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0C0" w:rsidRDefault="009F2A4C">
      <w:r>
        <w:t>Logistic Model from Article 2:</w:t>
      </w:r>
      <w:r w:rsidR="0079347D">
        <w:t xml:space="preserve"> </w:t>
      </w:r>
    </w:p>
    <w:p w:rsidR="009F2A4C" w:rsidRDefault="009F2A4C">
      <w:pPr>
        <w:rPr>
          <w:rFonts w:eastAsiaTheme="minorEastAsia"/>
        </w:rPr>
      </w:pPr>
      <w:r>
        <w:t xml:space="preserve">“The logistic model is the simplest model that shows an initial exponential growth followed by a gradual slowing down and a saturation. The cumulative incidences </w:t>
      </w:r>
      <m:oMath>
        <m:r>
          <w:rPr>
            <w:rFonts w:ascii="Cambria Math" w:hAnsi="Cambria Math"/>
          </w:rPr>
          <m:t>C(t)</m:t>
        </m:r>
      </m:oMath>
      <w:r>
        <w:rPr>
          <w:rFonts w:eastAsiaTheme="minorEastAsia"/>
        </w:rPr>
        <w:t xml:space="preserve"> (the total number of cases by </w:t>
      </w:r>
      <w:proofErr w:type="gramStart"/>
      <w:r>
        <w:rPr>
          <w:rFonts w:eastAsiaTheme="minorEastAsia"/>
        </w:rPr>
        <w:t xml:space="preserve">time </w:t>
      </w:r>
      <w:proofErr w:type="gramEnd"/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) can be approximated by</w:t>
      </w:r>
    </w:p>
    <w:p w:rsidR="0079347D" w:rsidRDefault="009F2A4C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=rC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exponential growth rate, and </w:t>
      </w:r>
      <m:oMath>
        <m:r>
          <w:rPr>
            <w:rFonts w:ascii="Cambria Math" w:eastAsiaTheme="minorEastAsia" w:hAnsi="Cambria Math"/>
          </w:rPr>
          <m:t>K=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C(t)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Let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=C(0)</m:t>
        </m:r>
      </m:oMath>
      <w:r>
        <w:rPr>
          <w:rFonts w:eastAsiaTheme="minorEastAsia"/>
        </w:rPr>
        <w:t xml:space="preserve">, </w:t>
      </w:r>
    </w:p>
    <w:p w:rsidR="009F2A4C" w:rsidRDefault="009F2A4C">
      <w:pPr>
        <w:rPr>
          <w:rFonts w:eastAsiaTheme="minorEastAsia"/>
        </w:rPr>
      </w:pPr>
      <w:proofErr w:type="gramStart"/>
      <w:r>
        <w:rPr>
          <w:rFonts w:eastAsiaTheme="minorEastAsia"/>
        </w:rPr>
        <w:t>its</w:t>
      </w:r>
      <w:proofErr w:type="gramEnd"/>
      <w:r>
        <w:rPr>
          <w:rFonts w:eastAsiaTheme="minorEastAsia"/>
        </w:rPr>
        <w:t xml:space="preserve"> solution is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-rt</m:t>
                </m:r>
              </m:sup>
            </m:sSup>
          </m:den>
        </m:f>
      </m:oMath>
      <w:r>
        <w:rPr>
          <w:rFonts w:eastAsiaTheme="minorEastAsia"/>
        </w:rPr>
        <w:t>.</w:t>
      </w:r>
    </w:p>
    <w:p w:rsidR="009F2A4C" w:rsidRDefault="009F2A4C">
      <w:pPr>
        <w:rPr>
          <w:rFonts w:eastAsiaTheme="minorEastAsia"/>
        </w:rPr>
      </w:pPr>
      <w:r>
        <w:rPr>
          <w:rFonts w:eastAsiaTheme="minorEastAsia"/>
        </w:rPr>
        <w:t xml:space="preserve">The new cases </w:t>
      </w:r>
      <m:oMath>
        <m:r>
          <w:rPr>
            <w:rFonts w:ascii="Cambria Math" w:eastAsiaTheme="minorEastAsia" w:hAnsi="Cambria Math"/>
          </w:rPr>
          <m:t>c(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in a time period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is thus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</w:rPr>
          <m:t>-C(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9F2A4C" w:rsidRDefault="009F2A4C">
      <w:pPr>
        <w:rPr>
          <w:rFonts w:eastAsiaTheme="minorEastAsia"/>
        </w:rPr>
      </w:pPr>
      <w:r>
        <w:rPr>
          <w:rFonts w:eastAsiaTheme="minorEastAsia"/>
        </w:rPr>
        <w:t xml:space="preserve">The model parameters </w:t>
      </w:r>
      <w:proofErr w:type="gramStart"/>
      <w:r>
        <w:rPr>
          <w:rFonts w:eastAsiaTheme="minorEastAsia"/>
        </w:rPr>
        <w:t xml:space="preserve">are </w:t>
      </w:r>
      <w:proofErr w:type="gramEnd"/>
      <m:oMath>
        <m:r>
          <w:rPr>
            <w:rFonts w:ascii="Cambria Math" w:eastAsiaTheme="minorEastAsia" w:hAnsi="Cambria Math"/>
          </w:rPr>
          <m:t xml:space="preserve">θ=(r, K,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79347D" w:rsidRDefault="0079347D">
      <w:pPr>
        <w:rPr>
          <w:rFonts w:eastAsiaTheme="minorEastAsia"/>
        </w:rPr>
      </w:pPr>
    </w:p>
    <w:p w:rsidR="0079347D" w:rsidRDefault="0079347D" w:rsidP="0079347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Could we fit a logistic model in which we pick a baseline day, get </w:t>
      </w:r>
      <m:oMath>
        <m:r>
          <w:rPr>
            <w:rFonts w:ascii="Cambria Math" w:eastAsiaTheme="minorEastAsia" w:hAnsi="Cambria Math"/>
          </w:rPr>
          <m:t>C(0)</m:t>
        </m:r>
      </m:oMath>
      <w:r>
        <w:rPr>
          <w:rFonts w:eastAsiaTheme="minorEastAsia"/>
        </w:rPr>
        <w:t xml:space="preserve"> for each country from that day, include random effects for r and K to allow each country to have its own rate and limiting number of total cases, and then let time be difference between baseline day and current day</w:t>
      </w:r>
    </w:p>
    <w:p w:rsidR="0079347D" w:rsidRDefault="0079347D" w:rsidP="0079347D">
      <w:pPr>
        <w:rPr>
          <w:rFonts w:eastAsiaTheme="minorEastAsia"/>
        </w:rPr>
      </w:pPr>
    </w:p>
    <w:p w:rsidR="0079347D" w:rsidRPr="0079347D" w:rsidRDefault="0079347D" w:rsidP="0079347D">
      <w:pPr>
        <w:rPr>
          <w:rFonts w:eastAsiaTheme="minorEastAsia"/>
        </w:rPr>
      </w:pPr>
      <w:r>
        <w:rPr>
          <w:rFonts w:eastAsiaTheme="minorEastAsia"/>
        </w:rPr>
        <w:t>ISSUES: I am not sure how to work with the limiting number of cases, K, in the model?</w:t>
      </w:r>
      <w:bookmarkStart w:id="0" w:name="_GoBack"/>
      <w:bookmarkEnd w:id="0"/>
      <w:r>
        <w:rPr>
          <w:rFonts w:eastAsiaTheme="minorEastAsia"/>
        </w:rPr>
        <w:t xml:space="preserve"> </w:t>
      </w:r>
    </w:p>
    <w:sectPr w:rsidR="0079347D" w:rsidRPr="0079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21002"/>
    <w:multiLevelType w:val="hybridMultilevel"/>
    <w:tmpl w:val="01E03832"/>
    <w:lvl w:ilvl="0" w:tplc="B3567D3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4C"/>
    <w:rsid w:val="0079347D"/>
    <w:rsid w:val="008C1415"/>
    <w:rsid w:val="009F2A4C"/>
    <w:rsid w:val="00A0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739F"/>
  <w15:chartTrackingRefBased/>
  <w15:docId w15:val="{B6235F0F-8271-4FC6-9E4D-56BC36E0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A4C"/>
    <w:rPr>
      <w:color w:val="808080"/>
    </w:rPr>
  </w:style>
  <w:style w:type="paragraph" w:styleId="ListParagraph">
    <w:name w:val="List Paragraph"/>
    <w:basedOn w:val="Normal"/>
    <w:uiPriority w:val="34"/>
    <w:qFormat/>
    <w:rsid w:val="00793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147</Words>
  <Characters>840</Characters>
  <Application>Microsoft Office Word</Application>
  <DocSecurity>0</DocSecurity>
  <Lines>7</Lines>
  <Paragraphs>1</Paragraphs>
  <ScaleCrop>false</ScaleCrop>
  <Company>UNC Chapel Hill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Krajewski, Taylor Joanne</dc:creator>
  <cp:keywords/>
  <dc:description/>
  <cp:lastModifiedBy>Krajewski, Taylor Joanne</cp:lastModifiedBy>
  <cp:revision>3</cp:revision>
  <dcterms:created xsi:type="dcterms:W3CDTF">2020-04-06T04:01:00Z</dcterms:created>
  <dcterms:modified xsi:type="dcterms:W3CDTF">2020-04-06T04:30:00Z</dcterms:modified>
</cp:coreProperties>
</file>