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B434" w14:textId="77777777" w:rsidR="00704D28" w:rsidRDefault="00AD3C8C">
      <w:pPr>
        <w:pStyle w:val="Title"/>
        <w:jc w:val="center"/>
      </w:pPr>
      <w:r>
        <w:t>DAiSEE Experiment Results</w:t>
      </w:r>
    </w:p>
    <w:p w14:paraId="78622DF7" w14:textId="77777777" w:rsidR="00704D28" w:rsidRDefault="00AD3C8C">
      <w:pPr>
        <w:jc w:val="center"/>
      </w:pPr>
      <w:r>
        <w:t>Benchmarking Vision-Language Models as Classroom Observers</w:t>
      </w:r>
      <w:r>
        <w:br/>
        <w:t>CV4Edu Workshop @ CVPR 2026</w:t>
      </w:r>
    </w:p>
    <w:p w14:paraId="698A5F54" w14:textId="77777777" w:rsidR="00704D28" w:rsidRDefault="00704D28"/>
    <w:p w14:paraId="7C780A6E" w14:textId="77777777" w:rsidR="00704D28" w:rsidRDefault="00AD3C8C">
      <w:pPr>
        <w:pStyle w:val="Heading1"/>
      </w:pPr>
      <w:r>
        <w:t>1. Experiment Overview</w:t>
      </w:r>
    </w:p>
    <w:p w14:paraId="243513E6" w14:textId="77777777" w:rsidR="00704D28" w:rsidRDefault="00AD3C8C">
      <w:r>
        <w:t>We evaluated 4 Vision-Language Models (VLMs) on the DAiSEE dataset for student engagement classification. DAiSEE contains 9,068 video clips of students watching educational videos, each labeled with an engagement level from 0 (not engaged) to 3 (highly engaged). We sampled 300 clips using stratified sampling to ensure representation of all 4 engagement levels, extracted the middle frame (at 5 seconds) from each 10-second clip, and ran zero-shot classification with each VLM.</w:t>
      </w:r>
    </w:p>
    <w:p w14:paraId="234934A6" w14:textId="77777777" w:rsidR="00704D28" w:rsidRDefault="00AD3C8C">
      <w:pPr>
        <w:pStyle w:val="Heading2"/>
      </w:pPr>
      <w:r>
        <w:t>Models Tested</w:t>
      </w:r>
    </w:p>
    <w:p w14:paraId="4A7592D4" w14:textId="77777777" w:rsidR="00704D28" w:rsidRDefault="00AD3C8C">
      <w:pPr>
        <w:pStyle w:val="ListBullet"/>
      </w:pPr>
      <w:r>
        <w:t>CLIP (ViT-B-32): Discriminative model. Computes cosine similarity between image embedding and text descriptions of each engagement level. Deterministic output.</w:t>
      </w:r>
    </w:p>
    <w:p w14:paraId="1B8EB6A5" w14:textId="77777777" w:rsidR="00704D28" w:rsidRDefault="00AD3C8C">
      <w:pPr>
        <w:pStyle w:val="ListBullet"/>
      </w:pPr>
      <w:r>
        <w:t>BLIP-VQA (blip-vqa-base): Discriminative VQA model. Given an image and a question about engagement, produces a short text answer (e.g., 'not very', 'yes') which is mapped to a numeric level. Deterministic output.</w:t>
      </w:r>
    </w:p>
    <w:p w14:paraId="4D01936F" w14:textId="77777777" w:rsidR="00704D28" w:rsidRDefault="00AD3C8C">
      <w:pPr>
        <w:pStyle w:val="ListBullet"/>
      </w:pPr>
      <w:r>
        <w:t>GPT-4o (OpenAI API): Generative model. Receives the image and a text prompt, generates a free-text response. We parse the response to extract the engagement level. Non-deterministic with temperature &gt; 0.</w:t>
      </w:r>
    </w:p>
    <w:p w14:paraId="5081EBB4" w14:textId="77777777" w:rsidR="00704D28" w:rsidRDefault="00AD3C8C">
      <w:pPr>
        <w:pStyle w:val="ListBullet"/>
      </w:pPr>
      <w:r>
        <w:t>LLaVA-1.5-7B (via Ollama, 4-bit quantized): Open-source generative model. Same setup as GPT-4o but runs locally. Non-deterministic with temperature &gt; 0.</w:t>
      </w:r>
    </w:p>
    <w:p w14:paraId="233C4530" w14:textId="77777777" w:rsidR="00704D28" w:rsidRDefault="00AD3C8C">
      <w:pPr>
        <w:pStyle w:val="Heading2"/>
      </w:pPr>
      <w:r>
        <w:t>Prompt Variants</w:t>
      </w:r>
    </w:p>
    <w:p w14:paraId="5A371262" w14:textId="77777777" w:rsidR="00704D28" w:rsidRDefault="00AD3C8C">
      <w:r>
        <w:t>Each model was tested with 3 prompt variants to measure prompt sensitivity:</w:t>
      </w:r>
    </w:p>
    <w:p w14:paraId="0DC9328A" w14:textId="77777777" w:rsidR="00704D28" w:rsidRDefault="00AD3C8C">
      <w:pPr>
        <w:pStyle w:val="ListBullet"/>
      </w:pPr>
      <w:r>
        <w:t>P1 (Minimal): A simple instruction asking the model to rate engagement on a 0-3 scale with just the number.</w:t>
      </w:r>
    </w:p>
    <w:p w14:paraId="7AA4920D" w14:textId="77777777" w:rsidR="00704D28" w:rsidRDefault="00AD3C8C">
      <w:pPr>
        <w:pStyle w:val="ListBullet"/>
      </w:pPr>
      <w:r>
        <w:t>P2 (Rubric): A detailed rubric describing behavioral cues for each engagement level (e.g., 'looking away' = 0, 'leaning in' = 3).</w:t>
      </w:r>
    </w:p>
    <w:p w14:paraId="1683E639" w14:textId="77777777" w:rsidR="00704D28" w:rsidRDefault="00AD3C8C">
      <w:pPr>
        <w:pStyle w:val="ListBullet"/>
      </w:pPr>
      <w:r>
        <w:t>P3 (Chain-of-Thought): A step-by-step prompt asking the model to first describe the student's expression, then posture, then give a rating. This tests whether structured reasoning improves classification.</w:t>
      </w:r>
    </w:p>
    <w:p w14:paraId="5D23E8F4" w14:textId="77777777" w:rsidR="00704D28" w:rsidRDefault="00AD3C8C">
      <w:pPr>
        <w:pStyle w:val="Heading2"/>
      </w:pPr>
      <w:r>
        <w:t>Exact Prompts Used</w:t>
      </w:r>
    </w:p>
    <w:p w14:paraId="45ACC716" w14:textId="77777777" w:rsidR="00704D28" w:rsidRDefault="00AD3C8C">
      <w:r>
        <w:t>Below are the exact prompts sent to each model. For CLIP, prompts are text templates for each engagement level (used for cosine similarity). For BLIP-VQA, prompts are questions. For GPT-4o and LLaVA, prompts are identical instructions sent alongside the image.</w:t>
      </w:r>
    </w:p>
    <w:p w14:paraId="105E66CB" w14:textId="77777777" w:rsidR="00704D28" w:rsidRDefault="00AD3C8C">
      <w:pPr>
        <w:pStyle w:val="Heading3"/>
      </w:pPr>
      <w:r>
        <w:lastRenderedPageBreak/>
        <w:t>CLIP Prompts (text templates per class)</w:t>
      </w:r>
    </w:p>
    <w:p w14:paraId="109A3E62" w14:textId="77777777" w:rsidR="00704D28" w:rsidRDefault="00AD3C8C">
      <w:r>
        <w:rPr>
          <w:b/>
        </w:rPr>
        <w:t>P1 (minimal):</w:t>
      </w:r>
    </w:p>
    <w:p w14:paraId="0857F7C4" w14:textId="77777777" w:rsidR="00704D28" w:rsidRDefault="00AD3C8C">
      <w:pPr>
        <w:pStyle w:val="ListBullet2"/>
      </w:pPr>
      <w:r>
        <w:t>Level 0: "a student who is not engaged at all"</w:t>
      </w:r>
    </w:p>
    <w:p w14:paraId="31C8DC97" w14:textId="77777777" w:rsidR="00704D28" w:rsidRDefault="00AD3C8C">
      <w:pPr>
        <w:pStyle w:val="ListBullet2"/>
      </w:pPr>
      <w:r>
        <w:t>Level 1: "a student who is barely engaged"</w:t>
      </w:r>
    </w:p>
    <w:p w14:paraId="01C36427" w14:textId="77777777" w:rsidR="00704D28" w:rsidRDefault="00AD3C8C">
      <w:pPr>
        <w:pStyle w:val="ListBullet2"/>
      </w:pPr>
      <w:r>
        <w:t>Level 2: "a student who is engaged"</w:t>
      </w:r>
    </w:p>
    <w:p w14:paraId="3FE5D0BC" w14:textId="77777777" w:rsidR="00704D28" w:rsidRDefault="00AD3C8C">
      <w:pPr>
        <w:pStyle w:val="ListBullet2"/>
      </w:pPr>
      <w:r>
        <w:t>Level 3: "a student who is highly engaged"</w:t>
      </w:r>
    </w:p>
    <w:p w14:paraId="6E858859" w14:textId="77777777" w:rsidR="00704D28" w:rsidRDefault="00AD3C8C">
      <w:r>
        <w:rPr>
          <w:b/>
        </w:rPr>
        <w:t>P2 (behavioral):</w:t>
      </w:r>
    </w:p>
    <w:p w14:paraId="13CCBD30" w14:textId="77777777" w:rsidR="00704D28" w:rsidRDefault="00AD3C8C">
      <w:pPr>
        <w:pStyle w:val="ListBullet2"/>
      </w:pPr>
      <w:r>
        <w:t>Level 0: "a student looking away from screen, distracted, not paying attention"</w:t>
      </w:r>
    </w:p>
    <w:p w14:paraId="3082A1D8" w14:textId="77777777" w:rsidR="00704D28" w:rsidRDefault="00AD3C8C">
      <w:pPr>
        <w:pStyle w:val="ListBullet2"/>
      </w:pPr>
      <w:r>
        <w:t>Level 1: "a student sitting passively, neutral expression, not focused"</w:t>
      </w:r>
    </w:p>
    <w:p w14:paraId="1E87B948" w14:textId="77777777" w:rsidR="00704D28" w:rsidRDefault="00AD3C8C">
      <w:pPr>
        <w:pStyle w:val="ListBullet2"/>
      </w:pPr>
      <w:r>
        <w:t>Level 2: "a student paying attention, looking at screen, following along"</w:t>
      </w:r>
    </w:p>
    <w:p w14:paraId="57DBC284" w14:textId="77777777" w:rsidR="00704D28" w:rsidRDefault="00AD3C8C">
      <w:pPr>
        <w:pStyle w:val="ListBullet2"/>
      </w:pPr>
      <w:r>
        <w:t>Level 3: "a student actively engaged, leaning forward, taking notes, alert"</w:t>
      </w:r>
    </w:p>
    <w:p w14:paraId="24C2271C" w14:textId="77777777" w:rsidR="00704D28" w:rsidRDefault="00AD3C8C">
      <w:r>
        <w:rPr>
          <w:b/>
        </w:rPr>
        <w:t>P3 (emotional):</w:t>
      </w:r>
    </w:p>
    <w:p w14:paraId="476318E4" w14:textId="77777777" w:rsidR="00704D28" w:rsidRDefault="00AD3C8C">
      <w:pPr>
        <w:pStyle w:val="ListBullet2"/>
      </w:pPr>
      <w:r>
        <w:t>Level 0: "a bored, disinterested student, sleepy, yawning"</w:t>
      </w:r>
    </w:p>
    <w:p w14:paraId="3FBEB3C0" w14:textId="77777777" w:rsidR="00704D28" w:rsidRDefault="00AD3C8C">
      <w:pPr>
        <w:pStyle w:val="ListBullet2"/>
      </w:pPr>
      <w:r>
        <w:t>Level 1: "an indifferent student with blank expression"</w:t>
      </w:r>
    </w:p>
    <w:p w14:paraId="1202AD30" w14:textId="77777777" w:rsidR="00704D28" w:rsidRDefault="00AD3C8C">
      <w:pPr>
        <w:pStyle w:val="ListBullet2"/>
      </w:pPr>
      <w:r>
        <w:t>Level 2: "an attentive, interested student with focused expression"</w:t>
      </w:r>
    </w:p>
    <w:p w14:paraId="0BBAB526" w14:textId="77777777" w:rsidR="00704D28" w:rsidRDefault="00AD3C8C">
      <w:pPr>
        <w:pStyle w:val="ListBullet2"/>
      </w:pPr>
      <w:r>
        <w:t>Level 3: "an excited, curious, enthusiastic student, smiling while learning"</w:t>
      </w:r>
    </w:p>
    <w:p w14:paraId="14C43AD0" w14:textId="77777777" w:rsidR="00704D28" w:rsidRDefault="00AD3C8C">
      <w:pPr>
        <w:pStyle w:val="Heading3"/>
      </w:pPr>
      <w:r>
        <w:t>BLIP-VQA Prompts (questions)</w:t>
      </w:r>
    </w:p>
    <w:p w14:paraId="47110665" w14:textId="77777777" w:rsidR="00704D28" w:rsidRDefault="00AD3C8C">
      <w:r>
        <w:rPr>
          <w:b/>
        </w:rPr>
        <w:t xml:space="preserve">P1 (direct): </w:t>
      </w:r>
      <w:r>
        <w:t>"How engaged is this student?"</w:t>
      </w:r>
    </w:p>
    <w:p w14:paraId="732F1972" w14:textId="77777777" w:rsidR="00704D28" w:rsidRDefault="00AD3C8C">
      <w:r>
        <w:rPr>
          <w:b/>
        </w:rPr>
        <w:t xml:space="preserve">P2 (attention): </w:t>
      </w:r>
      <w:r>
        <w:t>"Is this student paying attention?"</w:t>
      </w:r>
    </w:p>
    <w:p w14:paraId="70F01290" w14:textId="77777777" w:rsidR="00704D28" w:rsidRDefault="00AD3C8C">
      <w:r>
        <w:rPr>
          <w:b/>
        </w:rPr>
        <w:t xml:space="preserve">P3 (behavioral): </w:t>
      </w:r>
      <w:r>
        <w:t>"Is this student interested in the lesson?"</w:t>
      </w:r>
    </w:p>
    <w:p w14:paraId="45050A95" w14:textId="77777777" w:rsidR="00704D28" w:rsidRDefault="00AD3C8C">
      <w:r>
        <w:br/>
        <w:t>BLIP-VQA answer mapping: Short answers are mapped to engagement levels. For example, 'not at all' → 0, 'not very' / 'not much' → 1, 'yes' / 'moderately' → 2, 'very' / 'extremely' → 3.</w:t>
      </w:r>
    </w:p>
    <w:p w14:paraId="6D73E219" w14:textId="77777777" w:rsidR="00704D28" w:rsidRDefault="00AD3C8C">
      <w:pPr>
        <w:pStyle w:val="Heading3"/>
      </w:pPr>
      <w:r>
        <w:t>GPT-4o &amp; LLaVA Prompts (identical for both)</w:t>
      </w:r>
    </w:p>
    <w:p w14:paraId="11B5CF79" w14:textId="77777777" w:rsidR="00704D28" w:rsidRDefault="00AD3C8C">
      <w:r>
        <w:rPr>
          <w:b/>
        </w:rPr>
        <w:t>P1 (minimal):</w:t>
      </w:r>
    </w:p>
    <w:p w14:paraId="06E50823" w14:textId="77777777" w:rsidR="00704D28" w:rsidRDefault="00AD3C8C">
      <w:pPr>
        <w:ind w:left="720"/>
      </w:pPr>
      <w:r>
        <w:rPr>
          <w:rFonts w:ascii="Courier New" w:hAnsi="Courier New"/>
          <w:sz w:val="18"/>
        </w:rPr>
        <w:t>Rate this student's engagement level:</w:t>
      </w:r>
      <w:r>
        <w:rPr>
          <w:rFonts w:ascii="Courier New" w:hAnsi="Courier New"/>
          <w:sz w:val="18"/>
        </w:rPr>
        <w:br/>
        <w:t>0 = not engaged</w:t>
      </w:r>
      <w:r>
        <w:rPr>
          <w:rFonts w:ascii="Courier New" w:hAnsi="Courier New"/>
          <w:sz w:val="18"/>
        </w:rPr>
        <w:br/>
        <w:t>1 = barely engaged</w:t>
      </w:r>
      <w:r>
        <w:rPr>
          <w:rFonts w:ascii="Courier New" w:hAnsi="Courier New"/>
          <w:sz w:val="18"/>
        </w:rPr>
        <w:br/>
        <w:t>2 = engaged</w:t>
      </w:r>
      <w:r>
        <w:rPr>
          <w:rFonts w:ascii="Courier New" w:hAnsi="Courier New"/>
          <w:sz w:val="18"/>
        </w:rPr>
        <w:br/>
        <w:t>3 = highly engaged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Answer with just the number (0, 1, 2, or 3).</w:t>
      </w:r>
    </w:p>
    <w:p w14:paraId="1B75DC84" w14:textId="77777777" w:rsidR="00704D28" w:rsidRDefault="00AD3C8C">
      <w:r>
        <w:rPr>
          <w:b/>
        </w:rPr>
        <w:t>P2 (rubric):</w:t>
      </w:r>
    </w:p>
    <w:p w14:paraId="13997777" w14:textId="77777777" w:rsidR="00704D28" w:rsidRDefault="00AD3C8C">
      <w:pPr>
        <w:ind w:left="720"/>
      </w:pPr>
      <w:r>
        <w:rPr>
          <w:rFonts w:ascii="Courier New" w:hAnsi="Courier New"/>
          <w:sz w:val="18"/>
        </w:rPr>
        <w:t>You are an educational observer. Assess this student's engagement based on their facial expression and body language: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0 = Distracted, looking away, disinterested, sleepy</w:t>
      </w:r>
      <w:r>
        <w:rPr>
          <w:rFonts w:ascii="Courier New" w:hAnsi="Courier New"/>
          <w:sz w:val="18"/>
        </w:rPr>
        <w:br/>
        <w:t>1 = Passively present but not focused, neutral expression</w:t>
      </w:r>
      <w:r>
        <w:rPr>
          <w:rFonts w:ascii="Courier New" w:hAnsi="Courier New"/>
          <w:sz w:val="18"/>
        </w:rPr>
        <w:br/>
        <w:t>2 = Attentive and following along, maintaining eye contact with screen</w:t>
      </w:r>
      <w:r>
        <w:rPr>
          <w:rFonts w:ascii="Courier New" w:hAnsi="Courier New"/>
          <w:sz w:val="18"/>
        </w:rPr>
        <w:br/>
        <w:t>3 = Actively focused, leaning in, alert, showing curiosity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Respond with only the number (0, 1, 2, or 3).</w:t>
      </w:r>
    </w:p>
    <w:p w14:paraId="0188DCF6" w14:textId="77777777" w:rsidR="00704D28" w:rsidRDefault="00AD3C8C">
      <w:r>
        <w:rPr>
          <w:b/>
        </w:rPr>
        <w:t>P3 (chain-of-thought):</w:t>
      </w:r>
    </w:p>
    <w:p w14:paraId="7A917CD7" w14:textId="77777777" w:rsidR="00704D28" w:rsidRDefault="00AD3C8C">
      <w:pPr>
        <w:ind w:left="720"/>
      </w:pPr>
      <w:r>
        <w:rPr>
          <w:rFonts w:ascii="Courier New" w:hAnsi="Courier New"/>
          <w:sz w:val="18"/>
        </w:rPr>
        <w:t>Analyze this student watching an educational video.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Step 1: Describe the student's facial expression in one sentence.</w:t>
      </w:r>
      <w:r>
        <w:rPr>
          <w:rFonts w:ascii="Courier New" w:hAnsi="Courier New"/>
          <w:sz w:val="18"/>
        </w:rPr>
        <w:br/>
        <w:t>Step 2: Describe their body posture in one sentence.</w:t>
      </w:r>
      <w:r>
        <w:rPr>
          <w:rFonts w:ascii="Courier New" w:hAnsi="Courier New"/>
          <w:sz w:val="18"/>
        </w:rPr>
        <w:br/>
        <w:t>Step 3: Based on your observations, rate their engagement level:</w:t>
      </w:r>
      <w:r>
        <w:rPr>
          <w:rFonts w:ascii="Courier New" w:hAnsi="Courier New"/>
          <w:sz w:val="18"/>
        </w:rPr>
        <w:br/>
        <w:t xml:space="preserve">  0 = not engaged at all</w:t>
      </w:r>
      <w:r>
        <w:rPr>
          <w:rFonts w:ascii="Courier New" w:hAnsi="Courier New"/>
          <w:sz w:val="18"/>
        </w:rPr>
        <w:br/>
        <w:t xml:space="preserve">  1 = barely engaged</w:t>
      </w:r>
      <w:r>
        <w:rPr>
          <w:rFonts w:ascii="Courier New" w:hAnsi="Courier New"/>
          <w:sz w:val="18"/>
        </w:rPr>
        <w:br/>
        <w:t xml:space="preserve">  2 = engaged</w:t>
      </w:r>
      <w:r>
        <w:rPr>
          <w:rFonts w:ascii="Courier New" w:hAnsi="Courier New"/>
          <w:sz w:val="18"/>
        </w:rPr>
        <w:br/>
        <w:t xml:space="preserve">  3 = highly engaged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Format your response as:</w:t>
      </w:r>
      <w:r>
        <w:rPr>
          <w:rFonts w:ascii="Courier New" w:hAnsi="Courier New"/>
          <w:sz w:val="18"/>
        </w:rPr>
        <w:br/>
        <w:t>Expression: ...</w:t>
      </w:r>
      <w:r>
        <w:rPr>
          <w:rFonts w:ascii="Courier New" w:hAnsi="Courier New"/>
          <w:sz w:val="18"/>
        </w:rPr>
        <w:br/>
        <w:t>Posture: ...</w:t>
      </w:r>
      <w:r>
        <w:rPr>
          <w:rFonts w:ascii="Courier New" w:hAnsi="Courier New"/>
          <w:sz w:val="18"/>
        </w:rPr>
        <w:br/>
        <w:t>Rating: [0-3]</w:t>
      </w:r>
    </w:p>
    <w:p w14:paraId="3A6F3C24" w14:textId="77777777" w:rsidR="00704D28" w:rsidRDefault="00AD3C8C">
      <w:r>
        <w:br/>
        <w:t>Note: GPT-4o P3 triggered safety refusals in 98% of cases because the prompt asks to 'describe the student's facial expression,' which GPT-4o interprets as facial analysis of a real person. LLaVA had no such issue with the same prompt.</w:t>
      </w:r>
    </w:p>
    <w:p w14:paraId="58631601" w14:textId="77777777" w:rsidR="00704D28" w:rsidRDefault="00704D28"/>
    <w:p w14:paraId="6C5017E6" w14:textId="77777777" w:rsidR="00704D28" w:rsidRDefault="00AD3C8C">
      <w:pPr>
        <w:pStyle w:val="Heading2"/>
      </w:pPr>
      <w:r>
        <w:t>Sample Distribution</w:t>
      </w:r>
    </w:p>
    <w:p w14:paraId="57B1D634" w14:textId="77777777" w:rsidR="00704D28" w:rsidRDefault="00AD3C8C">
      <w:r>
        <w:t>Our stratified sample of 300 clips has the following ground truth distribution: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4D28" w14:paraId="2E9F67AC" w14:textId="77777777" w:rsidTr="00704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4472C4"/>
          </w:tcPr>
          <w:p w14:paraId="5C736846" w14:textId="77777777" w:rsidR="00704D28" w:rsidRDefault="00AD3C8C">
            <w:pPr>
              <w:jc w:val="center"/>
            </w:pPr>
            <w:r>
              <w:rPr>
                <w:sz w:val="18"/>
              </w:rPr>
              <w:t>Engagement Level</w:t>
            </w:r>
          </w:p>
        </w:tc>
        <w:tc>
          <w:tcPr>
            <w:tcW w:w="2160" w:type="dxa"/>
            <w:shd w:val="clear" w:color="auto" w:fill="4472C4"/>
          </w:tcPr>
          <w:p w14:paraId="52742809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Label</w:t>
            </w:r>
          </w:p>
        </w:tc>
        <w:tc>
          <w:tcPr>
            <w:tcW w:w="2160" w:type="dxa"/>
            <w:shd w:val="clear" w:color="auto" w:fill="4472C4"/>
          </w:tcPr>
          <w:p w14:paraId="4D30BC9B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</w:t>
            </w:r>
          </w:p>
        </w:tc>
        <w:tc>
          <w:tcPr>
            <w:tcW w:w="2160" w:type="dxa"/>
            <w:shd w:val="clear" w:color="auto" w:fill="4472C4"/>
          </w:tcPr>
          <w:p w14:paraId="61C07041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Percentage</w:t>
            </w:r>
          </w:p>
        </w:tc>
      </w:tr>
      <w:tr w:rsidR="00704D28" w14:paraId="1FE6AD2B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590734" w14:textId="77777777" w:rsidR="00704D28" w:rsidRDefault="00AD3C8C"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567627F0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engaged</w:t>
            </w:r>
          </w:p>
        </w:tc>
        <w:tc>
          <w:tcPr>
            <w:tcW w:w="2160" w:type="dxa"/>
          </w:tcPr>
          <w:p w14:paraId="0DE6F80F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70C71111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1.3%</w:t>
            </w:r>
          </w:p>
        </w:tc>
      </w:tr>
      <w:tr w:rsidR="00704D28" w14:paraId="5DEA360E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8E04FD" w14:textId="77777777" w:rsidR="00704D28" w:rsidRDefault="00AD3C8C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6624ADB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Barely engaged</w:t>
            </w:r>
          </w:p>
        </w:tc>
        <w:tc>
          <w:tcPr>
            <w:tcW w:w="2160" w:type="dxa"/>
          </w:tcPr>
          <w:p w14:paraId="73DE9171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84</w:t>
            </w:r>
          </w:p>
        </w:tc>
        <w:tc>
          <w:tcPr>
            <w:tcW w:w="2160" w:type="dxa"/>
          </w:tcPr>
          <w:p w14:paraId="3C7E8CBE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28.0%</w:t>
            </w:r>
          </w:p>
        </w:tc>
      </w:tr>
      <w:tr w:rsidR="00704D28" w14:paraId="55692483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28998A" w14:textId="77777777" w:rsidR="00704D28" w:rsidRDefault="00AD3C8C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199736E6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Engaged</w:t>
            </w:r>
          </w:p>
        </w:tc>
        <w:tc>
          <w:tcPr>
            <w:tcW w:w="2160" w:type="dxa"/>
          </w:tcPr>
          <w:p w14:paraId="5921E175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106</w:t>
            </w:r>
          </w:p>
        </w:tc>
        <w:tc>
          <w:tcPr>
            <w:tcW w:w="2160" w:type="dxa"/>
          </w:tcPr>
          <w:p w14:paraId="03D31F6C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35.3%</w:t>
            </w:r>
          </w:p>
        </w:tc>
      </w:tr>
      <w:tr w:rsidR="00704D28" w14:paraId="78B557FE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AA8ADC" w14:textId="77777777" w:rsidR="00704D28" w:rsidRDefault="00AD3C8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529DE885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Highly engaged</w:t>
            </w:r>
          </w:p>
        </w:tc>
        <w:tc>
          <w:tcPr>
            <w:tcW w:w="2160" w:type="dxa"/>
          </w:tcPr>
          <w:p w14:paraId="0EEE24EA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106</w:t>
            </w:r>
          </w:p>
        </w:tc>
        <w:tc>
          <w:tcPr>
            <w:tcW w:w="2160" w:type="dxa"/>
          </w:tcPr>
          <w:p w14:paraId="610ADC61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35.3%</w:t>
            </w:r>
          </w:p>
        </w:tc>
      </w:tr>
    </w:tbl>
    <w:p w14:paraId="5FFD948C" w14:textId="77777777" w:rsidR="00704D28" w:rsidRDefault="00AD3C8C">
      <w:r>
        <w:br/>
      </w:r>
      <w:r>
        <w:t>Note: Level 0 has only 4 samples because it is extremely rare in DAiSEE's test set (only 4 out of 1,784 clips). We included all of them. Levels 1-3 were randomly sampled to reach 300 total.</w:t>
      </w:r>
    </w:p>
    <w:p w14:paraId="1E38A0A5" w14:textId="77777777" w:rsidR="00704D28" w:rsidRDefault="00704D28"/>
    <w:p w14:paraId="7D778EFD" w14:textId="77777777" w:rsidR="00704D28" w:rsidRDefault="00AD3C8C">
      <w:pPr>
        <w:pStyle w:val="Heading1"/>
      </w:pPr>
      <w:r>
        <w:lastRenderedPageBreak/>
        <w:t>2. Table 1: Best Classification Performance per Model</w:t>
      </w:r>
    </w:p>
    <w:p w14:paraId="6EB570D3" w14:textId="77777777" w:rsidR="00704D28" w:rsidRDefault="00AD3C8C">
      <w:r>
        <w:t>This table shows the best-performing prompt variant for each model, compared against supervised baselines from the literature. The 'best' prompt is selected by highest accuracy. For GPT-4o, the best run (run 2, temp=0.7) is shown since it outperformed the temp=0 run.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04D28" w14:paraId="17D9D99C" w14:textId="77777777" w:rsidTr="00704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472C4"/>
          </w:tcPr>
          <w:p w14:paraId="41B644AA" w14:textId="77777777" w:rsidR="00704D28" w:rsidRDefault="00AD3C8C">
            <w:pPr>
              <w:jc w:val="center"/>
            </w:pPr>
            <w:r>
              <w:rPr>
                <w:sz w:val="18"/>
              </w:rPr>
              <w:t>Model</w:t>
            </w:r>
          </w:p>
        </w:tc>
        <w:tc>
          <w:tcPr>
            <w:tcW w:w="1440" w:type="dxa"/>
            <w:shd w:val="clear" w:color="auto" w:fill="4472C4"/>
          </w:tcPr>
          <w:p w14:paraId="08750AE6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Best Prompt</w:t>
            </w:r>
          </w:p>
        </w:tc>
        <w:tc>
          <w:tcPr>
            <w:tcW w:w="1440" w:type="dxa"/>
            <w:shd w:val="clear" w:color="auto" w:fill="4472C4"/>
          </w:tcPr>
          <w:p w14:paraId="0D2FC491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MSE ↓</w:t>
            </w:r>
          </w:p>
        </w:tc>
        <w:tc>
          <w:tcPr>
            <w:tcW w:w="1440" w:type="dxa"/>
            <w:shd w:val="clear" w:color="auto" w:fill="4472C4"/>
          </w:tcPr>
          <w:p w14:paraId="7C94AC30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 ↑</w:t>
            </w:r>
          </w:p>
        </w:tc>
        <w:tc>
          <w:tcPr>
            <w:tcW w:w="1440" w:type="dxa"/>
            <w:shd w:val="clear" w:color="auto" w:fill="4472C4"/>
          </w:tcPr>
          <w:p w14:paraId="6E9EB282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Kappa (QW) ↑</w:t>
            </w:r>
          </w:p>
        </w:tc>
        <w:tc>
          <w:tcPr>
            <w:tcW w:w="1440" w:type="dxa"/>
            <w:shd w:val="clear" w:color="auto" w:fill="4472C4"/>
          </w:tcPr>
          <w:p w14:paraId="593315D8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F1 Macro ↑</w:t>
            </w:r>
          </w:p>
        </w:tc>
      </w:tr>
      <w:tr w:rsidR="00704D28" w14:paraId="039D1595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7DFCDB" w14:textId="77777777" w:rsidR="00704D28" w:rsidRDefault="00AD3C8C">
            <w:r>
              <w:rPr>
                <w:sz w:val="18"/>
              </w:rPr>
              <w:t>CLIP (ViT-B-32)</w:t>
            </w:r>
          </w:p>
        </w:tc>
        <w:tc>
          <w:tcPr>
            <w:tcW w:w="1440" w:type="dxa"/>
          </w:tcPr>
          <w:p w14:paraId="4B5A2677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P1 minimal</w:t>
            </w:r>
          </w:p>
        </w:tc>
        <w:tc>
          <w:tcPr>
            <w:tcW w:w="1440" w:type="dxa"/>
          </w:tcPr>
          <w:p w14:paraId="5C8272F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</w:tcPr>
          <w:p w14:paraId="1380DEAC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37.0%</w:t>
            </w:r>
          </w:p>
        </w:tc>
        <w:tc>
          <w:tcPr>
            <w:tcW w:w="1440" w:type="dxa"/>
          </w:tcPr>
          <w:p w14:paraId="51EB32C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0.036</w:t>
            </w:r>
          </w:p>
        </w:tc>
        <w:tc>
          <w:tcPr>
            <w:tcW w:w="1440" w:type="dxa"/>
          </w:tcPr>
          <w:p w14:paraId="4707719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0.224</w:t>
            </w:r>
          </w:p>
        </w:tc>
      </w:tr>
      <w:tr w:rsidR="00704D28" w14:paraId="0F7A7B20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51AE4D" w14:textId="77777777" w:rsidR="00704D28" w:rsidRDefault="00AD3C8C">
            <w:r>
              <w:rPr>
                <w:sz w:val="18"/>
              </w:rPr>
              <w:t>BLIP-VQA</w:t>
            </w:r>
          </w:p>
        </w:tc>
        <w:tc>
          <w:tcPr>
            <w:tcW w:w="1440" w:type="dxa"/>
          </w:tcPr>
          <w:p w14:paraId="24988A27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P3 behavioral</w:t>
            </w:r>
          </w:p>
        </w:tc>
        <w:tc>
          <w:tcPr>
            <w:tcW w:w="1440" w:type="dxa"/>
          </w:tcPr>
          <w:p w14:paraId="0AF8CD44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0.687</w:t>
            </w:r>
          </w:p>
        </w:tc>
        <w:tc>
          <w:tcPr>
            <w:tcW w:w="1440" w:type="dxa"/>
          </w:tcPr>
          <w:p w14:paraId="05E76E0B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35.3%</w:t>
            </w:r>
          </w:p>
        </w:tc>
        <w:tc>
          <w:tcPr>
            <w:tcW w:w="1440" w:type="dxa"/>
          </w:tcPr>
          <w:p w14:paraId="1A754249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440" w:type="dxa"/>
          </w:tcPr>
          <w:p w14:paraId="1F7CBD64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0.131</w:t>
            </w:r>
          </w:p>
        </w:tc>
      </w:tr>
      <w:tr w:rsidR="00704D28" w14:paraId="7DB2D0F9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D22D46" w14:textId="77777777" w:rsidR="00704D28" w:rsidRDefault="00AD3C8C">
            <w:r>
              <w:rPr>
                <w:sz w:val="18"/>
              </w:rPr>
              <w:t>GPT-4o</w:t>
            </w:r>
          </w:p>
        </w:tc>
        <w:tc>
          <w:tcPr>
            <w:tcW w:w="1440" w:type="dxa"/>
          </w:tcPr>
          <w:p w14:paraId="621FCE8A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P2 rubric (run 2)</w:t>
            </w:r>
          </w:p>
        </w:tc>
        <w:tc>
          <w:tcPr>
            <w:tcW w:w="1440" w:type="dxa"/>
          </w:tcPr>
          <w:p w14:paraId="7943647D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1.507</w:t>
            </w:r>
          </w:p>
        </w:tc>
        <w:tc>
          <w:tcPr>
            <w:tcW w:w="1440" w:type="dxa"/>
          </w:tcPr>
          <w:p w14:paraId="2972FFE1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32.3%</w:t>
            </w:r>
          </w:p>
        </w:tc>
        <w:tc>
          <w:tcPr>
            <w:tcW w:w="1440" w:type="dxa"/>
          </w:tcPr>
          <w:p w14:paraId="3BCF26F1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0.075</w:t>
            </w:r>
          </w:p>
        </w:tc>
        <w:tc>
          <w:tcPr>
            <w:tcW w:w="1440" w:type="dxa"/>
          </w:tcPr>
          <w:p w14:paraId="1515BAFA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0.192</w:t>
            </w:r>
          </w:p>
        </w:tc>
      </w:tr>
      <w:tr w:rsidR="00704D28" w14:paraId="109B826C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07DD96" w14:textId="77777777" w:rsidR="00704D28" w:rsidRDefault="00AD3C8C">
            <w:r>
              <w:rPr>
                <w:sz w:val="18"/>
              </w:rPr>
              <w:t>LLaVA-1.5-7B</w:t>
            </w:r>
          </w:p>
        </w:tc>
        <w:tc>
          <w:tcPr>
            <w:tcW w:w="1440" w:type="dxa"/>
          </w:tcPr>
          <w:p w14:paraId="58CCAA5E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P3 CoT (run 3)</w:t>
            </w:r>
          </w:p>
        </w:tc>
        <w:tc>
          <w:tcPr>
            <w:tcW w:w="1440" w:type="dxa"/>
          </w:tcPr>
          <w:p w14:paraId="3EB0C10C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0.720</w:t>
            </w:r>
          </w:p>
        </w:tc>
        <w:tc>
          <w:tcPr>
            <w:tcW w:w="1440" w:type="dxa"/>
          </w:tcPr>
          <w:p w14:paraId="1DEACE97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39.0%</w:t>
            </w:r>
          </w:p>
        </w:tc>
        <w:tc>
          <w:tcPr>
            <w:tcW w:w="1440" w:type="dxa"/>
          </w:tcPr>
          <w:p w14:paraId="5404398A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0.101</w:t>
            </w:r>
          </w:p>
        </w:tc>
        <w:tc>
          <w:tcPr>
            <w:tcW w:w="1440" w:type="dxa"/>
          </w:tcPr>
          <w:p w14:paraId="4120564C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0.210</w:t>
            </w:r>
          </w:p>
        </w:tc>
      </w:tr>
      <w:tr w:rsidR="00704D28" w14:paraId="1AFB9CB1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E7106C" w14:textId="77777777" w:rsidR="00704D28" w:rsidRDefault="00AD3C8C">
            <w:r>
              <w:rPr>
                <w:sz w:val="18"/>
              </w:rPr>
              <w:t>CavT (SOTA baseline)</w:t>
            </w:r>
          </w:p>
        </w:tc>
        <w:tc>
          <w:tcPr>
            <w:tcW w:w="1440" w:type="dxa"/>
          </w:tcPr>
          <w:p w14:paraId="136DD900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supervised</w:t>
            </w:r>
          </w:p>
        </w:tc>
        <w:tc>
          <w:tcPr>
            <w:tcW w:w="1440" w:type="dxa"/>
          </w:tcPr>
          <w:p w14:paraId="782A9FB3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0.038</w:t>
            </w:r>
          </w:p>
        </w:tc>
        <w:tc>
          <w:tcPr>
            <w:tcW w:w="1440" w:type="dxa"/>
          </w:tcPr>
          <w:p w14:paraId="163D99E7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544600C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1C9854D8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704D28" w14:paraId="54152F72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B6EAF2" w14:textId="77777777" w:rsidR="00704D28" w:rsidRDefault="00AD3C8C">
            <w:r>
              <w:rPr>
                <w:sz w:val="18"/>
              </w:rPr>
              <w:t>ResNet+TCN (baseline)</w:t>
            </w:r>
          </w:p>
        </w:tc>
        <w:tc>
          <w:tcPr>
            <w:tcW w:w="1440" w:type="dxa"/>
          </w:tcPr>
          <w:p w14:paraId="21602C0B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supervised</w:t>
            </w:r>
          </w:p>
        </w:tc>
        <w:tc>
          <w:tcPr>
            <w:tcW w:w="1440" w:type="dxa"/>
          </w:tcPr>
          <w:p w14:paraId="01866B94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0.042</w:t>
            </w:r>
          </w:p>
        </w:tc>
        <w:tc>
          <w:tcPr>
            <w:tcW w:w="1440" w:type="dxa"/>
          </w:tcPr>
          <w:p w14:paraId="1CD9CE7B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58.8%</w:t>
            </w:r>
          </w:p>
        </w:tc>
        <w:tc>
          <w:tcPr>
            <w:tcW w:w="1440" w:type="dxa"/>
          </w:tcPr>
          <w:p w14:paraId="6AD3039F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3C3EE648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4BCA19B5" w14:textId="77777777" w:rsidR="00704D28" w:rsidRDefault="00704D28"/>
    <w:p w14:paraId="234900CF" w14:textId="77777777" w:rsidR="00704D28" w:rsidRDefault="00AD3C8C">
      <w:pPr>
        <w:pStyle w:val="Heading3"/>
      </w:pPr>
      <w:r>
        <w:t>How to read this table:</w:t>
      </w:r>
    </w:p>
    <w:p w14:paraId="42B0C6B0" w14:textId="77777777" w:rsidR="00704D28" w:rsidRDefault="00AD3C8C">
      <w:pPr>
        <w:pStyle w:val="ListBullet"/>
      </w:pPr>
      <w:r>
        <w:t>MSE (Mean Squared Error): Lower is better. Measures average squared difference between predicted and true engagement levels. CavT achieves 0.038; our best VLM (BLIP-VQA) gets 0.687 — about 18× worse.</w:t>
      </w:r>
    </w:p>
    <w:p w14:paraId="12C31E57" w14:textId="77777777" w:rsidR="00704D28" w:rsidRDefault="00AD3C8C">
      <w:pPr>
        <w:pStyle w:val="ListBullet"/>
      </w:pPr>
      <w:r>
        <w:t>Accuracy: Percentage of samples where the predicted level exactly matches ground truth. Best VLM is LLaVA at 39.0%, vs. supervised ResNet+TCN at 58.8%.</w:t>
      </w:r>
    </w:p>
    <w:p w14:paraId="626F9F42" w14:textId="77777777" w:rsidR="00704D28" w:rsidRDefault="00AD3C8C">
      <w:pPr>
        <w:pStyle w:val="ListBullet"/>
      </w:pPr>
      <w:r>
        <w:t>Cohen's Kappa (Quadratic Weighted): Measures agreement beyond chance. Values near 0 mean the model is no better than random guessing. All VLMs have kappa &lt; 0.11, indicating near-random performance.</w:t>
      </w:r>
    </w:p>
    <w:p w14:paraId="6F3D94E5" w14:textId="77777777" w:rsidR="00704D28" w:rsidRDefault="00AD3C8C">
      <w:pPr>
        <w:pStyle w:val="ListBullet"/>
      </w:pPr>
      <w:r>
        <w:t>F1 Macro: Average F1 score across all 4 classes. Low values (&lt; 0.25) indicate the model fails to correctly identify most classes.</w:t>
      </w:r>
    </w:p>
    <w:p w14:paraId="288600F1" w14:textId="77777777" w:rsidR="00704D28" w:rsidRDefault="00AD3C8C">
      <w:r>
        <w:br/>
        <w:t>Key takeaway: All VLMs perform dramatically worse than supervised baselines. The best VLM (LLaVA with chain-of-thought prompting) achieves only 39.0% accuracy and a kappa of 0.101, which is still near-random agreement. Supervised methods are 15-40× better on MSE.</w:t>
      </w:r>
    </w:p>
    <w:p w14:paraId="37DED8AC" w14:textId="77777777" w:rsidR="00704D28" w:rsidRDefault="00704D28"/>
    <w:p w14:paraId="7B2AFE05" w14:textId="77777777" w:rsidR="00704D28" w:rsidRDefault="00AD3C8C">
      <w:pPr>
        <w:pStyle w:val="Heading1"/>
      </w:pPr>
      <w:r>
        <w:t>3. Table 2: Results Across All 12 Prompt Variants</w:t>
      </w:r>
    </w:p>
    <w:p w14:paraId="3B600738" w14:textId="77777777" w:rsidR="00704D28" w:rsidRDefault="00AD3C8C">
      <w:r>
        <w:t>This table shows results for every model × prompt combination. It reveals how sensitive each model is to prompt design. The 'Pred Distribution' column shows the predicted class breakdown — this is critical for understanding class collapse.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04D28" w14:paraId="563BC5BD" w14:textId="77777777" w:rsidTr="00704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472C4"/>
          </w:tcPr>
          <w:p w14:paraId="6E01BD7E" w14:textId="77777777" w:rsidR="00704D28" w:rsidRDefault="00AD3C8C">
            <w:pPr>
              <w:jc w:val="center"/>
            </w:pPr>
            <w:r>
              <w:rPr>
                <w:sz w:val="18"/>
              </w:rPr>
              <w:t>Model</w:t>
            </w:r>
          </w:p>
        </w:tc>
        <w:tc>
          <w:tcPr>
            <w:tcW w:w="1440" w:type="dxa"/>
            <w:shd w:val="clear" w:color="auto" w:fill="4472C4"/>
          </w:tcPr>
          <w:p w14:paraId="53CF75EC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Prompt</w:t>
            </w:r>
          </w:p>
        </w:tc>
        <w:tc>
          <w:tcPr>
            <w:tcW w:w="1440" w:type="dxa"/>
            <w:shd w:val="clear" w:color="auto" w:fill="4472C4"/>
          </w:tcPr>
          <w:p w14:paraId="58EBAED5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MSE</w:t>
            </w:r>
          </w:p>
        </w:tc>
        <w:tc>
          <w:tcPr>
            <w:tcW w:w="1440" w:type="dxa"/>
            <w:shd w:val="clear" w:color="auto" w:fill="4472C4"/>
          </w:tcPr>
          <w:p w14:paraId="649F01E2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</w:t>
            </w:r>
          </w:p>
        </w:tc>
        <w:tc>
          <w:tcPr>
            <w:tcW w:w="1440" w:type="dxa"/>
            <w:shd w:val="clear" w:color="auto" w:fill="4472C4"/>
          </w:tcPr>
          <w:p w14:paraId="43183981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Kappa</w:t>
            </w:r>
          </w:p>
        </w:tc>
        <w:tc>
          <w:tcPr>
            <w:tcW w:w="1440" w:type="dxa"/>
            <w:shd w:val="clear" w:color="auto" w:fill="4472C4"/>
          </w:tcPr>
          <w:p w14:paraId="1362F41D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Pred Distribution</w:t>
            </w:r>
          </w:p>
        </w:tc>
      </w:tr>
      <w:tr w:rsidR="00704D28" w14:paraId="5C686E6D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1DCF42" w14:textId="77777777" w:rsidR="00704D28" w:rsidRDefault="00AD3C8C">
            <w:r>
              <w:rPr>
                <w:sz w:val="18"/>
              </w:rPr>
              <w:t>CLIP</w:t>
            </w:r>
          </w:p>
        </w:tc>
        <w:tc>
          <w:tcPr>
            <w:tcW w:w="1440" w:type="dxa"/>
          </w:tcPr>
          <w:p w14:paraId="68A4EA85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P1 minimal</w:t>
            </w:r>
          </w:p>
        </w:tc>
        <w:tc>
          <w:tcPr>
            <w:tcW w:w="1440" w:type="dxa"/>
          </w:tcPr>
          <w:p w14:paraId="19C5DE77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</w:tcPr>
          <w:p w14:paraId="56F42F28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37.0%</w:t>
            </w:r>
          </w:p>
        </w:tc>
        <w:tc>
          <w:tcPr>
            <w:tcW w:w="1440" w:type="dxa"/>
          </w:tcPr>
          <w:p w14:paraId="70C1E6A6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0.036</w:t>
            </w:r>
          </w:p>
        </w:tc>
        <w:tc>
          <w:tcPr>
            <w:tcW w:w="1440" w:type="dxa"/>
          </w:tcPr>
          <w:p w14:paraId="59BA555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{0:4, 1:75, 2:214, 3:7}</w:t>
            </w:r>
          </w:p>
        </w:tc>
      </w:tr>
      <w:tr w:rsidR="00704D28" w14:paraId="12254ECD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612F8E" w14:textId="77777777" w:rsidR="00704D28" w:rsidRDefault="00AD3C8C">
            <w:r>
              <w:rPr>
                <w:sz w:val="18"/>
              </w:rPr>
              <w:lastRenderedPageBreak/>
              <w:t>CLIP</w:t>
            </w:r>
          </w:p>
        </w:tc>
        <w:tc>
          <w:tcPr>
            <w:tcW w:w="1440" w:type="dxa"/>
          </w:tcPr>
          <w:p w14:paraId="046A19E8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P2 behavioral</w:t>
            </w:r>
          </w:p>
        </w:tc>
        <w:tc>
          <w:tcPr>
            <w:tcW w:w="1440" w:type="dxa"/>
          </w:tcPr>
          <w:p w14:paraId="7570790C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1.387</w:t>
            </w:r>
          </w:p>
        </w:tc>
        <w:tc>
          <w:tcPr>
            <w:tcW w:w="1440" w:type="dxa"/>
          </w:tcPr>
          <w:p w14:paraId="76E0C228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31.3%</w:t>
            </w:r>
          </w:p>
        </w:tc>
        <w:tc>
          <w:tcPr>
            <w:tcW w:w="1440" w:type="dxa"/>
          </w:tcPr>
          <w:p w14:paraId="27858207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0.068</w:t>
            </w:r>
          </w:p>
        </w:tc>
        <w:tc>
          <w:tcPr>
            <w:tcW w:w="1440" w:type="dxa"/>
          </w:tcPr>
          <w:p w14:paraId="47DA0602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{0:1, 1:216, 2:83}</w:t>
            </w:r>
          </w:p>
        </w:tc>
      </w:tr>
      <w:tr w:rsidR="00704D28" w14:paraId="49E1D939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4CBA4E" w14:textId="77777777" w:rsidR="00704D28" w:rsidRDefault="00AD3C8C">
            <w:r>
              <w:rPr>
                <w:sz w:val="18"/>
              </w:rPr>
              <w:t>CLIP</w:t>
            </w:r>
          </w:p>
        </w:tc>
        <w:tc>
          <w:tcPr>
            <w:tcW w:w="1440" w:type="dxa"/>
          </w:tcPr>
          <w:p w14:paraId="66942623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P3 emotional</w:t>
            </w:r>
          </w:p>
        </w:tc>
        <w:tc>
          <w:tcPr>
            <w:tcW w:w="1440" w:type="dxa"/>
          </w:tcPr>
          <w:p w14:paraId="5C880AD1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1.210</w:t>
            </w:r>
          </w:p>
        </w:tc>
        <w:tc>
          <w:tcPr>
            <w:tcW w:w="1440" w:type="dxa"/>
          </w:tcPr>
          <w:p w14:paraId="6A13E8A9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35.0%</w:t>
            </w:r>
          </w:p>
        </w:tc>
        <w:tc>
          <w:tcPr>
            <w:tcW w:w="1440" w:type="dxa"/>
          </w:tcPr>
          <w:p w14:paraId="18D19B73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-0.042</w:t>
            </w:r>
          </w:p>
        </w:tc>
        <w:tc>
          <w:tcPr>
            <w:tcW w:w="1440" w:type="dxa"/>
          </w:tcPr>
          <w:p w14:paraId="3C454E83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{1:117, 2:167, 3:16}</w:t>
            </w:r>
          </w:p>
        </w:tc>
      </w:tr>
      <w:tr w:rsidR="00704D28" w14:paraId="731664CC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572D2E" w14:textId="77777777" w:rsidR="00704D28" w:rsidRDefault="00AD3C8C">
            <w:r>
              <w:rPr>
                <w:sz w:val="18"/>
              </w:rPr>
              <w:t>BLIP-VQA</w:t>
            </w:r>
          </w:p>
        </w:tc>
        <w:tc>
          <w:tcPr>
            <w:tcW w:w="1440" w:type="dxa"/>
          </w:tcPr>
          <w:p w14:paraId="436D36DF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P1 direct</w:t>
            </w:r>
          </w:p>
        </w:tc>
        <w:tc>
          <w:tcPr>
            <w:tcW w:w="1440" w:type="dxa"/>
          </w:tcPr>
          <w:p w14:paraId="4FDED7E9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2.390</w:t>
            </w:r>
          </w:p>
        </w:tc>
        <w:tc>
          <w:tcPr>
            <w:tcW w:w="1440" w:type="dxa"/>
          </w:tcPr>
          <w:p w14:paraId="330DE9C0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25.3%</w:t>
            </w:r>
          </w:p>
        </w:tc>
        <w:tc>
          <w:tcPr>
            <w:tcW w:w="1440" w:type="dxa"/>
          </w:tcPr>
          <w:p w14:paraId="37CD3800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-0.018</w:t>
            </w:r>
          </w:p>
        </w:tc>
        <w:tc>
          <w:tcPr>
            <w:tcW w:w="1440" w:type="dxa"/>
          </w:tcPr>
          <w:p w14:paraId="56EA3C41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{0:55, 1:245}</w:t>
            </w:r>
          </w:p>
        </w:tc>
      </w:tr>
      <w:tr w:rsidR="00704D28" w14:paraId="48914A9D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25E87C" w14:textId="77777777" w:rsidR="00704D28" w:rsidRDefault="00AD3C8C">
            <w:r>
              <w:rPr>
                <w:sz w:val="18"/>
              </w:rPr>
              <w:t>BLIP-VQA</w:t>
            </w:r>
          </w:p>
        </w:tc>
        <w:tc>
          <w:tcPr>
            <w:tcW w:w="1440" w:type="dxa"/>
          </w:tcPr>
          <w:p w14:paraId="7254B8FB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P2 attention</w:t>
            </w:r>
          </w:p>
        </w:tc>
        <w:tc>
          <w:tcPr>
            <w:tcW w:w="1440" w:type="dxa"/>
          </w:tcPr>
          <w:p w14:paraId="3749708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0.940</w:t>
            </w:r>
          </w:p>
        </w:tc>
        <w:tc>
          <w:tcPr>
            <w:tcW w:w="1440" w:type="dxa"/>
          </w:tcPr>
          <w:p w14:paraId="176E510C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32.7%</w:t>
            </w:r>
          </w:p>
        </w:tc>
        <w:tc>
          <w:tcPr>
            <w:tcW w:w="1440" w:type="dxa"/>
          </w:tcPr>
          <w:p w14:paraId="7E27EBB5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0.058</w:t>
            </w:r>
          </w:p>
        </w:tc>
        <w:tc>
          <w:tcPr>
            <w:tcW w:w="1440" w:type="dxa"/>
          </w:tcPr>
          <w:p w14:paraId="5C8A815A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{0:16, 1:24, 2:260}</w:t>
            </w:r>
          </w:p>
        </w:tc>
      </w:tr>
      <w:tr w:rsidR="00704D28" w14:paraId="211CBAF6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E8389D" w14:textId="77777777" w:rsidR="00704D28" w:rsidRDefault="00AD3C8C">
            <w:r>
              <w:rPr>
                <w:sz w:val="18"/>
              </w:rPr>
              <w:t>BLIP-VQA</w:t>
            </w:r>
          </w:p>
        </w:tc>
        <w:tc>
          <w:tcPr>
            <w:tcW w:w="1440" w:type="dxa"/>
          </w:tcPr>
          <w:p w14:paraId="4FD08EC4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P3 behavioral</w:t>
            </w:r>
          </w:p>
        </w:tc>
        <w:tc>
          <w:tcPr>
            <w:tcW w:w="1440" w:type="dxa"/>
          </w:tcPr>
          <w:p w14:paraId="0F01C3BB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0.687</w:t>
            </w:r>
          </w:p>
        </w:tc>
        <w:tc>
          <w:tcPr>
            <w:tcW w:w="1440" w:type="dxa"/>
          </w:tcPr>
          <w:p w14:paraId="51BE9E32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35.3%</w:t>
            </w:r>
          </w:p>
        </w:tc>
        <w:tc>
          <w:tcPr>
            <w:tcW w:w="1440" w:type="dxa"/>
          </w:tcPr>
          <w:p w14:paraId="18C7C606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440" w:type="dxa"/>
          </w:tcPr>
          <w:p w14:paraId="43049033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{2:300}</w:t>
            </w:r>
          </w:p>
        </w:tc>
      </w:tr>
      <w:tr w:rsidR="00704D28" w14:paraId="41202A09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3D3F50" w14:textId="77777777" w:rsidR="00704D28" w:rsidRDefault="00AD3C8C">
            <w:r>
              <w:rPr>
                <w:sz w:val="18"/>
              </w:rPr>
              <w:t>GPT-4o</w:t>
            </w:r>
          </w:p>
        </w:tc>
        <w:tc>
          <w:tcPr>
            <w:tcW w:w="1440" w:type="dxa"/>
          </w:tcPr>
          <w:p w14:paraId="56B2D8FF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P1 minimal</w:t>
            </w:r>
          </w:p>
        </w:tc>
        <w:tc>
          <w:tcPr>
            <w:tcW w:w="1440" w:type="dxa"/>
          </w:tcPr>
          <w:p w14:paraId="263B8EEC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1.667</w:t>
            </w:r>
          </w:p>
        </w:tc>
        <w:tc>
          <w:tcPr>
            <w:tcW w:w="1440" w:type="dxa"/>
          </w:tcPr>
          <w:p w14:paraId="55E6B6DE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27.7%</w:t>
            </w:r>
          </w:p>
        </w:tc>
        <w:tc>
          <w:tcPr>
            <w:tcW w:w="1440" w:type="dxa"/>
          </w:tcPr>
          <w:p w14:paraId="0F025943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0.067</w:t>
            </w:r>
          </w:p>
        </w:tc>
        <w:tc>
          <w:tcPr>
            <w:tcW w:w="1440" w:type="dxa"/>
          </w:tcPr>
          <w:p w14:paraId="6827276B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{0:12, 1:256, 2:32}</w:t>
            </w:r>
          </w:p>
        </w:tc>
      </w:tr>
      <w:tr w:rsidR="00704D28" w14:paraId="6BF1CC44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F95FE8" w14:textId="77777777" w:rsidR="00704D28" w:rsidRDefault="00AD3C8C">
            <w:r>
              <w:rPr>
                <w:sz w:val="18"/>
              </w:rPr>
              <w:t>GPT-4o</w:t>
            </w:r>
          </w:p>
        </w:tc>
        <w:tc>
          <w:tcPr>
            <w:tcW w:w="1440" w:type="dxa"/>
          </w:tcPr>
          <w:p w14:paraId="3EE10971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P2 rubric</w:t>
            </w:r>
          </w:p>
        </w:tc>
        <w:tc>
          <w:tcPr>
            <w:tcW w:w="1440" w:type="dxa"/>
          </w:tcPr>
          <w:p w14:paraId="5A341CCD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1.580</w:t>
            </w:r>
          </w:p>
        </w:tc>
        <w:tc>
          <w:tcPr>
            <w:tcW w:w="1440" w:type="dxa"/>
          </w:tcPr>
          <w:p w14:paraId="1C41BBC4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28.7%</w:t>
            </w:r>
          </w:p>
        </w:tc>
        <w:tc>
          <w:tcPr>
            <w:tcW w:w="1440" w:type="dxa"/>
          </w:tcPr>
          <w:p w14:paraId="20CD1922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0.083</w:t>
            </w:r>
          </w:p>
        </w:tc>
        <w:tc>
          <w:tcPr>
            <w:tcW w:w="1440" w:type="dxa"/>
          </w:tcPr>
          <w:p w14:paraId="7749F967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{0:10, 1:246, 2:44}</w:t>
            </w:r>
          </w:p>
        </w:tc>
      </w:tr>
      <w:tr w:rsidR="00704D28" w14:paraId="1E54BA59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364377" w14:textId="77777777" w:rsidR="00704D28" w:rsidRDefault="00AD3C8C">
            <w:r>
              <w:rPr>
                <w:sz w:val="18"/>
              </w:rPr>
              <w:t>GPT-4o</w:t>
            </w:r>
          </w:p>
        </w:tc>
        <w:tc>
          <w:tcPr>
            <w:tcW w:w="1440" w:type="dxa"/>
          </w:tcPr>
          <w:p w14:paraId="5AC70252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P3 CoT*</w:t>
            </w:r>
          </w:p>
        </w:tc>
        <w:tc>
          <w:tcPr>
            <w:tcW w:w="1440" w:type="dxa"/>
          </w:tcPr>
          <w:p w14:paraId="1FB0F8AE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0.690</w:t>
            </w:r>
          </w:p>
        </w:tc>
        <w:tc>
          <w:tcPr>
            <w:tcW w:w="1440" w:type="dxa"/>
          </w:tcPr>
          <w:p w14:paraId="6340EC79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36.0%</w:t>
            </w:r>
          </w:p>
        </w:tc>
        <w:tc>
          <w:tcPr>
            <w:tcW w:w="1440" w:type="dxa"/>
          </w:tcPr>
          <w:p w14:paraId="4CBCBFD0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0.039</w:t>
            </w:r>
          </w:p>
        </w:tc>
        <w:tc>
          <w:tcPr>
            <w:tcW w:w="1440" w:type="dxa"/>
          </w:tcPr>
          <w:p w14:paraId="001770F3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{0:1, 1:4, 2:294, 3:1}</w:t>
            </w:r>
          </w:p>
        </w:tc>
      </w:tr>
      <w:tr w:rsidR="00704D28" w14:paraId="454DF538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7DB848" w14:textId="77777777" w:rsidR="00704D28" w:rsidRDefault="00AD3C8C">
            <w:r>
              <w:rPr>
                <w:sz w:val="18"/>
              </w:rPr>
              <w:t>LLaVA</w:t>
            </w:r>
          </w:p>
        </w:tc>
        <w:tc>
          <w:tcPr>
            <w:tcW w:w="1440" w:type="dxa"/>
          </w:tcPr>
          <w:p w14:paraId="7913825C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P1 minimal</w:t>
            </w:r>
          </w:p>
        </w:tc>
        <w:tc>
          <w:tcPr>
            <w:tcW w:w="1440" w:type="dxa"/>
          </w:tcPr>
          <w:p w14:paraId="7C7D0C50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4.073</w:t>
            </w:r>
          </w:p>
        </w:tc>
        <w:tc>
          <w:tcPr>
            <w:tcW w:w="1440" w:type="dxa"/>
          </w:tcPr>
          <w:p w14:paraId="644E53DE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5.3%</w:t>
            </w:r>
          </w:p>
        </w:tc>
        <w:tc>
          <w:tcPr>
            <w:tcW w:w="1440" w:type="dxa"/>
          </w:tcPr>
          <w:p w14:paraId="2BF460C3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0.037</w:t>
            </w:r>
          </w:p>
        </w:tc>
        <w:tc>
          <w:tcPr>
            <w:tcW w:w="1440" w:type="dxa"/>
          </w:tcPr>
          <w:p w14:paraId="5930EF02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{0:254, 2:46}</w:t>
            </w:r>
          </w:p>
        </w:tc>
      </w:tr>
      <w:tr w:rsidR="00704D28" w14:paraId="194C37C3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C548D9" w14:textId="77777777" w:rsidR="00704D28" w:rsidRDefault="00AD3C8C">
            <w:r>
              <w:rPr>
                <w:sz w:val="18"/>
              </w:rPr>
              <w:t>LLaVA</w:t>
            </w:r>
          </w:p>
        </w:tc>
        <w:tc>
          <w:tcPr>
            <w:tcW w:w="1440" w:type="dxa"/>
          </w:tcPr>
          <w:p w14:paraId="5D888F10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P2 rubric</w:t>
            </w:r>
          </w:p>
        </w:tc>
        <w:tc>
          <w:tcPr>
            <w:tcW w:w="1440" w:type="dxa"/>
          </w:tcPr>
          <w:p w14:paraId="5AE537AC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2.837</w:t>
            </w:r>
          </w:p>
        </w:tc>
        <w:tc>
          <w:tcPr>
            <w:tcW w:w="1440" w:type="dxa"/>
          </w:tcPr>
          <w:p w14:paraId="269599AD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15.7%</w:t>
            </w:r>
          </w:p>
        </w:tc>
        <w:tc>
          <w:tcPr>
            <w:tcW w:w="1440" w:type="dxa"/>
          </w:tcPr>
          <w:p w14:paraId="543553AB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0.046</w:t>
            </w:r>
          </w:p>
        </w:tc>
        <w:tc>
          <w:tcPr>
            <w:tcW w:w="1440" w:type="dxa"/>
          </w:tcPr>
          <w:p w14:paraId="1CD7AE73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{0:116, 1:182, 2:1, 3:1}</w:t>
            </w:r>
          </w:p>
        </w:tc>
      </w:tr>
      <w:tr w:rsidR="00704D28" w14:paraId="624E22BE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040058" w14:textId="77777777" w:rsidR="00704D28" w:rsidRDefault="00AD3C8C">
            <w:r>
              <w:rPr>
                <w:sz w:val="18"/>
              </w:rPr>
              <w:t>LLaVA</w:t>
            </w:r>
          </w:p>
        </w:tc>
        <w:tc>
          <w:tcPr>
            <w:tcW w:w="1440" w:type="dxa"/>
          </w:tcPr>
          <w:p w14:paraId="608DF4E7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P3 CoT</w:t>
            </w:r>
          </w:p>
        </w:tc>
        <w:tc>
          <w:tcPr>
            <w:tcW w:w="1440" w:type="dxa"/>
          </w:tcPr>
          <w:p w14:paraId="40F91FF4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0.763</w:t>
            </w:r>
          </w:p>
        </w:tc>
        <w:tc>
          <w:tcPr>
            <w:tcW w:w="1440" w:type="dxa"/>
          </w:tcPr>
          <w:p w14:paraId="304BABE8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37.7%</w:t>
            </w:r>
          </w:p>
        </w:tc>
        <w:tc>
          <w:tcPr>
            <w:tcW w:w="1440" w:type="dxa"/>
          </w:tcPr>
          <w:p w14:paraId="620EBC12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</w:t>
            </w:r>
          </w:p>
        </w:tc>
        <w:tc>
          <w:tcPr>
            <w:tcW w:w="1440" w:type="dxa"/>
          </w:tcPr>
          <w:p w14:paraId="6A51E1BE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{1:22, 2:277, 3:1}</w:t>
            </w:r>
          </w:p>
        </w:tc>
      </w:tr>
    </w:tbl>
    <w:p w14:paraId="6A97C25D" w14:textId="77777777" w:rsidR="00704D28" w:rsidRDefault="00AD3C8C">
      <w:r>
        <w:br/>
      </w:r>
      <w:r>
        <w:t>*GPT-4o P3 (Chain-of-Thought): 98% of responses were safety refusals ('I'm sorry, I can't help with that.') because the prompt asked to 'describe the student's facial expression,' which triggered GPT-4o's safety guardrails. These refusals defaulted to level 2 in our parsing, artificially inflating accuracy for the majority class.</w:t>
      </w:r>
    </w:p>
    <w:p w14:paraId="5B0866D7" w14:textId="77777777" w:rsidR="00704D28" w:rsidRDefault="00704D28"/>
    <w:p w14:paraId="6C5E2603" w14:textId="77777777" w:rsidR="00704D28" w:rsidRDefault="00AD3C8C">
      <w:pPr>
        <w:pStyle w:val="Heading3"/>
      </w:pPr>
      <w:r>
        <w:t>How to read this table:</w:t>
      </w:r>
    </w:p>
    <w:p w14:paraId="72E52E1C" w14:textId="77777777" w:rsidR="00704D28" w:rsidRDefault="00AD3C8C">
      <w:r>
        <w:t>The Prediction Distribution column is the most revealing. Compare it against the ground truth distribution {0:4, 1:84, 2:106, 3:106}:</w:t>
      </w:r>
    </w:p>
    <w:p w14:paraId="5D26CD19" w14:textId="77777777" w:rsidR="00704D28" w:rsidRDefault="00AD3C8C">
      <w:pPr>
        <w:pStyle w:val="ListBullet"/>
      </w:pPr>
      <w:r>
        <w:t>BLIP-VQA P3 predicts ALL 300 samples as level 2 — complete class collapse. Its 35.3% accuracy simply reflects that 35.3% of the dataset happens to be level 2.</w:t>
      </w:r>
    </w:p>
    <w:p w14:paraId="34972BB3" w14:textId="77777777" w:rsidR="00704D28" w:rsidRDefault="00AD3C8C">
      <w:pPr>
        <w:pStyle w:val="ListBullet"/>
      </w:pPr>
      <w:r>
        <w:t>LLaVA P1 predicts 254/300 as level 0 ('not engaged') — the opposite extreme. The same model with P3 predicts 277/300 as level 2. Same images, completely different predictions.</w:t>
      </w:r>
    </w:p>
    <w:p w14:paraId="26742FEC" w14:textId="77777777" w:rsidR="00704D28" w:rsidRDefault="00AD3C8C">
      <w:pPr>
        <w:pStyle w:val="ListBullet"/>
      </w:pPr>
      <w:r>
        <w:t>GPT-4o consistently predicts mostly level 1 (barely engaged) across P1 and P2, suggesting a systematic bias toward low engagement ratings.</w:t>
      </w:r>
    </w:p>
    <w:p w14:paraId="525F258F" w14:textId="77777777" w:rsidR="00704D28" w:rsidRDefault="00AD3C8C">
      <w:pPr>
        <w:pStyle w:val="ListBullet"/>
      </w:pPr>
      <w:r>
        <w:t>No model ever predicts level 3 (highly engaged) in meaningful quantities, despite 35% of ground truth being level 3.</w:t>
      </w:r>
    </w:p>
    <w:p w14:paraId="2730BAF7" w14:textId="77777777" w:rsidR="00704D28" w:rsidRDefault="00704D28"/>
    <w:p w14:paraId="13814B4F" w14:textId="77777777" w:rsidR="00704D28" w:rsidRDefault="00AD3C8C">
      <w:pPr>
        <w:pStyle w:val="Heading1"/>
      </w:pPr>
      <w:r>
        <w:t>4. Table 3: Prompt Sensitivity</w:t>
      </w:r>
    </w:p>
    <w:p w14:paraId="6232C44E" w14:textId="77777777" w:rsidR="00704D28" w:rsidRDefault="00AD3C8C">
      <w:r>
        <w:t>This table quantifies how much each model's performance changes across the 3 prompt variants. It reports the difference between the best and worst prompt (max − min) for each metric. Higher values indicate greater sensitivity — meaning the model's output depends heavily on how you phrase the question, not on the actual image content.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4D28" w14:paraId="59BC42BF" w14:textId="77777777" w:rsidTr="00704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4472C4"/>
          </w:tcPr>
          <w:p w14:paraId="50A1BD6D" w14:textId="77777777" w:rsidR="00704D28" w:rsidRDefault="00AD3C8C">
            <w:pPr>
              <w:jc w:val="center"/>
            </w:pPr>
            <w:r>
              <w:rPr>
                <w:sz w:val="18"/>
              </w:rPr>
              <w:lastRenderedPageBreak/>
              <w:t>Model</w:t>
            </w:r>
          </w:p>
        </w:tc>
        <w:tc>
          <w:tcPr>
            <w:tcW w:w="2160" w:type="dxa"/>
            <w:shd w:val="clear" w:color="auto" w:fill="4472C4"/>
          </w:tcPr>
          <w:p w14:paraId="67ECD750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ΔMSE</w:t>
            </w:r>
          </w:p>
        </w:tc>
        <w:tc>
          <w:tcPr>
            <w:tcW w:w="2160" w:type="dxa"/>
            <w:shd w:val="clear" w:color="auto" w:fill="4472C4"/>
          </w:tcPr>
          <w:p w14:paraId="040CF44E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ΔAccuracy</w:t>
            </w:r>
          </w:p>
        </w:tc>
        <w:tc>
          <w:tcPr>
            <w:tcW w:w="2160" w:type="dxa"/>
            <w:shd w:val="clear" w:color="auto" w:fill="4472C4"/>
          </w:tcPr>
          <w:p w14:paraId="0004F875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ΔKappa</w:t>
            </w:r>
          </w:p>
        </w:tc>
      </w:tr>
      <w:tr w:rsidR="00704D28" w14:paraId="6441E167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59739B" w14:textId="77777777" w:rsidR="00704D28" w:rsidRDefault="00AD3C8C">
            <w:r>
              <w:rPr>
                <w:sz w:val="18"/>
              </w:rPr>
              <w:t>CLIP</w:t>
            </w:r>
          </w:p>
        </w:tc>
        <w:tc>
          <w:tcPr>
            <w:tcW w:w="2160" w:type="dxa"/>
          </w:tcPr>
          <w:p w14:paraId="50B4B6F5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0.387</w:t>
            </w:r>
          </w:p>
        </w:tc>
        <w:tc>
          <w:tcPr>
            <w:tcW w:w="2160" w:type="dxa"/>
          </w:tcPr>
          <w:p w14:paraId="3FDBB0F1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5.7%</w:t>
            </w:r>
          </w:p>
        </w:tc>
        <w:tc>
          <w:tcPr>
            <w:tcW w:w="2160" w:type="dxa"/>
          </w:tcPr>
          <w:p w14:paraId="6A1FE28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0.110</w:t>
            </w:r>
          </w:p>
        </w:tc>
      </w:tr>
      <w:tr w:rsidR="00704D28" w14:paraId="1BA116F9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712B7F" w14:textId="77777777" w:rsidR="00704D28" w:rsidRDefault="00AD3C8C">
            <w:r>
              <w:rPr>
                <w:sz w:val="18"/>
              </w:rPr>
              <w:t>BLIP-VQA</w:t>
            </w:r>
          </w:p>
        </w:tc>
        <w:tc>
          <w:tcPr>
            <w:tcW w:w="2160" w:type="dxa"/>
          </w:tcPr>
          <w:p w14:paraId="669E835F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1.703</w:t>
            </w:r>
          </w:p>
        </w:tc>
        <w:tc>
          <w:tcPr>
            <w:tcW w:w="2160" w:type="dxa"/>
          </w:tcPr>
          <w:p w14:paraId="6A22C45A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10.0%</w:t>
            </w:r>
          </w:p>
        </w:tc>
        <w:tc>
          <w:tcPr>
            <w:tcW w:w="2160" w:type="dxa"/>
          </w:tcPr>
          <w:p w14:paraId="52D39FAA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0.076</w:t>
            </w:r>
          </w:p>
        </w:tc>
      </w:tr>
      <w:tr w:rsidR="00704D28" w14:paraId="5D166B0D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FB1C9C" w14:textId="77777777" w:rsidR="00704D28" w:rsidRDefault="00AD3C8C">
            <w:r>
              <w:rPr>
                <w:sz w:val="18"/>
              </w:rPr>
              <w:t>GPT-4o</w:t>
            </w:r>
          </w:p>
        </w:tc>
        <w:tc>
          <w:tcPr>
            <w:tcW w:w="2160" w:type="dxa"/>
          </w:tcPr>
          <w:p w14:paraId="7585517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0.977</w:t>
            </w:r>
          </w:p>
        </w:tc>
        <w:tc>
          <w:tcPr>
            <w:tcW w:w="2160" w:type="dxa"/>
          </w:tcPr>
          <w:p w14:paraId="1692C59B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8.3%</w:t>
            </w:r>
          </w:p>
        </w:tc>
        <w:tc>
          <w:tcPr>
            <w:tcW w:w="2160" w:type="dxa"/>
          </w:tcPr>
          <w:p w14:paraId="17B38588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0.044</w:t>
            </w:r>
          </w:p>
        </w:tc>
      </w:tr>
      <w:tr w:rsidR="00704D28" w14:paraId="231647C7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15B7DA" w14:textId="77777777" w:rsidR="00704D28" w:rsidRDefault="00AD3C8C">
            <w:r>
              <w:rPr>
                <w:sz w:val="18"/>
              </w:rPr>
              <w:t>LLaVA</w:t>
            </w:r>
          </w:p>
        </w:tc>
        <w:tc>
          <w:tcPr>
            <w:tcW w:w="2160" w:type="dxa"/>
          </w:tcPr>
          <w:p w14:paraId="1C3AEFC7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3.310</w:t>
            </w:r>
          </w:p>
        </w:tc>
        <w:tc>
          <w:tcPr>
            <w:tcW w:w="2160" w:type="dxa"/>
          </w:tcPr>
          <w:p w14:paraId="1C0D6702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32.3%</w:t>
            </w:r>
          </w:p>
        </w:tc>
        <w:tc>
          <w:tcPr>
            <w:tcW w:w="2160" w:type="dxa"/>
          </w:tcPr>
          <w:p w14:paraId="493576AB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0.037</w:t>
            </w:r>
          </w:p>
        </w:tc>
      </w:tr>
    </w:tbl>
    <w:p w14:paraId="28CC65FA" w14:textId="77777777" w:rsidR="00704D28" w:rsidRDefault="00704D28"/>
    <w:p w14:paraId="4470E2A4" w14:textId="77777777" w:rsidR="00704D28" w:rsidRDefault="00AD3C8C">
      <w:pPr>
        <w:pStyle w:val="Heading3"/>
      </w:pPr>
      <w:r>
        <w:t>How to read this table:</w:t>
      </w:r>
    </w:p>
    <w:p w14:paraId="39B3779C" w14:textId="77777777" w:rsidR="00704D28" w:rsidRDefault="00AD3C8C">
      <w:pPr>
        <w:pStyle w:val="ListBullet"/>
      </w:pPr>
      <w:r>
        <w:t>LLaVA has the highest prompt sensitivity: accuracy swings by 32.3 percentage points (from 5.3% to 37.7%) and MSE swings by 3.31 just by changing the prompt. This means the prompt matters far more than the image content.</w:t>
      </w:r>
    </w:p>
    <w:p w14:paraId="350060D5" w14:textId="77777777" w:rsidR="00704D28" w:rsidRDefault="00AD3C8C">
      <w:pPr>
        <w:pStyle w:val="ListBullet"/>
      </w:pPr>
      <w:r>
        <w:t>CLIP is the most stable model with only 5.7% accuracy variation — but it's still performing poorly across all prompts.</w:t>
      </w:r>
    </w:p>
    <w:p w14:paraId="6A8F97F4" w14:textId="77777777" w:rsidR="00704D28" w:rsidRDefault="00AD3C8C">
      <w:pPr>
        <w:pStyle w:val="ListBullet"/>
      </w:pPr>
      <w:r>
        <w:t>BLIP-VQA has high MSE sensitivity (1.703) because its predictions shift from 'mostly level 0-1' (P1) to 'all level 2' (P3).</w:t>
      </w:r>
    </w:p>
    <w:p w14:paraId="21C55DE9" w14:textId="77777777" w:rsidR="00704D28" w:rsidRDefault="00AD3C8C">
      <w:pPr>
        <w:pStyle w:val="ListBullet"/>
      </w:pPr>
      <w:r>
        <w:t>This has major implications: if a VLM's output changes dramatically based on prompt wording, it cannot be trusted as a reliable classroom observer.</w:t>
      </w:r>
    </w:p>
    <w:p w14:paraId="2BB06732" w14:textId="77777777" w:rsidR="00704D28" w:rsidRDefault="00704D28"/>
    <w:p w14:paraId="2973C1CE" w14:textId="77777777" w:rsidR="00704D28" w:rsidRDefault="00AD3C8C">
      <w:pPr>
        <w:pStyle w:val="Heading1"/>
      </w:pPr>
      <w:r>
        <w:t>5. Table 4: Self-Consistency</w:t>
      </w:r>
    </w:p>
    <w:p w14:paraId="58DED11A" w14:textId="77777777" w:rsidR="00704D28" w:rsidRDefault="00AD3C8C">
      <w:r>
        <w:t>Self-consistency measures whether a model gives the same answer when asked the same question multiple times. We ran the best prompt 3 times for each model. CLIP and BLIP-VQA are deterministic (temperature=0, no randomness), so they always give the same answer. GPT-4o and LLaVA were tested with temperature=0.7 to measure variability.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04D28" w14:paraId="10EBE34B" w14:textId="77777777" w:rsidTr="00704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472C4"/>
          </w:tcPr>
          <w:p w14:paraId="7708C768" w14:textId="77777777" w:rsidR="00704D28" w:rsidRDefault="00AD3C8C">
            <w:pPr>
              <w:jc w:val="center"/>
            </w:pPr>
            <w:r>
              <w:rPr>
                <w:sz w:val="18"/>
              </w:rPr>
              <w:t>Model</w:t>
            </w:r>
          </w:p>
        </w:tc>
        <w:tc>
          <w:tcPr>
            <w:tcW w:w="1440" w:type="dxa"/>
            <w:shd w:val="clear" w:color="auto" w:fill="4472C4"/>
          </w:tcPr>
          <w:p w14:paraId="26D6CF61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Prompt</w:t>
            </w:r>
          </w:p>
        </w:tc>
        <w:tc>
          <w:tcPr>
            <w:tcW w:w="1440" w:type="dxa"/>
            <w:shd w:val="clear" w:color="auto" w:fill="4472C4"/>
          </w:tcPr>
          <w:p w14:paraId="19DE739D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Full Agree</w:t>
            </w:r>
          </w:p>
        </w:tc>
        <w:tc>
          <w:tcPr>
            <w:tcW w:w="1440" w:type="dxa"/>
            <w:shd w:val="clear" w:color="auto" w:fill="4472C4"/>
          </w:tcPr>
          <w:p w14:paraId="06060A6E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Pairwise</w:t>
            </w:r>
          </w:p>
        </w:tc>
        <w:tc>
          <w:tcPr>
            <w:tcW w:w="1440" w:type="dxa"/>
            <w:shd w:val="clear" w:color="auto" w:fill="4472C4"/>
          </w:tcPr>
          <w:p w14:paraId="30CAE0E0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 Range</w:t>
            </w:r>
          </w:p>
        </w:tc>
        <w:tc>
          <w:tcPr>
            <w:tcW w:w="1440" w:type="dxa"/>
            <w:shd w:val="clear" w:color="auto" w:fill="4472C4"/>
          </w:tcPr>
          <w:p w14:paraId="7221ACB7" w14:textId="77777777" w:rsidR="00704D28" w:rsidRDefault="00AD3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Kappa Range</w:t>
            </w:r>
          </w:p>
        </w:tc>
      </w:tr>
      <w:tr w:rsidR="00704D28" w14:paraId="47446274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7B5CA2" w14:textId="77777777" w:rsidR="00704D28" w:rsidRDefault="00AD3C8C">
            <w:r>
              <w:rPr>
                <w:sz w:val="18"/>
              </w:rPr>
              <w:t>CLIP</w:t>
            </w:r>
          </w:p>
        </w:tc>
        <w:tc>
          <w:tcPr>
            <w:tcW w:w="1440" w:type="dxa"/>
          </w:tcPr>
          <w:p w14:paraId="4B9D8905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P1</w:t>
            </w:r>
          </w:p>
        </w:tc>
        <w:tc>
          <w:tcPr>
            <w:tcW w:w="1440" w:type="dxa"/>
          </w:tcPr>
          <w:p w14:paraId="759E5A4F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  <w:tc>
          <w:tcPr>
            <w:tcW w:w="1440" w:type="dxa"/>
          </w:tcPr>
          <w:p w14:paraId="56FB6C34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  <w:tc>
          <w:tcPr>
            <w:tcW w:w="1440" w:type="dxa"/>
          </w:tcPr>
          <w:p w14:paraId="0672E920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37.0% (det.)</w:t>
            </w:r>
          </w:p>
        </w:tc>
        <w:tc>
          <w:tcPr>
            <w:tcW w:w="1440" w:type="dxa"/>
          </w:tcPr>
          <w:p w14:paraId="01662920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0.036</w:t>
            </w:r>
          </w:p>
        </w:tc>
      </w:tr>
      <w:tr w:rsidR="00704D28" w14:paraId="5981DA31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81CDF7" w14:textId="77777777" w:rsidR="00704D28" w:rsidRDefault="00AD3C8C">
            <w:r>
              <w:rPr>
                <w:sz w:val="18"/>
              </w:rPr>
              <w:t>BLIP-VQA</w:t>
            </w:r>
          </w:p>
        </w:tc>
        <w:tc>
          <w:tcPr>
            <w:tcW w:w="1440" w:type="dxa"/>
          </w:tcPr>
          <w:p w14:paraId="7FC74927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  <w:tc>
          <w:tcPr>
            <w:tcW w:w="1440" w:type="dxa"/>
          </w:tcPr>
          <w:p w14:paraId="1B4E67DD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  <w:tc>
          <w:tcPr>
            <w:tcW w:w="1440" w:type="dxa"/>
          </w:tcPr>
          <w:p w14:paraId="29F34528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  <w:tc>
          <w:tcPr>
            <w:tcW w:w="1440" w:type="dxa"/>
          </w:tcPr>
          <w:p w14:paraId="74B0C806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32.7% (det.)</w:t>
            </w:r>
          </w:p>
        </w:tc>
        <w:tc>
          <w:tcPr>
            <w:tcW w:w="1440" w:type="dxa"/>
          </w:tcPr>
          <w:p w14:paraId="3CF68CBC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0.058</w:t>
            </w:r>
          </w:p>
        </w:tc>
      </w:tr>
      <w:tr w:rsidR="00704D28" w14:paraId="5E62ED6D" w14:textId="77777777" w:rsidTr="0070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9C7818" w14:textId="77777777" w:rsidR="00704D28" w:rsidRDefault="00AD3C8C">
            <w:r>
              <w:rPr>
                <w:sz w:val="18"/>
              </w:rPr>
              <w:t>GPT-4o</w:t>
            </w:r>
          </w:p>
        </w:tc>
        <w:tc>
          <w:tcPr>
            <w:tcW w:w="1440" w:type="dxa"/>
          </w:tcPr>
          <w:p w14:paraId="3EB818F2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  <w:tc>
          <w:tcPr>
            <w:tcW w:w="1440" w:type="dxa"/>
          </w:tcPr>
          <w:p w14:paraId="37A1C8CB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68.0%</w:t>
            </w:r>
          </w:p>
        </w:tc>
        <w:tc>
          <w:tcPr>
            <w:tcW w:w="1440" w:type="dxa"/>
          </w:tcPr>
          <w:p w14:paraId="54A0D528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78.7%</w:t>
            </w:r>
          </w:p>
        </w:tc>
        <w:tc>
          <w:tcPr>
            <w:tcW w:w="1440" w:type="dxa"/>
          </w:tcPr>
          <w:p w14:paraId="391E4F53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28.7–32.3%</w:t>
            </w:r>
          </w:p>
        </w:tc>
        <w:tc>
          <w:tcPr>
            <w:tcW w:w="1440" w:type="dxa"/>
          </w:tcPr>
          <w:p w14:paraId="5AD5FD4A" w14:textId="77777777" w:rsidR="00704D28" w:rsidRDefault="00AD3C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0.075–0.099</w:t>
            </w:r>
          </w:p>
        </w:tc>
      </w:tr>
      <w:tr w:rsidR="00704D28" w14:paraId="33D6C75C" w14:textId="77777777" w:rsidTr="0070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3B5DDF" w14:textId="77777777" w:rsidR="00704D28" w:rsidRDefault="00AD3C8C">
            <w:r>
              <w:rPr>
                <w:sz w:val="18"/>
              </w:rPr>
              <w:t>LLaVA</w:t>
            </w:r>
          </w:p>
        </w:tc>
        <w:tc>
          <w:tcPr>
            <w:tcW w:w="1440" w:type="dxa"/>
          </w:tcPr>
          <w:p w14:paraId="448CDD5F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P3</w:t>
            </w:r>
          </w:p>
        </w:tc>
        <w:tc>
          <w:tcPr>
            <w:tcW w:w="1440" w:type="dxa"/>
          </w:tcPr>
          <w:p w14:paraId="6B15698A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73.3%</w:t>
            </w:r>
          </w:p>
        </w:tc>
        <w:tc>
          <w:tcPr>
            <w:tcW w:w="1440" w:type="dxa"/>
          </w:tcPr>
          <w:p w14:paraId="2F7EBFC8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85.7%</w:t>
            </w:r>
          </w:p>
        </w:tc>
        <w:tc>
          <w:tcPr>
            <w:tcW w:w="1440" w:type="dxa"/>
          </w:tcPr>
          <w:p w14:paraId="2C901DAB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37.7–39.0%</w:t>
            </w:r>
          </w:p>
        </w:tc>
        <w:tc>
          <w:tcPr>
            <w:tcW w:w="1440" w:type="dxa"/>
          </w:tcPr>
          <w:p w14:paraId="2FCF03EF" w14:textId="77777777" w:rsidR="00704D28" w:rsidRDefault="00AD3C8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0.009–0.101</w:t>
            </w:r>
          </w:p>
        </w:tc>
      </w:tr>
    </w:tbl>
    <w:p w14:paraId="51AADE9A" w14:textId="77777777" w:rsidR="00704D28" w:rsidRDefault="00704D28"/>
    <w:p w14:paraId="232A8D0B" w14:textId="77777777" w:rsidR="00704D28" w:rsidRDefault="00AD3C8C">
      <w:pPr>
        <w:pStyle w:val="Heading3"/>
      </w:pPr>
      <w:r>
        <w:t>How to read this table:</w:t>
      </w:r>
    </w:p>
    <w:p w14:paraId="3271A355" w14:textId="77777777" w:rsidR="00704D28" w:rsidRDefault="00AD3C8C">
      <w:pPr>
        <w:pStyle w:val="ListBullet"/>
      </w:pPr>
      <w:r>
        <w:t>Full Agreement: The percentage of samples where all 3 runs gave the exact same prediction. GPT-4o only agrees with itself 68% of the time — for 32% of images, it gives different answers on different runs.</w:t>
      </w:r>
    </w:p>
    <w:p w14:paraId="4C93C088" w14:textId="77777777" w:rsidR="00704D28" w:rsidRDefault="00AD3C8C">
      <w:pPr>
        <w:pStyle w:val="ListBullet"/>
      </w:pPr>
      <w:r>
        <w:t>Pairwise Agreement: Average agreement between any 2 of the 3 runs. More lenient than full agreement.</w:t>
      </w:r>
    </w:p>
    <w:p w14:paraId="5B4DF447" w14:textId="77777777" w:rsidR="00704D28" w:rsidRDefault="00AD3C8C">
      <w:pPr>
        <w:pStyle w:val="ListBullet"/>
      </w:pPr>
      <w:r>
        <w:t>GPT-4o is less self-consistent than LLaVA (68% vs 73.3%), and also produced some safety refusals inconsistently in run 3 that didn't appear in run 1.</w:t>
      </w:r>
    </w:p>
    <w:p w14:paraId="58A11D96" w14:textId="77777777" w:rsidR="00704D28" w:rsidRDefault="00AD3C8C">
      <w:pPr>
        <w:pStyle w:val="ListBullet"/>
      </w:pPr>
      <w:r>
        <w:t>LLaVA's kappa range (0.009–0.101) is notable: the model can appear to have near-zero agreement with ground truth (run 1) or slight agreement (run 3), depending on random sampling during generation.</w:t>
      </w:r>
    </w:p>
    <w:p w14:paraId="37F8DC82" w14:textId="77777777" w:rsidR="00704D28" w:rsidRDefault="00704D28"/>
    <w:p w14:paraId="613038F9" w14:textId="77777777" w:rsidR="00704D28" w:rsidRDefault="00AD3C8C">
      <w:pPr>
        <w:pStyle w:val="Heading1"/>
      </w:pPr>
      <w:r>
        <w:t>6. Key Findings for the Paper</w:t>
      </w:r>
    </w:p>
    <w:p w14:paraId="120688D1" w14:textId="77777777" w:rsidR="00704D28" w:rsidRDefault="00AD3C8C">
      <w:r>
        <w:rPr>
          <w:b/>
        </w:rPr>
        <w:t xml:space="preserve">All VLMs fail at engagement classification: </w:t>
      </w:r>
      <w:r>
        <w:t>The best kappa achieved is 0.101 (LLaVA), which represents near-random agreement. For reference, kappa &gt; 0.6 is typically considered 'substantial agreement' and kappa &gt; 0.8 is 'almost perfect.' Our best model doesn't even reach 'slight agreement' (0.0–0.20). Supervised baselines achieve 15-40× better MSE.</w:t>
      </w:r>
    </w:p>
    <w:p w14:paraId="1FBB8408" w14:textId="77777777" w:rsidR="00704D28" w:rsidRDefault="00AD3C8C">
      <w:r>
        <w:rPr>
          <w:b/>
        </w:rPr>
        <w:t xml:space="preserve">Universal class collapse: </w:t>
      </w:r>
      <w:r>
        <w:t>Every model collapses its predictions to 1-2 dominant classes, regardless of prompt. Models never learn to distinguish all 4 engagement levels — they essentially pick a default and assign it to most images. The 'best' accuracy scores (~37%) are artifacts of predicting the majority class correctly.</w:t>
      </w:r>
    </w:p>
    <w:p w14:paraId="77C4F308" w14:textId="77777777" w:rsidR="00704D28" w:rsidRDefault="00AD3C8C">
      <w:r>
        <w:rPr>
          <w:b/>
        </w:rPr>
        <w:t xml:space="preserve">Extreme prompt sensitivity: </w:t>
      </w:r>
      <w:r>
        <w:t>LLaVA's predictions swing from 85% 'not engaged' (P1) to 92% 'engaged' (P3) on the exact same 300 images. This demonstrates that VLMs are responding to prompt framing rather than visual content. This is a fundamental reliability concern.</w:t>
      </w:r>
    </w:p>
    <w:p w14:paraId="59AC68B9" w14:textId="77777777" w:rsidR="00704D28" w:rsidRDefault="00AD3C8C">
      <w:r>
        <w:rPr>
          <w:b/>
        </w:rPr>
        <w:t xml:space="preserve">GPT-4o safety guardrails block educational use: </w:t>
      </w:r>
      <w:r>
        <w:t>GPT-4o's chain-of-thought prompt triggered safety refusals in 98% of cases because it asked to 'describe the student's facial expression.' Even the rubric prompt with temperature=0.7 occasionally triggered refusals. This is an important finding for anyone considering deploying GPT-4o in educational observation contexts.</w:t>
      </w:r>
    </w:p>
    <w:p w14:paraId="463A73EC" w14:textId="77777777" w:rsidR="00704D28" w:rsidRDefault="00AD3C8C">
      <w:r>
        <w:rPr>
          <w:b/>
        </w:rPr>
        <w:t xml:space="preserve">Open-source slightly outperforms proprietary: </w:t>
      </w:r>
      <w:r>
        <w:t>LLaVA-1.5-7B (open, 4-bit quantized, running locally) achieved the best accuracy (39.0%) and kappa (0.101), slightly outperforming GPT-4o (32.3%, 0.099). This suggests that model scale and proprietary training don't provide an advantage for this task — the fundamental limitation is the zero-shot approach itself.</w:t>
      </w:r>
    </w:p>
    <w:p w14:paraId="4B7E0218" w14:textId="77777777" w:rsidR="00704D28" w:rsidRDefault="00AD3C8C">
      <w:r>
        <w:rPr>
          <w:b/>
        </w:rPr>
        <w:t xml:space="preserve">Low self-consistency in generative models: </w:t>
      </w:r>
      <w:r>
        <w:t>GPT-4o and LLaVA change their predictions for 20-30% of images across runs with temperature=0.7. A reliable classroom observation tool should give consistent assessments.</w:t>
      </w:r>
    </w:p>
    <w:p w14:paraId="3C2338FF" w14:textId="77777777" w:rsidR="00704D28" w:rsidRDefault="00704D28"/>
    <w:p w14:paraId="2E4E6628" w14:textId="77777777" w:rsidR="00704D28" w:rsidRDefault="00AD3C8C">
      <w:pPr>
        <w:pStyle w:val="Heading1"/>
      </w:pPr>
      <w:r>
        <w:t>7. Methodology Notes for Co-Author</w:t>
      </w:r>
    </w:p>
    <w:p w14:paraId="10B1C601" w14:textId="77777777" w:rsidR="00704D28" w:rsidRDefault="00AD3C8C">
      <w:pPr>
        <w:pStyle w:val="Heading2"/>
      </w:pPr>
      <w:r>
        <w:t>Dataset</w:t>
      </w:r>
    </w:p>
    <w:p w14:paraId="0F05D40E" w14:textId="77777777" w:rsidR="00704D28" w:rsidRDefault="00AD3C8C">
      <w:r>
        <w:t xml:space="preserve">DAiSEE (Dataset for Affective States in E-Environments) contains 9,068 video clips from 112 subjects. Each 10-second clip is labeled for Boredom, Engagement, Confusion, and Frustration on a 0-3 scale. We focus only on Engagement. The test set has 1,784 clips across </w:t>
      </w:r>
      <w:r>
        <w:lastRenderedPageBreak/>
        <w:t>21 subjects. The dataset is heavily imbalanced: level 0 has only 4 clips, level 1 has 84, while levels 2 and 3 have ~850 each.</w:t>
      </w:r>
    </w:p>
    <w:p w14:paraId="6DA4DFB2" w14:textId="77777777" w:rsidR="00704D28" w:rsidRDefault="00AD3C8C">
      <w:pPr>
        <w:pStyle w:val="Heading2"/>
      </w:pPr>
      <w:r>
        <w:t>Frame Extraction</w:t>
      </w:r>
    </w:p>
    <w:p w14:paraId="69269BDC" w14:textId="77777777" w:rsidR="00704D28" w:rsidRDefault="00AD3C8C">
      <w:r>
        <w:t>We extracted the middle frame (at t=5s) from each 10-second video using ffmpeg. This gives us a single representative image per clip. We used stratified sampling: all 4 level-0 clips, all 84 level-1 clips, and 106 each from levels 2 and 3 (randomly selected), totaling 300 frames.</w:t>
      </w:r>
    </w:p>
    <w:p w14:paraId="09362BDB" w14:textId="77777777" w:rsidR="00704D28" w:rsidRDefault="00AD3C8C">
      <w:pPr>
        <w:pStyle w:val="Heading2"/>
      </w:pPr>
      <w:r>
        <w:t>LLaVA Hardware Note</w:t>
      </w:r>
    </w:p>
    <w:p w14:paraId="7E3D175E" w14:textId="77777777" w:rsidR="00704D28" w:rsidRDefault="00AD3C8C">
      <w:r>
        <w:t>LLaVA-1.5-7B was run via Ollama (4-bit quantized) on a 16GB M2 MacBook. The original HuggingFace float16 version (~14GB) could not fit in memory for inference. We used 4-bit quantization through Ollama, which reduces the model to ~4GB and runs at ~9 seconds per image. This should be noted in the paper as it may slightly affect results compared to full-precision inference.</w:t>
      </w:r>
    </w:p>
    <w:p w14:paraId="08B674CD" w14:textId="77777777" w:rsidR="00704D28" w:rsidRDefault="00AD3C8C">
      <w:pPr>
        <w:pStyle w:val="Heading2"/>
      </w:pPr>
      <w:r>
        <w:t>GPT-4o Configuration</w:t>
      </w:r>
    </w:p>
    <w:p w14:paraId="5AAB957E" w14:textId="77777777" w:rsidR="00704D28" w:rsidRDefault="00AD3C8C">
      <w:r>
        <w:t>GPT-4o was accessed via the OpenAI API with images sent as base64-encoded JPEG at 'low' detail (512×512 tokens). Rate limiting of 0.5s between requests was applied. Temperature was 0.0 for run 1 and 0.7 for runs 2-3.</w:t>
      </w:r>
    </w:p>
    <w:p w14:paraId="0392E562" w14:textId="77777777" w:rsidR="00704D28" w:rsidRDefault="00AD3C8C">
      <w:pPr>
        <w:pStyle w:val="Heading2"/>
      </w:pPr>
      <w:r>
        <w:t>Response Parsing</w:t>
      </w:r>
    </w:p>
    <w:p w14:paraId="35769594" w14:textId="77777777" w:rsidR="00704D28" w:rsidRDefault="00AD3C8C">
      <w:r>
        <w:t>For generative models (GPT-4o, LLaVA), we parse responses as follows: (1) Look for 'Rating: X' pattern for CoT prompts, (2) Find the last standalone digit 0-3 in the response, (3) Default to level 2 if no valid digit found (this includes safety refusals). For BLIP-VQA, short answers like 'not very' are mapped to levels via a lookup table.</w:t>
      </w:r>
    </w:p>
    <w:p w14:paraId="2155125A" w14:textId="77777777" w:rsidR="00704D28" w:rsidRDefault="00704D28"/>
    <w:p w14:paraId="57ADDA64" w14:textId="77777777" w:rsidR="00704D28" w:rsidRDefault="00AD3C8C">
      <w:pPr>
        <w:pStyle w:val="Heading1"/>
      </w:pPr>
      <w:r>
        <w:t>8. Result Files</w:t>
      </w:r>
    </w:p>
    <w:p w14:paraId="43A0040C" w14:textId="77777777" w:rsidR="00704D28" w:rsidRDefault="00AD3C8C">
      <w:r>
        <w:t>All result CSVs are in the results/ directory:</w:t>
      </w:r>
    </w:p>
    <w:p w14:paraId="6CC81267" w14:textId="77777777" w:rsidR="00704D28" w:rsidRDefault="00AD3C8C">
      <w:pPr>
        <w:pStyle w:val="ListBullet"/>
      </w:pPr>
      <w:r>
        <w:t>clip_prompt{1,2,3}_run1.csv — CLIP predictions for each prompt variant</w:t>
      </w:r>
    </w:p>
    <w:p w14:paraId="5276F5A6" w14:textId="77777777" w:rsidR="00704D28" w:rsidRDefault="00AD3C8C">
      <w:pPr>
        <w:pStyle w:val="ListBullet"/>
      </w:pPr>
      <w:r>
        <w:t>blip_vqa_prompt{1,2,3}_run1.csv — BLIP-VQA predictions</w:t>
      </w:r>
    </w:p>
    <w:p w14:paraId="38BAC14A" w14:textId="77777777" w:rsidR="00704D28" w:rsidRDefault="00AD3C8C">
      <w:pPr>
        <w:pStyle w:val="ListBullet"/>
      </w:pPr>
      <w:r>
        <w:t>gpt4o_prompt{1,2,3}_run1.csv — GPT-4o predictions (temp=0)</w:t>
      </w:r>
    </w:p>
    <w:p w14:paraId="6F960182" w14:textId="77777777" w:rsidR="00704D28" w:rsidRDefault="00AD3C8C">
      <w:pPr>
        <w:pStyle w:val="ListBullet"/>
      </w:pPr>
      <w:r>
        <w:t>gpt4o_prompt2_run{2,3}.csv — GPT-4o consistency runs (temp=0.7)</w:t>
      </w:r>
    </w:p>
    <w:p w14:paraId="68C4B8F5" w14:textId="77777777" w:rsidR="00704D28" w:rsidRDefault="00AD3C8C">
      <w:pPr>
        <w:pStyle w:val="ListBullet"/>
      </w:pPr>
      <w:r>
        <w:t>llava_prompt{1,2,3}_run1.csv — LLaVA predictions (temp=0)</w:t>
      </w:r>
    </w:p>
    <w:p w14:paraId="5DF87C06" w14:textId="77777777" w:rsidR="00704D28" w:rsidRDefault="00AD3C8C">
      <w:pPr>
        <w:pStyle w:val="ListBullet"/>
      </w:pPr>
      <w:r>
        <w:t>llava_prompt3_run{2,3}.csv — LLaVA consistency runs (temp=0.7)</w:t>
      </w:r>
    </w:p>
    <w:p w14:paraId="20BAD709" w14:textId="77777777" w:rsidR="00704D28" w:rsidRDefault="00AD3C8C">
      <w:pPr>
        <w:pStyle w:val="ListBullet"/>
      </w:pPr>
      <w:r>
        <w:t>*_raw.csv — Raw model responses (for debugging/qualitative analysis)</w:t>
      </w:r>
    </w:p>
    <w:p w14:paraId="3AD83A7A" w14:textId="77777777" w:rsidR="00704D28" w:rsidRDefault="00AD3C8C">
      <w:r>
        <w:br/>
        <w:t>Each CSV has columns: clip_id, predicted, ground_truth. Raw CSVs additionally have: raw_answer (the full model response text).</w:t>
      </w:r>
    </w:p>
    <w:sectPr w:rsidR="00704D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007795">
    <w:abstractNumId w:val="8"/>
  </w:num>
  <w:num w:numId="2" w16cid:durableId="1695111510">
    <w:abstractNumId w:val="6"/>
  </w:num>
  <w:num w:numId="3" w16cid:durableId="423114476">
    <w:abstractNumId w:val="5"/>
  </w:num>
  <w:num w:numId="4" w16cid:durableId="1162357749">
    <w:abstractNumId w:val="4"/>
  </w:num>
  <w:num w:numId="5" w16cid:durableId="722100101">
    <w:abstractNumId w:val="7"/>
  </w:num>
  <w:num w:numId="6" w16cid:durableId="1542091928">
    <w:abstractNumId w:val="3"/>
  </w:num>
  <w:num w:numId="7" w16cid:durableId="164446645">
    <w:abstractNumId w:val="2"/>
  </w:num>
  <w:num w:numId="8" w16cid:durableId="452359881">
    <w:abstractNumId w:val="1"/>
  </w:num>
  <w:num w:numId="9" w16cid:durableId="142275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62"/>
    <w:rsid w:val="00034616"/>
    <w:rsid w:val="0006063C"/>
    <w:rsid w:val="0015074B"/>
    <w:rsid w:val="0029639D"/>
    <w:rsid w:val="00326F90"/>
    <w:rsid w:val="004F1D1B"/>
    <w:rsid w:val="00704D28"/>
    <w:rsid w:val="00AA1D8D"/>
    <w:rsid w:val="00AD3C8C"/>
    <w:rsid w:val="00B47730"/>
    <w:rsid w:val="00CB0664"/>
    <w:rsid w:val="00D06588"/>
    <w:rsid w:val="00E434C9"/>
    <w:rsid w:val="00EF74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CECE1"/>
  <w14:defaultImageDpi w14:val="300"/>
  <w15:docId w15:val="{0B70C24F-023B-564F-B4FE-DBEF91FB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2310</Words>
  <Characters>13173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Goyal</cp:lastModifiedBy>
  <cp:revision>2</cp:revision>
  <dcterms:created xsi:type="dcterms:W3CDTF">2026-03-06T03:40:00Z</dcterms:created>
  <dcterms:modified xsi:type="dcterms:W3CDTF">2026-03-06T03:40:00Z</dcterms:modified>
  <cp:category/>
</cp:coreProperties>
</file>