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C5" w:rsidRDefault="00083AC5" w:rsidP="00083AC5">
      <w:pPr>
        <w:pStyle w:val="a4"/>
        <w:jc w:val="center"/>
      </w:pPr>
      <w:r>
        <w:t>Документация</w:t>
      </w:r>
    </w:p>
    <w:p w:rsidR="00083AC5" w:rsidRDefault="00083AC5" w:rsidP="00083AC5">
      <w:pPr>
        <w:pStyle w:val="a4"/>
      </w:pPr>
    </w:p>
    <w:p w:rsidR="00C676C7" w:rsidRDefault="00C676C7" w:rsidP="00C676C7">
      <w:pPr>
        <w:pStyle w:val="1"/>
      </w:pPr>
      <w:r>
        <w:t>Общие положения</w:t>
      </w:r>
    </w:p>
    <w:p w:rsidR="00C676C7" w:rsidRDefault="00C676C7" w:rsidP="00083AC5">
      <w:pPr>
        <w:pStyle w:val="a4"/>
      </w:pPr>
      <w:r>
        <w:t>В этом разделе описываются общие положения</w:t>
      </w:r>
    </w:p>
    <w:p w:rsidR="006F1BA1" w:rsidRPr="00FE263D" w:rsidRDefault="006F1BA1" w:rsidP="006F1BA1">
      <w:pPr>
        <w:pStyle w:val="a4"/>
        <w:rPr>
          <w:b/>
        </w:rPr>
      </w:pPr>
      <w:r w:rsidRPr="00FE263D">
        <w:rPr>
          <w:b/>
        </w:rPr>
        <w:t>Определение, Утверждение:</w:t>
      </w:r>
    </w:p>
    <w:p w:rsidR="006F1BA1" w:rsidRDefault="006F1BA1" w:rsidP="006F1BA1">
      <w:pPr>
        <w:pStyle w:val="a4"/>
        <w:ind w:left="708"/>
      </w:pPr>
      <w:r>
        <w:t xml:space="preserve">Таким заголовком обозначаются различного рода </w:t>
      </w:r>
      <w:r w:rsidR="009C5027">
        <w:t xml:space="preserve">определения </w:t>
      </w:r>
      <w:r>
        <w:t>и</w:t>
      </w:r>
      <w:r w:rsidR="009C5027" w:rsidRPr="009C5027">
        <w:t xml:space="preserve"> </w:t>
      </w:r>
      <w:r w:rsidR="009C5027">
        <w:t>утверждения</w:t>
      </w:r>
      <w:r>
        <w:t xml:space="preserve">, используемые в системе. </w:t>
      </w:r>
    </w:p>
    <w:p w:rsidR="006F1BA1" w:rsidRPr="00F45092" w:rsidRDefault="006F1BA1" w:rsidP="006F1BA1">
      <w:pPr>
        <w:pStyle w:val="a4"/>
        <w:rPr>
          <w:i/>
          <w:color w:val="00B050"/>
        </w:rPr>
      </w:pPr>
      <w:r w:rsidRPr="00F45092">
        <w:rPr>
          <w:i/>
          <w:color w:val="00B050"/>
        </w:rPr>
        <w:t>Примечание</w:t>
      </w:r>
      <w:r>
        <w:rPr>
          <w:i/>
          <w:color w:val="00B050"/>
        </w:rPr>
        <w:t>, Совет</w:t>
      </w:r>
      <w:r w:rsidRPr="00F45092">
        <w:rPr>
          <w:i/>
          <w:color w:val="00B050"/>
        </w:rPr>
        <w:t>:</w:t>
      </w:r>
    </w:p>
    <w:p w:rsidR="006F1BA1" w:rsidRDefault="006F1BA1" w:rsidP="006F1BA1">
      <w:pPr>
        <w:pStyle w:val="a4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6F1BA1" w:rsidRPr="00F45092" w:rsidRDefault="006F1BA1" w:rsidP="006F1BA1">
      <w:pPr>
        <w:pStyle w:val="a4"/>
        <w:rPr>
          <w:i/>
          <w:color w:val="FF0000"/>
        </w:rPr>
      </w:pPr>
      <w:r w:rsidRPr="00F45092">
        <w:rPr>
          <w:i/>
          <w:color w:val="FF0000"/>
        </w:rPr>
        <w:t>Важно:</w:t>
      </w:r>
    </w:p>
    <w:p w:rsidR="006F1BA1" w:rsidRDefault="006F1BA1" w:rsidP="006F1BA1">
      <w:pPr>
        <w:pStyle w:val="a4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6F1BA1" w:rsidRPr="0012573C" w:rsidRDefault="006F1BA1" w:rsidP="006F1BA1">
      <w:pPr>
        <w:pStyle w:val="a4"/>
        <w:rPr>
          <w:color w:val="C00000"/>
        </w:rPr>
      </w:pPr>
      <w:r w:rsidRPr="0012573C">
        <w:rPr>
          <w:color w:val="C00000"/>
        </w:rPr>
        <w:t>Инструкции</w:t>
      </w:r>
      <w:r>
        <w:rPr>
          <w:color w:val="C00000"/>
        </w:rPr>
        <w:t>, конструкции</w:t>
      </w:r>
    </w:p>
    <w:p w:rsidR="006F1BA1" w:rsidRPr="00860625" w:rsidRDefault="006F1BA1" w:rsidP="006F1BA1">
      <w:pPr>
        <w:pStyle w:val="a4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6F1BA1" w:rsidRDefault="006F1BA1" w:rsidP="006F1BA1">
      <w:pPr>
        <w:pStyle w:val="2"/>
      </w:pPr>
      <w:r>
        <w:t>Принятая нумерация версий системы</w:t>
      </w:r>
    </w:p>
    <w:p w:rsidR="006F1BA1" w:rsidRPr="004774A7" w:rsidRDefault="006F1BA1" w:rsidP="006F1BA1">
      <w:pPr>
        <w:pStyle w:val="a4"/>
      </w:pPr>
      <w:r w:rsidRPr="004774A7">
        <w:t>X.X.X или R.A.B</w:t>
      </w:r>
    </w:p>
    <w:p w:rsidR="006F1BA1" w:rsidRDefault="006F1BA1" w:rsidP="006F1BA1">
      <w:pPr>
        <w:pStyle w:val="a4"/>
      </w:pPr>
    </w:p>
    <w:p w:rsidR="006F1BA1" w:rsidRPr="004774A7" w:rsidRDefault="006F1BA1" w:rsidP="006F1BA1">
      <w:pPr>
        <w:pStyle w:val="a4"/>
      </w:pPr>
      <w:r w:rsidRPr="004774A7">
        <w:t>R (</w:t>
      </w:r>
      <w:proofErr w:type="spellStart"/>
      <w:r w:rsidRPr="004774A7">
        <w:t>Release</w:t>
      </w:r>
      <w:proofErr w:type="spellEnd"/>
      <w:r w:rsidRPr="004774A7">
        <w:t xml:space="preserve">) - Первая цифра обозначает номер релиза. Итерация этого порядка привязывается к завершению </w:t>
      </w:r>
      <w:r w:rsidR="00731FDD">
        <w:t>очередного этапа разработ</w:t>
      </w:r>
      <w:r w:rsidRPr="004774A7">
        <w:t>к</w:t>
      </w:r>
      <w:r w:rsidR="00731FDD">
        <w:t>и</w:t>
      </w:r>
      <w:r w:rsidRPr="004774A7">
        <w:t xml:space="preserve">. Как правило, это происходит при </w:t>
      </w:r>
      <w:r w:rsidR="00731FDD">
        <w:t xml:space="preserve">завершении </w:t>
      </w:r>
      <w:r w:rsidRPr="004774A7">
        <w:t>разработк</w:t>
      </w:r>
      <w:r w:rsidR="00731FDD">
        <w:t xml:space="preserve">и </w:t>
      </w:r>
      <w:r w:rsidRPr="004774A7">
        <w:t>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6F1BA1" w:rsidRDefault="006F1BA1" w:rsidP="006F1BA1">
      <w:pPr>
        <w:pStyle w:val="a4"/>
      </w:pPr>
    </w:p>
    <w:p w:rsidR="006F1BA1" w:rsidRPr="004774A7" w:rsidRDefault="006F1BA1" w:rsidP="006F1BA1">
      <w:pPr>
        <w:pStyle w:val="a4"/>
      </w:pPr>
      <w:r w:rsidRPr="004774A7">
        <w:t>A (</w:t>
      </w:r>
      <w:proofErr w:type="spellStart"/>
      <w:r w:rsidRPr="004774A7">
        <w:t>Advanced</w:t>
      </w:r>
      <w:proofErr w:type="spellEnd"/>
      <w:r w:rsidRPr="004774A7"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6F1BA1" w:rsidRPr="004774A7" w:rsidRDefault="006F1BA1" w:rsidP="006F1BA1">
      <w:pPr>
        <w:pStyle w:val="a4"/>
      </w:pPr>
      <w:r w:rsidRPr="004774A7">
        <w:t>Эта цифра обнуляется во время итерации первой цифры R.</w:t>
      </w:r>
    </w:p>
    <w:p w:rsidR="006F1BA1" w:rsidRDefault="006F1BA1" w:rsidP="006F1BA1">
      <w:pPr>
        <w:pStyle w:val="a4"/>
      </w:pPr>
    </w:p>
    <w:p w:rsidR="006F1BA1" w:rsidRPr="004774A7" w:rsidRDefault="006F1BA1" w:rsidP="006F1BA1">
      <w:pPr>
        <w:pStyle w:val="a4"/>
      </w:pPr>
      <w:r w:rsidRPr="004774A7">
        <w:t>B (</w:t>
      </w:r>
      <w:proofErr w:type="spellStart"/>
      <w:r w:rsidRPr="004774A7">
        <w:t>Bug</w:t>
      </w:r>
      <w:proofErr w:type="spellEnd"/>
      <w:r>
        <w:rPr>
          <w:lang w:val="en-US"/>
        </w:rPr>
        <w:t>fix</w:t>
      </w:r>
      <w:r w:rsidRPr="004774A7"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6F1BA1" w:rsidRPr="004774A7" w:rsidRDefault="006F1BA1" w:rsidP="006F1BA1">
      <w:pPr>
        <w:pStyle w:val="a4"/>
      </w:pPr>
      <w:r w:rsidRPr="004774A7">
        <w:t>Эта цифра обнуляется во время итерации первой цифры R</w:t>
      </w:r>
    </w:p>
    <w:p w:rsidR="00C676C7" w:rsidRDefault="00C676C7" w:rsidP="00C676C7">
      <w:pPr>
        <w:pStyle w:val="2"/>
      </w:pPr>
      <w:r>
        <w:t>ТД (технические директивы)</w:t>
      </w:r>
      <w:r w:rsidR="00A90913">
        <w:t xml:space="preserve"> и стиль кодирования</w:t>
      </w:r>
    </w:p>
    <w:p w:rsidR="00AD46F6" w:rsidRDefault="00AD46F6" w:rsidP="00AD46F6">
      <w:pPr>
        <w:pStyle w:val="a4"/>
      </w:pPr>
      <w:r>
        <w:t>1)</w:t>
      </w:r>
    </w:p>
    <w:p w:rsidR="00C676C7" w:rsidRDefault="00C676C7" w:rsidP="00C676C7">
      <w:pPr>
        <w:pStyle w:val="a4"/>
      </w:pPr>
      <w:r>
        <w:t xml:space="preserve">Имена всех переменных, типов, функций, методов формируются </w:t>
      </w:r>
      <w:proofErr w:type="gramStart"/>
      <w:r>
        <w:t>из заглавный и строчных букв</w:t>
      </w:r>
      <w:proofErr w:type="gramEnd"/>
      <w:r>
        <w:t xml:space="preserve"> без использования знаков «_», «-» и прочих разделителей.</w:t>
      </w:r>
    </w:p>
    <w:p w:rsidR="00A90913" w:rsidRDefault="00C676C7" w:rsidP="00C676C7">
      <w:pPr>
        <w:pStyle w:val="a4"/>
      </w:pPr>
      <w:r>
        <w:t>Первая буква всех</w:t>
      </w:r>
      <w:r w:rsidR="00A90913">
        <w:t xml:space="preserve"> (рабочих внутри пакетных)</w:t>
      </w:r>
      <w:r>
        <w:t xml:space="preserve"> переменных, как правило, строчная</w:t>
      </w:r>
      <w:r w:rsidR="00A90913">
        <w:t>.</w:t>
      </w:r>
    </w:p>
    <w:p w:rsidR="003641E7" w:rsidRDefault="00A90913" w:rsidP="00C676C7">
      <w:pPr>
        <w:pStyle w:val="a4"/>
      </w:pPr>
      <w:r>
        <w:t>(под переменн</w:t>
      </w:r>
      <w:r w:rsidR="002B1FE0">
        <w:t xml:space="preserve">ыми </w:t>
      </w:r>
      <w:r>
        <w:t>в данном случае понимается любая переменная, включая типы и</w:t>
      </w:r>
      <w:r w:rsidR="002B1FE0">
        <w:t xml:space="preserve"> исключая</w:t>
      </w:r>
      <w:r>
        <w:t xml:space="preserve"> константы)</w:t>
      </w:r>
    </w:p>
    <w:p w:rsidR="00A90913" w:rsidRDefault="00A90913" w:rsidP="00C676C7">
      <w:pPr>
        <w:pStyle w:val="a4"/>
      </w:pPr>
    </w:p>
    <w:p w:rsidR="00C676C7" w:rsidRDefault="00C676C7" w:rsidP="00C676C7">
      <w:pPr>
        <w:pStyle w:val="a4"/>
      </w:pPr>
      <w:r>
        <w:t>Имена констант состоят из заглавных букв, и используют в имени символ нижнего подчёркивания в качестве разделителя словоформ.</w:t>
      </w:r>
      <w:r w:rsidR="002B1FE0">
        <w:t xml:space="preserve"> (Приватные константы мы не используем)</w:t>
      </w:r>
    </w:p>
    <w:p w:rsidR="003641E7" w:rsidRDefault="003641E7" w:rsidP="00C676C7">
      <w:pPr>
        <w:pStyle w:val="a4"/>
      </w:pPr>
    </w:p>
    <w:p w:rsidR="00C676C7" w:rsidRDefault="00C676C7" w:rsidP="00C676C7">
      <w:pPr>
        <w:pStyle w:val="a4"/>
      </w:pPr>
      <w:r>
        <w:t>Все имена формируются из трёх ключевых понятий:</w:t>
      </w:r>
    </w:p>
    <w:p w:rsidR="00C676C7" w:rsidRDefault="00C676C7" w:rsidP="00C676C7">
      <w:pPr>
        <w:pStyle w:val="a4"/>
        <w:ind w:firstLine="432"/>
      </w:pPr>
      <w:r>
        <w:t>Функциональное назначение переменной (получение, сохранение, вычисление…).</w:t>
      </w:r>
    </w:p>
    <w:p w:rsidR="00C676C7" w:rsidRDefault="00C676C7" w:rsidP="00C676C7">
      <w:pPr>
        <w:pStyle w:val="a4"/>
        <w:ind w:firstLine="432"/>
      </w:pPr>
      <w:r>
        <w:t xml:space="preserve">Имя нарицательное (с чем собственно работаем – </w:t>
      </w:r>
      <w:r>
        <w:rPr>
          <w:lang w:val="en-US"/>
        </w:rPr>
        <w:t>item</w:t>
      </w:r>
      <w:r w:rsidRPr="00CF72A8">
        <w:t xml:space="preserve">, </w:t>
      </w:r>
      <w:r>
        <w:rPr>
          <w:lang w:val="en-US"/>
        </w:rPr>
        <w:t>goods</w:t>
      </w:r>
      <w:r w:rsidRPr="00CF72A8">
        <w:t xml:space="preserve">, </w:t>
      </w:r>
      <w:r>
        <w:rPr>
          <w:lang w:val="en-US"/>
        </w:rPr>
        <w:t>news</w:t>
      </w:r>
      <w:r w:rsidRPr="00CF72A8">
        <w:t xml:space="preserve">, </w:t>
      </w:r>
      <w:r>
        <w:rPr>
          <w:lang w:val="en-US"/>
        </w:rPr>
        <w:t>article</w:t>
      </w:r>
      <w:r w:rsidRPr="00CF72A8">
        <w:t>…</w:t>
      </w:r>
      <w:r>
        <w:t>).</w:t>
      </w:r>
    </w:p>
    <w:p w:rsidR="00C676C7" w:rsidRPr="00CF72A8" w:rsidRDefault="00C676C7" w:rsidP="00C676C7">
      <w:pPr>
        <w:pStyle w:val="a4"/>
        <w:ind w:firstLine="432"/>
      </w:pPr>
      <w:r>
        <w:t xml:space="preserve">Тип хранимых данных в переменной (список, </w:t>
      </w:r>
      <w:proofErr w:type="spellStart"/>
      <w:r>
        <w:t>хеш</w:t>
      </w:r>
      <w:proofErr w:type="spellEnd"/>
      <w:r>
        <w:t>, число...).</w:t>
      </w:r>
    </w:p>
    <w:p w:rsidR="00C676C7" w:rsidRPr="00E50EA7" w:rsidRDefault="00C676C7" w:rsidP="00C676C7">
      <w:pPr>
        <w:pStyle w:val="a4"/>
      </w:pPr>
      <w:r>
        <w:t>Наличие все трёх составляющих и их порядок опциональны.</w:t>
      </w:r>
    </w:p>
    <w:p w:rsidR="00C676C7" w:rsidRPr="00E50EA7" w:rsidRDefault="00C676C7" w:rsidP="00C676C7">
      <w:pPr>
        <w:pStyle w:val="a4"/>
      </w:pPr>
    </w:p>
    <w:p w:rsidR="00C676C7" w:rsidRPr="00A03F03" w:rsidRDefault="00C676C7" w:rsidP="00C676C7">
      <w:pPr>
        <w:pStyle w:val="a4"/>
        <w:rPr>
          <w:i/>
          <w:color w:val="00B050"/>
        </w:rPr>
      </w:pPr>
      <w:r w:rsidRPr="00A03F03">
        <w:rPr>
          <w:i/>
          <w:color w:val="00B050"/>
        </w:rPr>
        <w:t>Рекомендуется также при формировании имён учитывать их прикладное назначение.</w:t>
      </w:r>
    </w:p>
    <w:p w:rsidR="00C676C7" w:rsidRPr="00A03F03" w:rsidRDefault="00C676C7" w:rsidP="00C676C7">
      <w:pPr>
        <w:pStyle w:val="a4"/>
        <w:rPr>
          <w:color w:val="92D050"/>
        </w:rPr>
      </w:pPr>
      <w:r w:rsidRPr="00A03F03">
        <w:rPr>
          <w:i/>
          <w:color w:val="00B050"/>
        </w:rPr>
        <w:t xml:space="preserve">К примеру, загрузка и сохранение объектов в БД в парадигме ОРМ и приложения используют в именах ключевые слова </w:t>
      </w:r>
      <w:r w:rsidRPr="00A03F03">
        <w:rPr>
          <w:i/>
          <w:color w:val="00B050"/>
          <w:lang w:val="en-US"/>
        </w:rPr>
        <w:t>Load</w:t>
      </w:r>
      <w:r w:rsidRPr="00A03F03">
        <w:rPr>
          <w:i/>
          <w:color w:val="00B050"/>
        </w:rPr>
        <w:t xml:space="preserve"> и </w:t>
      </w:r>
      <w:r w:rsidRPr="00A03F03">
        <w:rPr>
          <w:i/>
          <w:color w:val="00B050"/>
          <w:lang w:val="en-US"/>
        </w:rPr>
        <w:t>Save</w:t>
      </w:r>
      <w:r w:rsidRPr="00A03F03">
        <w:rPr>
          <w:i/>
          <w:color w:val="00B050"/>
        </w:rPr>
        <w:t xml:space="preserve">. А загрузка и сохранение простого массива данных в БД в парадигме БД используют в именах ключевые слова </w:t>
      </w:r>
      <w:r w:rsidRPr="00A03F03">
        <w:rPr>
          <w:i/>
          <w:color w:val="00B050"/>
          <w:lang w:val="en-US"/>
        </w:rPr>
        <w:t>Select</w:t>
      </w:r>
      <w:r w:rsidRPr="00A03F03">
        <w:rPr>
          <w:i/>
          <w:color w:val="00B050"/>
        </w:rPr>
        <w:t xml:space="preserve"> и </w:t>
      </w:r>
      <w:r w:rsidRPr="00A03F03">
        <w:rPr>
          <w:i/>
          <w:color w:val="00B050"/>
          <w:lang w:val="en-US"/>
        </w:rPr>
        <w:t>Update</w:t>
      </w:r>
      <w:r w:rsidRPr="00A03F03">
        <w:rPr>
          <w:i/>
          <w:color w:val="00B050"/>
        </w:rPr>
        <w:t xml:space="preserve"> соответственно. (В данном случае рассматривалась се</w:t>
      </w:r>
      <w:r w:rsidR="003641E7" w:rsidRPr="00A03F03">
        <w:rPr>
          <w:i/>
          <w:color w:val="00B050"/>
        </w:rPr>
        <w:t>кция (словоформа) функционального назначения</w:t>
      </w:r>
      <w:r w:rsidRPr="00A03F03">
        <w:rPr>
          <w:i/>
          <w:color w:val="00B050"/>
        </w:rPr>
        <w:t>)</w:t>
      </w:r>
    </w:p>
    <w:p w:rsidR="00C676C7" w:rsidRDefault="00C676C7" w:rsidP="00C676C7">
      <w:pPr>
        <w:pStyle w:val="a4"/>
      </w:pPr>
    </w:p>
    <w:p w:rsidR="00A03F03" w:rsidRPr="002018CE" w:rsidRDefault="00A03F03" w:rsidP="00C676C7">
      <w:pPr>
        <w:pStyle w:val="a4"/>
      </w:pPr>
    </w:p>
    <w:p w:rsidR="001501FA" w:rsidRDefault="001501FA" w:rsidP="001501FA">
      <w:pPr>
        <w:pStyle w:val="a4"/>
      </w:pPr>
      <w:r>
        <w:lastRenderedPageBreak/>
        <w:t>БД</w:t>
      </w:r>
    </w:p>
    <w:p w:rsidR="001501FA" w:rsidRDefault="001501FA" w:rsidP="001501FA">
      <w:pPr>
        <w:pStyle w:val="a4"/>
      </w:pPr>
      <w:r>
        <w:t>Имена таблиц и их полей подчиняются правилу именования переменных.</w:t>
      </w:r>
    </w:p>
    <w:p w:rsidR="001501FA" w:rsidRDefault="001501FA" w:rsidP="001501FA">
      <w:pPr>
        <w:pStyle w:val="a4"/>
      </w:pPr>
      <w:r>
        <w:t>Со следующими отличиями:</w:t>
      </w:r>
    </w:p>
    <w:p w:rsidR="001501FA" w:rsidRDefault="001501FA" w:rsidP="001501FA">
      <w:pPr>
        <w:pStyle w:val="a4"/>
      </w:pPr>
    </w:p>
    <w:p w:rsidR="001501FA" w:rsidRPr="00354F29" w:rsidRDefault="001501FA" w:rsidP="001501FA">
      <w:pPr>
        <w:pStyle w:val="a4"/>
        <w:ind w:firstLine="708"/>
      </w:pPr>
      <w:r>
        <w:t>Все имена начинаются с заглавной буквы</w:t>
      </w:r>
    </w:p>
    <w:p w:rsidR="001501FA" w:rsidRDefault="001501FA" w:rsidP="001501FA">
      <w:pPr>
        <w:pStyle w:val="a4"/>
      </w:pPr>
    </w:p>
    <w:p w:rsidR="001501FA" w:rsidRDefault="001501FA" w:rsidP="001501FA">
      <w:pPr>
        <w:pStyle w:val="a4"/>
        <w:ind w:left="708"/>
      </w:pPr>
      <w:r>
        <w:t xml:space="preserve">Символ </w:t>
      </w:r>
      <w:r w:rsidRPr="00100B69">
        <w:t xml:space="preserve">“_” </w:t>
      </w:r>
      <w:r>
        <w:t>используется только в полях реализующих связи</w:t>
      </w:r>
    </w:p>
    <w:p w:rsidR="001501FA" w:rsidRPr="002018CE" w:rsidRDefault="001501FA" w:rsidP="001501FA">
      <w:pPr>
        <w:pStyle w:val="a4"/>
        <w:ind w:left="708"/>
      </w:pPr>
      <w:r>
        <w:rPr>
          <w:color w:val="C00000"/>
          <w:lang w:val="en-US"/>
        </w:rPr>
        <w:t>Name</w:t>
      </w:r>
      <w:r w:rsidRPr="002018CE">
        <w:rPr>
          <w:color w:val="C00000"/>
        </w:rPr>
        <w:t xml:space="preserve">, </w:t>
      </w:r>
      <w:proofErr w:type="spellStart"/>
      <w:r>
        <w:rPr>
          <w:color w:val="C00000"/>
          <w:lang w:val="en-US"/>
        </w:rPr>
        <w:t>IsAccess</w:t>
      </w:r>
      <w:proofErr w:type="spellEnd"/>
      <w:r w:rsidRPr="002018CE">
        <w:rPr>
          <w:color w:val="C00000"/>
        </w:rPr>
        <w:t xml:space="preserve">, </w:t>
      </w:r>
      <w:proofErr w:type="spellStart"/>
      <w:r>
        <w:rPr>
          <w:color w:val="C00000"/>
          <w:lang w:val="en-US"/>
        </w:rPr>
        <w:t>Access</w:t>
      </w:r>
      <w:r w:rsidRPr="00100B69">
        <w:rPr>
          <w:color w:val="C00000"/>
          <w:lang w:val="en-US"/>
        </w:rPr>
        <w:t>Controllers</w:t>
      </w:r>
      <w:proofErr w:type="spellEnd"/>
      <w:r w:rsidRPr="002018CE">
        <w:rPr>
          <w:color w:val="C00000"/>
        </w:rPr>
        <w:t>_</w:t>
      </w:r>
      <w:r w:rsidRPr="00100B69">
        <w:rPr>
          <w:color w:val="C00000"/>
          <w:lang w:val="en-US"/>
        </w:rPr>
        <w:t>Id</w:t>
      </w:r>
    </w:p>
    <w:p w:rsidR="00AD46F6" w:rsidRDefault="00AD46F6" w:rsidP="00C676C7">
      <w:pPr>
        <w:pStyle w:val="a4"/>
      </w:pPr>
      <w:r>
        <w:t>2)</w:t>
      </w:r>
    </w:p>
    <w:p w:rsidR="00C676C7" w:rsidRDefault="00C676C7" w:rsidP="00C676C7">
      <w:pPr>
        <w:pStyle w:val="a4"/>
      </w:pPr>
      <w:r>
        <w:t xml:space="preserve">Функции конструкторы начинаются с префикса </w:t>
      </w:r>
      <w:r w:rsidRPr="000A436F">
        <w:t>‘</w:t>
      </w:r>
      <w:r w:rsidRPr="000A436F">
        <w:rPr>
          <w:color w:val="C00000"/>
          <w:lang w:val="en-US"/>
        </w:rPr>
        <w:t>New</w:t>
      </w:r>
      <w:r w:rsidRPr="000A436F">
        <w:rPr>
          <w:color w:val="C00000"/>
        </w:rPr>
        <w:t>’</w:t>
      </w:r>
      <w:r>
        <w:t>. Или целиком состоят из него.</w:t>
      </w:r>
    </w:p>
    <w:p w:rsidR="00C676C7" w:rsidRPr="00B23053" w:rsidRDefault="00C676C7" w:rsidP="00C676C7">
      <w:pPr>
        <w:pStyle w:val="a4"/>
      </w:pPr>
    </w:p>
    <w:p w:rsidR="00C676C7" w:rsidRPr="005D6618" w:rsidRDefault="00C676C7" w:rsidP="00C676C7">
      <w:pPr>
        <w:pStyle w:val="a4"/>
      </w:pPr>
      <w:r>
        <w:t>Функции</w:t>
      </w:r>
      <w:r w:rsidR="00AD46F6">
        <w:t>,</w:t>
      </w:r>
      <w:r>
        <w:t xml:space="preserve"> запускаемые как отдельные программы или запускающие внутри себя </w:t>
      </w:r>
      <w:proofErr w:type="gramStart"/>
      <w:r>
        <w:t>таковые</w:t>
      </w:r>
      <w:proofErr w:type="gramEnd"/>
      <w:r>
        <w:t xml:space="preserve"> начинаются, заканчиваются или целиком</w:t>
      </w:r>
      <w:r w:rsidRPr="005D6618">
        <w:t xml:space="preserve"> </w:t>
      </w:r>
      <w:r>
        <w:t>состоят</w:t>
      </w:r>
      <w:r w:rsidRPr="005D6618">
        <w:t xml:space="preserve"> </w:t>
      </w:r>
      <w:r>
        <w:t xml:space="preserve">из </w:t>
      </w:r>
      <w:r w:rsidR="00AD46F6">
        <w:t>словоформы</w:t>
      </w:r>
      <w:r>
        <w:t xml:space="preserve"> </w:t>
      </w:r>
      <w:r w:rsidRPr="000A436F">
        <w:t>‘</w:t>
      </w:r>
      <w:r w:rsidR="00AD46F6">
        <w:rPr>
          <w:color w:val="C00000"/>
          <w:lang w:val="en-US"/>
        </w:rPr>
        <w:t>G</w:t>
      </w:r>
      <w:r w:rsidR="002018CE" w:rsidRPr="002018CE">
        <w:rPr>
          <w:color w:val="C00000"/>
        </w:rPr>
        <w:t>(</w:t>
      </w:r>
      <w:r w:rsidR="002018CE">
        <w:rPr>
          <w:color w:val="C00000"/>
          <w:lang w:val="en-US"/>
        </w:rPr>
        <w:t>g</w:t>
      </w:r>
      <w:r w:rsidR="002018CE" w:rsidRPr="002018CE">
        <w:rPr>
          <w:color w:val="C00000"/>
        </w:rPr>
        <w:t>)</w:t>
      </w:r>
      <w:r w:rsidR="00AD46F6">
        <w:rPr>
          <w:color w:val="C00000"/>
          <w:lang w:val="en-US"/>
        </w:rPr>
        <w:t>o</w:t>
      </w:r>
      <w:r w:rsidRPr="000A436F">
        <w:rPr>
          <w:color w:val="C00000"/>
        </w:rPr>
        <w:t>’</w:t>
      </w:r>
      <w:r>
        <w:t>.</w:t>
      </w:r>
    </w:p>
    <w:p w:rsidR="00C676C7" w:rsidRPr="005D6618" w:rsidRDefault="00C676C7" w:rsidP="00C676C7">
      <w:pPr>
        <w:pStyle w:val="a4"/>
      </w:pPr>
    </w:p>
    <w:p w:rsidR="00C676C7" w:rsidRPr="005D6618" w:rsidRDefault="00C676C7" w:rsidP="00C676C7">
      <w:pPr>
        <w:pStyle w:val="a4"/>
      </w:pPr>
      <w:r>
        <w:t>Интерфейсы заканчиваются или целиком</w:t>
      </w:r>
      <w:r w:rsidRPr="005D6618">
        <w:t xml:space="preserve"> </w:t>
      </w:r>
      <w:r>
        <w:t>состоят</w:t>
      </w:r>
      <w:r w:rsidRPr="005D6618">
        <w:t xml:space="preserve"> </w:t>
      </w:r>
      <w:r>
        <w:t xml:space="preserve">из </w:t>
      </w:r>
      <w:r w:rsidR="00387203">
        <w:t xml:space="preserve">суффикса </w:t>
      </w:r>
      <w:r w:rsidRPr="000A436F">
        <w:t>‘</w:t>
      </w:r>
      <w:r>
        <w:rPr>
          <w:color w:val="C00000"/>
          <w:lang w:val="en-US"/>
        </w:rPr>
        <w:t>Face</w:t>
      </w:r>
      <w:r w:rsidRPr="000A436F">
        <w:rPr>
          <w:color w:val="C00000"/>
        </w:rPr>
        <w:t>’</w:t>
      </w:r>
      <w:r>
        <w:t>.</w:t>
      </w:r>
    </w:p>
    <w:p w:rsidR="00AD46F6" w:rsidRPr="002018CE" w:rsidRDefault="00AD46F6" w:rsidP="00C676C7">
      <w:pPr>
        <w:pStyle w:val="a4"/>
      </w:pPr>
    </w:p>
    <w:p w:rsidR="001501FA" w:rsidRPr="002018CE" w:rsidRDefault="001501FA" w:rsidP="00C676C7">
      <w:pPr>
        <w:pStyle w:val="a4"/>
      </w:pPr>
      <w:r w:rsidRPr="002018CE">
        <w:t>3)</w:t>
      </w:r>
    </w:p>
    <w:p w:rsidR="00C676C7" w:rsidRDefault="00C676C7" w:rsidP="00C676C7">
      <w:pPr>
        <w:pStyle w:val="a4"/>
      </w:pPr>
      <w:r w:rsidRPr="009C5027">
        <w:rPr>
          <w:color w:val="C00000"/>
        </w:rPr>
        <w:t>// Комментарий</w:t>
      </w:r>
      <w:r>
        <w:tab/>
        <w:t>- заголовочный комментарий (отделяется дополнительно пустой строкой)</w:t>
      </w:r>
    </w:p>
    <w:p w:rsidR="00C676C7" w:rsidRPr="002018CE" w:rsidRDefault="00C676C7" w:rsidP="00C676C7">
      <w:pPr>
        <w:pStyle w:val="a4"/>
      </w:pPr>
      <w:r>
        <w:t xml:space="preserve">Для правильной работы </w:t>
      </w:r>
      <w:r>
        <w:rPr>
          <w:lang w:val="en-US"/>
        </w:rPr>
        <w:t>IDE</w:t>
      </w:r>
      <w:r w:rsidR="002B1FE0">
        <w:t xml:space="preserve"> и документирования </w:t>
      </w:r>
      <w:r>
        <w:t>заголовочный комментарий метода или функции должен начинаться с имени метода или функции</w:t>
      </w:r>
    </w:p>
    <w:p w:rsidR="004A6429" w:rsidRPr="002018CE" w:rsidRDefault="004A6429" w:rsidP="00C676C7">
      <w:pPr>
        <w:pStyle w:val="a4"/>
      </w:pPr>
    </w:p>
    <w:p w:rsidR="004A6429" w:rsidRPr="007D5AA8" w:rsidRDefault="00BA5746" w:rsidP="00C676C7">
      <w:pPr>
        <w:pStyle w:val="a4"/>
      </w:pPr>
      <w:r>
        <w:rPr>
          <w:color w:val="C00000"/>
        </w:rPr>
        <w:t xml:space="preserve">// </w:t>
      </w:r>
      <w:r w:rsidR="004A6429" w:rsidRPr="009C5027">
        <w:rPr>
          <w:color w:val="C00000"/>
        </w:rPr>
        <w:t>дополнительный комментарий</w:t>
      </w:r>
      <w:r w:rsidR="004A6429">
        <w:t xml:space="preserve"> (не отделяется дополнительно пустой строкой)</w:t>
      </w:r>
    </w:p>
    <w:p w:rsidR="007D5AA8" w:rsidRPr="00B326C5" w:rsidRDefault="007D5AA8" w:rsidP="00C676C7">
      <w:pPr>
        <w:pStyle w:val="a4"/>
      </w:pPr>
    </w:p>
    <w:p w:rsidR="007D5AA8" w:rsidRPr="007D5AA8" w:rsidRDefault="007D5AA8" w:rsidP="007D5AA8">
      <w:pPr>
        <w:pStyle w:val="a4"/>
      </w:pPr>
      <w:proofErr w:type="gramStart"/>
      <w:r>
        <w:rPr>
          <w:lang w:val="en-US"/>
        </w:rPr>
        <w:t>doc</w:t>
      </w:r>
      <w:r w:rsidRPr="007D5AA8">
        <w:t>.</w:t>
      </w:r>
      <w:r>
        <w:rPr>
          <w:lang w:val="en-US"/>
        </w:rPr>
        <w:t>go</w:t>
      </w:r>
      <w:proofErr w:type="gramEnd"/>
      <w:r w:rsidRPr="007D5AA8">
        <w:t xml:space="preserve"> </w:t>
      </w:r>
      <w:r>
        <w:t>либо основной файл пакета (</w:t>
      </w:r>
      <w:r w:rsidR="0004228E">
        <w:t>смотри 1.4</w:t>
      </w:r>
      <w:r>
        <w:t>)</w:t>
      </w:r>
    </w:p>
    <w:p w:rsidR="007D5AA8" w:rsidRPr="007D5AA8" w:rsidRDefault="007D5AA8" w:rsidP="007D5AA8">
      <w:pPr>
        <w:pStyle w:val="a4"/>
        <w:rPr>
          <w:color w:val="C00000"/>
        </w:rPr>
      </w:pPr>
      <w:r w:rsidRPr="007D5AA8">
        <w:rPr>
          <w:color w:val="C00000"/>
        </w:rPr>
        <w:t>/*</w:t>
      </w:r>
    </w:p>
    <w:p w:rsidR="007D5AA8" w:rsidRPr="007D5AA8" w:rsidRDefault="007D5AA8" w:rsidP="007D5AA8">
      <w:pPr>
        <w:pStyle w:val="a4"/>
        <w:rPr>
          <w:color w:val="C00000"/>
        </w:rPr>
      </w:pPr>
      <w:r w:rsidRPr="007D5AA8">
        <w:rPr>
          <w:color w:val="C00000"/>
        </w:rPr>
        <w:t>Описание пакета.  Заголовок.</w:t>
      </w:r>
    </w:p>
    <w:p w:rsidR="007D5AA8" w:rsidRPr="007D5AA8" w:rsidRDefault="007D5AA8" w:rsidP="007D5AA8">
      <w:pPr>
        <w:pStyle w:val="a4"/>
        <w:rPr>
          <w:color w:val="C00000"/>
        </w:rPr>
      </w:pPr>
    </w:p>
    <w:p w:rsidR="007D5AA8" w:rsidRPr="007D5AA8" w:rsidRDefault="007D5AA8" w:rsidP="007D5AA8">
      <w:pPr>
        <w:pStyle w:val="a4"/>
        <w:rPr>
          <w:color w:val="C00000"/>
        </w:rPr>
      </w:pPr>
      <w:r w:rsidRPr="007D5AA8">
        <w:rPr>
          <w:color w:val="C00000"/>
        </w:rPr>
        <w:t>Описание пакета.</w:t>
      </w:r>
    </w:p>
    <w:p w:rsidR="007D5AA8" w:rsidRPr="007D5AA8" w:rsidRDefault="007D5AA8" w:rsidP="007D5AA8">
      <w:pPr>
        <w:pStyle w:val="a4"/>
        <w:rPr>
          <w:color w:val="C00000"/>
        </w:rPr>
      </w:pPr>
      <w:r w:rsidRPr="007D5AA8">
        <w:rPr>
          <w:color w:val="C00000"/>
        </w:rPr>
        <w:t>@</w:t>
      </w:r>
      <w:r w:rsidRPr="007D5AA8">
        <w:rPr>
          <w:color w:val="C00000"/>
          <w:lang w:val="en-US"/>
        </w:rPr>
        <w:t>author</w:t>
      </w:r>
      <w:r w:rsidRPr="007D5AA8">
        <w:rPr>
          <w:color w:val="C00000"/>
        </w:rPr>
        <w:t xml:space="preserve"> Автор &lt;Мыло автора &gt;</w:t>
      </w:r>
    </w:p>
    <w:p w:rsidR="007D5AA8" w:rsidRPr="00B326C5" w:rsidRDefault="007D5AA8" w:rsidP="007D5AA8">
      <w:pPr>
        <w:pStyle w:val="a4"/>
        <w:rPr>
          <w:color w:val="C00000"/>
        </w:rPr>
      </w:pPr>
      <w:r w:rsidRPr="00B326C5">
        <w:rPr>
          <w:color w:val="C00000"/>
        </w:rPr>
        <w:t>@</w:t>
      </w:r>
      <w:r w:rsidRPr="007D5AA8">
        <w:rPr>
          <w:color w:val="C00000"/>
          <w:lang w:val="en-US"/>
        </w:rPr>
        <w:t>version</w:t>
      </w:r>
      <w:r w:rsidRPr="00B326C5">
        <w:rPr>
          <w:color w:val="C00000"/>
        </w:rPr>
        <w:t xml:space="preserve"> $</w:t>
      </w:r>
      <w:r w:rsidRPr="007D5AA8">
        <w:rPr>
          <w:color w:val="C00000"/>
          <w:lang w:val="en-US"/>
        </w:rPr>
        <w:t>Id</w:t>
      </w:r>
      <w:r w:rsidRPr="00B326C5">
        <w:rPr>
          <w:color w:val="C00000"/>
        </w:rPr>
        <w:t>$</w:t>
      </w:r>
    </w:p>
    <w:p w:rsidR="007D5AA8" w:rsidRPr="00B326C5" w:rsidRDefault="007D5AA8" w:rsidP="007D5AA8">
      <w:pPr>
        <w:pStyle w:val="a4"/>
        <w:rPr>
          <w:color w:val="C00000"/>
        </w:rPr>
      </w:pPr>
      <w:r w:rsidRPr="00B326C5">
        <w:rPr>
          <w:color w:val="C00000"/>
        </w:rPr>
        <w:t>@</w:t>
      </w:r>
      <w:r w:rsidRPr="007D5AA8">
        <w:rPr>
          <w:color w:val="C00000"/>
          <w:lang w:val="en-US"/>
        </w:rPr>
        <w:t>link</w:t>
      </w:r>
      <w:r w:rsidRPr="00B326C5">
        <w:rPr>
          <w:color w:val="C00000"/>
        </w:rPr>
        <w:t xml:space="preserve"> </w:t>
      </w:r>
      <w:r w:rsidRPr="007D5AA8">
        <w:rPr>
          <w:color w:val="C00000"/>
          <w:lang w:val="en-US"/>
        </w:rPr>
        <w:t>http</w:t>
      </w:r>
      <w:r w:rsidRPr="00B326C5">
        <w:rPr>
          <w:color w:val="C00000"/>
        </w:rPr>
        <w:t>://</w:t>
      </w:r>
      <w:r w:rsidRPr="007D5AA8">
        <w:rPr>
          <w:color w:val="C00000"/>
          <w:lang w:val="en-US"/>
        </w:rPr>
        <w:t>www</w:t>
      </w:r>
      <w:r w:rsidRPr="00B326C5">
        <w:rPr>
          <w:color w:val="C00000"/>
        </w:rPr>
        <w:t>.</w:t>
      </w:r>
      <w:r w:rsidRPr="007D5AA8">
        <w:rPr>
          <w:color w:val="C00000"/>
          <w:lang w:val="en-US"/>
        </w:rPr>
        <w:t>domain</w:t>
      </w:r>
      <w:r w:rsidRPr="00B326C5">
        <w:rPr>
          <w:color w:val="C00000"/>
        </w:rPr>
        <w:t>.</w:t>
      </w:r>
      <w:r w:rsidRPr="007D5AA8">
        <w:rPr>
          <w:color w:val="C00000"/>
          <w:lang w:val="en-US"/>
        </w:rPr>
        <w:t>com</w:t>
      </w:r>
      <w:r w:rsidRPr="00B326C5">
        <w:rPr>
          <w:color w:val="C00000"/>
        </w:rPr>
        <w:t>/</w:t>
      </w:r>
    </w:p>
    <w:p w:rsidR="007D5AA8" w:rsidRPr="00B326C5" w:rsidRDefault="007D5AA8" w:rsidP="007D5AA8">
      <w:pPr>
        <w:pStyle w:val="a4"/>
        <w:rPr>
          <w:color w:val="C00000"/>
        </w:rPr>
      </w:pPr>
      <w:r w:rsidRPr="00B326C5">
        <w:rPr>
          <w:color w:val="C00000"/>
        </w:rPr>
        <w:t>@</w:t>
      </w:r>
      <w:r w:rsidRPr="007D5AA8">
        <w:rPr>
          <w:color w:val="C00000"/>
          <w:lang w:val="en-US"/>
        </w:rPr>
        <w:t>copyright</w:t>
      </w:r>
      <w:r w:rsidRPr="00B326C5">
        <w:rPr>
          <w:color w:val="C00000"/>
        </w:rPr>
        <w:t xml:space="preserve"> &lt;</w:t>
      </w:r>
      <w:r w:rsidRPr="007D5AA8">
        <w:rPr>
          <w:color w:val="C00000"/>
          <w:lang w:val="en-US"/>
        </w:rPr>
        <w:t>COPYRIGHT</w:t>
      </w:r>
      <w:r w:rsidRPr="00B326C5">
        <w:rPr>
          <w:color w:val="C00000"/>
        </w:rPr>
        <w:t>&gt;</w:t>
      </w:r>
    </w:p>
    <w:p w:rsidR="007D5AA8" w:rsidRPr="00B326C5" w:rsidRDefault="007D5AA8" w:rsidP="007D5AA8">
      <w:pPr>
        <w:pStyle w:val="a4"/>
        <w:rPr>
          <w:color w:val="C00000"/>
        </w:rPr>
      </w:pPr>
      <w:r w:rsidRPr="00B326C5">
        <w:rPr>
          <w:color w:val="C00000"/>
        </w:rPr>
        <w:t>@</w:t>
      </w:r>
      <w:r w:rsidRPr="007D5AA8">
        <w:rPr>
          <w:color w:val="C00000"/>
          <w:lang w:val="en-US"/>
        </w:rPr>
        <w:t>license</w:t>
      </w:r>
      <w:r w:rsidRPr="00B326C5">
        <w:rPr>
          <w:color w:val="C00000"/>
        </w:rPr>
        <w:t xml:space="preserve"> </w:t>
      </w:r>
      <w:r w:rsidRPr="007D5AA8">
        <w:rPr>
          <w:color w:val="C00000"/>
          <w:lang w:val="en-US"/>
        </w:rPr>
        <w:t>http</w:t>
      </w:r>
      <w:r w:rsidRPr="00B326C5">
        <w:rPr>
          <w:color w:val="C00000"/>
        </w:rPr>
        <w:t>://</w:t>
      </w:r>
      <w:r w:rsidRPr="007D5AA8">
        <w:rPr>
          <w:color w:val="C00000"/>
          <w:lang w:val="en-US"/>
        </w:rPr>
        <w:t>www</w:t>
      </w:r>
      <w:r w:rsidRPr="00B326C5">
        <w:rPr>
          <w:color w:val="C00000"/>
        </w:rPr>
        <w:t>.</w:t>
      </w:r>
      <w:r w:rsidRPr="007D5AA8">
        <w:rPr>
          <w:color w:val="C00000"/>
          <w:lang w:val="en-US"/>
        </w:rPr>
        <w:t>domain</w:t>
      </w:r>
      <w:r w:rsidRPr="00B326C5">
        <w:rPr>
          <w:color w:val="C00000"/>
        </w:rPr>
        <w:t>.</w:t>
      </w:r>
      <w:r w:rsidRPr="007D5AA8">
        <w:rPr>
          <w:color w:val="C00000"/>
          <w:lang w:val="en-US"/>
        </w:rPr>
        <w:t>com</w:t>
      </w:r>
      <w:r w:rsidRPr="00B326C5">
        <w:rPr>
          <w:color w:val="C00000"/>
        </w:rPr>
        <w:t>/</w:t>
      </w:r>
      <w:r w:rsidRPr="007D5AA8">
        <w:rPr>
          <w:color w:val="C00000"/>
          <w:lang w:val="en-US"/>
        </w:rPr>
        <w:t>license</w:t>
      </w:r>
      <w:r w:rsidRPr="00B326C5">
        <w:rPr>
          <w:color w:val="C00000"/>
        </w:rPr>
        <w:t>/</w:t>
      </w:r>
    </w:p>
    <w:p w:rsidR="007D5AA8" w:rsidRDefault="007D5AA8" w:rsidP="007D5AA8">
      <w:pPr>
        <w:pStyle w:val="a4"/>
        <w:rPr>
          <w:color w:val="C00000"/>
        </w:rPr>
      </w:pPr>
      <w:r w:rsidRPr="00B326C5">
        <w:rPr>
          <w:color w:val="C00000"/>
        </w:rPr>
        <w:t>*/</w:t>
      </w:r>
    </w:p>
    <w:p w:rsidR="001E0BCA" w:rsidRPr="006B53CE" w:rsidRDefault="006B53CE" w:rsidP="001E0BCA">
      <w:pPr>
        <w:pStyle w:val="a4"/>
        <w:rPr>
          <w:color w:val="FF0000"/>
        </w:rPr>
      </w:pPr>
      <w:r w:rsidRPr="006B53CE">
        <w:rPr>
          <w:color w:val="FF0000"/>
        </w:rPr>
        <w:t>Многострочный комментарий разрешен только в заголовках файлов пакета перед всем остальным кодом.</w:t>
      </w:r>
    </w:p>
    <w:p w:rsidR="001E0BCA" w:rsidRDefault="001E0BCA" w:rsidP="001E0BCA">
      <w:pPr>
        <w:pStyle w:val="a4"/>
      </w:pPr>
    </w:p>
    <w:p w:rsidR="001E0BCA" w:rsidRDefault="001E0BCA" w:rsidP="001E0BCA">
      <w:pPr>
        <w:pStyle w:val="a4"/>
      </w:pPr>
      <w:r>
        <w:t>4) Импортирование пакетов</w:t>
      </w:r>
    </w:p>
    <w:p w:rsidR="001E0BCA" w:rsidRPr="00B326C5" w:rsidRDefault="001E0BCA" w:rsidP="001E0BCA">
      <w:pPr>
        <w:pStyle w:val="a4"/>
      </w:pPr>
      <w:r>
        <w:t>Импортируемые пакеты группируются в 3 группы, разделенные пустой строкой.</w:t>
      </w:r>
    </w:p>
    <w:p w:rsidR="001E0BCA" w:rsidRDefault="001E0BCA" w:rsidP="001E0BCA">
      <w:pPr>
        <w:pStyle w:val="a4"/>
      </w:pPr>
      <w:r>
        <w:t xml:space="preserve">Первая группа – стандартные пакеты </w:t>
      </w:r>
      <w:proofErr w:type="spellStart"/>
      <w:r>
        <w:t>Го</w:t>
      </w:r>
      <w:proofErr w:type="spellEnd"/>
    </w:p>
    <w:p w:rsidR="001E0BCA" w:rsidRDefault="001E0BCA" w:rsidP="001E0BCA">
      <w:pPr>
        <w:pStyle w:val="a4"/>
      </w:pPr>
      <w:r>
        <w:t>Вторая группа – сторонние пакеты (3 лиц)</w:t>
      </w:r>
    </w:p>
    <w:p w:rsidR="001E0BCA" w:rsidRDefault="001E0BCA" w:rsidP="001E0BCA">
      <w:pPr>
        <w:pStyle w:val="a4"/>
      </w:pPr>
      <w:r>
        <w:t>Третья группа - родные пакеты (пакеты проекта)</w:t>
      </w:r>
    </w:p>
    <w:p w:rsidR="001E0BCA" w:rsidRPr="00B326C5" w:rsidRDefault="001E0BCA" w:rsidP="001E0BCA">
      <w:pPr>
        <w:pStyle w:val="a4"/>
        <w:rPr>
          <w:lang w:val="en-US"/>
        </w:rPr>
      </w:pPr>
      <w:r>
        <w:t>Пример</w:t>
      </w:r>
      <w:r w:rsidRPr="00B326C5">
        <w:rPr>
          <w:lang w:val="en-US"/>
        </w:rPr>
        <w:t>:</w:t>
      </w:r>
    </w:p>
    <w:p w:rsidR="001E0BCA" w:rsidRPr="001E0BCA" w:rsidRDefault="001E0BCA" w:rsidP="001E0BCA">
      <w:pPr>
        <w:pStyle w:val="a4"/>
        <w:rPr>
          <w:color w:val="C00000"/>
          <w:lang w:val="en-US"/>
        </w:rPr>
      </w:pPr>
      <w:r w:rsidRPr="001E0BCA">
        <w:rPr>
          <w:color w:val="C00000"/>
          <w:lang w:val="en-US"/>
        </w:rPr>
        <w:t>Import (</w:t>
      </w:r>
    </w:p>
    <w:p w:rsidR="001E0BCA" w:rsidRPr="00B326C5" w:rsidRDefault="001E0BCA" w:rsidP="001E0BCA">
      <w:pPr>
        <w:pStyle w:val="a4"/>
        <w:rPr>
          <w:color w:val="C00000"/>
          <w:lang w:val="en-US"/>
        </w:rPr>
      </w:pPr>
      <w:r w:rsidRPr="001E0BCA">
        <w:rPr>
          <w:color w:val="C00000"/>
          <w:lang w:val="en-US"/>
        </w:rPr>
        <w:tab/>
        <w:t>“</w:t>
      </w:r>
      <w:proofErr w:type="gramStart"/>
      <w:r>
        <w:rPr>
          <w:color w:val="C00000"/>
          <w:lang w:val="en-US"/>
        </w:rPr>
        <w:t>time</w:t>
      </w:r>
      <w:proofErr w:type="gramEnd"/>
      <w:r w:rsidRPr="001E0BCA">
        <w:rPr>
          <w:color w:val="C00000"/>
          <w:lang w:val="en-US"/>
        </w:rPr>
        <w:t>”</w:t>
      </w:r>
    </w:p>
    <w:p w:rsidR="001E0BCA" w:rsidRPr="00B326C5" w:rsidRDefault="001E0BCA" w:rsidP="001E0BCA">
      <w:pPr>
        <w:pStyle w:val="a4"/>
        <w:rPr>
          <w:color w:val="C00000"/>
          <w:lang w:val="en-US"/>
        </w:rPr>
      </w:pPr>
    </w:p>
    <w:p w:rsidR="001E0BCA" w:rsidRPr="00B326C5" w:rsidRDefault="001E0BCA" w:rsidP="001E0BCA">
      <w:pPr>
        <w:pStyle w:val="a4"/>
        <w:rPr>
          <w:color w:val="C00000"/>
          <w:lang w:val="en-US"/>
        </w:rPr>
      </w:pPr>
      <w:r w:rsidRPr="00B326C5">
        <w:rPr>
          <w:color w:val="C00000"/>
          <w:lang w:val="en-US"/>
        </w:rPr>
        <w:tab/>
      </w:r>
      <w:r w:rsidRPr="001E0BCA">
        <w:rPr>
          <w:color w:val="C00000"/>
          <w:lang w:val="en-US"/>
        </w:rPr>
        <w:t>“</w:t>
      </w:r>
      <w:proofErr w:type="spellStart"/>
      <w:proofErr w:type="gramStart"/>
      <w:r>
        <w:rPr>
          <w:color w:val="C00000"/>
          <w:lang w:val="en-US"/>
        </w:rPr>
        <w:t>mymysql</w:t>
      </w:r>
      <w:proofErr w:type="spellEnd"/>
      <w:proofErr w:type="gramEnd"/>
      <w:r w:rsidRPr="001E0BCA">
        <w:rPr>
          <w:color w:val="C00000"/>
          <w:lang w:val="en-US"/>
        </w:rPr>
        <w:t>”</w:t>
      </w:r>
    </w:p>
    <w:p w:rsidR="001E0BCA" w:rsidRPr="00B326C5" w:rsidRDefault="001E0BCA" w:rsidP="001E0BCA">
      <w:pPr>
        <w:pStyle w:val="a4"/>
        <w:rPr>
          <w:color w:val="C00000"/>
          <w:lang w:val="en-US"/>
        </w:rPr>
      </w:pPr>
    </w:p>
    <w:p w:rsidR="001E0BCA" w:rsidRPr="001E0BCA" w:rsidRDefault="001E0BCA" w:rsidP="001E0BCA">
      <w:pPr>
        <w:pStyle w:val="a4"/>
        <w:rPr>
          <w:color w:val="C00000"/>
          <w:lang w:val="en-US"/>
        </w:rPr>
      </w:pPr>
      <w:r w:rsidRPr="001E0BCA">
        <w:rPr>
          <w:color w:val="C00000"/>
          <w:lang w:val="en-US"/>
        </w:rPr>
        <w:tab/>
        <w:t>“</w:t>
      </w:r>
      <w:proofErr w:type="gramStart"/>
      <w:r>
        <w:rPr>
          <w:color w:val="C00000"/>
          <w:lang w:val="en-US"/>
        </w:rPr>
        <w:t>lib/</w:t>
      </w:r>
      <w:proofErr w:type="spellStart"/>
      <w:r>
        <w:rPr>
          <w:color w:val="C00000"/>
          <w:lang w:val="en-US"/>
        </w:rPr>
        <w:t>mysql</w:t>
      </w:r>
      <w:proofErr w:type="spellEnd"/>
      <w:proofErr w:type="gramEnd"/>
      <w:r w:rsidRPr="001E0BCA">
        <w:rPr>
          <w:color w:val="C00000"/>
          <w:lang w:val="en-US"/>
        </w:rPr>
        <w:t>”</w:t>
      </w:r>
    </w:p>
    <w:p w:rsidR="001E0BCA" w:rsidRPr="001E0BCA" w:rsidRDefault="001E0BCA" w:rsidP="001E0BCA">
      <w:pPr>
        <w:pStyle w:val="a4"/>
        <w:rPr>
          <w:color w:val="C00000"/>
          <w:lang w:val="en-US"/>
        </w:rPr>
      </w:pPr>
      <w:r w:rsidRPr="001E0BCA">
        <w:rPr>
          <w:color w:val="C00000"/>
          <w:lang w:val="en-US"/>
        </w:rPr>
        <w:t>)</w:t>
      </w:r>
    </w:p>
    <w:p w:rsidR="001E0BCA" w:rsidRPr="00B326C5" w:rsidRDefault="001E0BCA" w:rsidP="001E0BCA">
      <w:pPr>
        <w:pStyle w:val="a4"/>
        <w:rPr>
          <w:lang w:val="en-US"/>
        </w:rPr>
      </w:pPr>
    </w:p>
    <w:p w:rsidR="001E0BCA" w:rsidRPr="00B326C5" w:rsidRDefault="001E0BCA" w:rsidP="001E0BCA">
      <w:pPr>
        <w:pStyle w:val="a4"/>
        <w:rPr>
          <w:lang w:val="en-US"/>
        </w:rPr>
      </w:pPr>
    </w:p>
    <w:p w:rsidR="001E0BCA" w:rsidRDefault="001E0BCA" w:rsidP="007D5AA8">
      <w:pPr>
        <w:pStyle w:val="a4"/>
        <w:rPr>
          <w:color w:val="C00000"/>
          <w:lang w:val="en-US"/>
        </w:rPr>
      </w:pPr>
    </w:p>
    <w:p w:rsidR="0042091E" w:rsidRDefault="0042091E" w:rsidP="007D5AA8">
      <w:pPr>
        <w:pStyle w:val="a4"/>
        <w:rPr>
          <w:color w:val="C00000"/>
          <w:lang w:val="en-US"/>
        </w:rPr>
      </w:pPr>
    </w:p>
    <w:p w:rsidR="0042091E" w:rsidRPr="00B326C5" w:rsidRDefault="0042091E" w:rsidP="007D5AA8">
      <w:pPr>
        <w:pStyle w:val="a4"/>
        <w:rPr>
          <w:color w:val="C00000"/>
          <w:lang w:val="en-US"/>
        </w:rPr>
      </w:pPr>
      <w:bookmarkStart w:id="0" w:name="_GoBack"/>
      <w:bookmarkEnd w:id="0"/>
    </w:p>
    <w:p w:rsidR="00C676C7" w:rsidRDefault="00C676C7" w:rsidP="00C676C7">
      <w:pPr>
        <w:pStyle w:val="2"/>
      </w:pPr>
      <w:r>
        <w:lastRenderedPageBreak/>
        <w:t>Словарь</w:t>
      </w:r>
      <w:r w:rsidR="00170ABD">
        <w:t xml:space="preserve"> и термины</w:t>
      </w:r>
    </w:p>
    <w:p w:rsidR="00300BAC" w:rsidRDefault="00300BAC" w:rsidP="00300BAC">
      <w:pPr>
        <w:pStyle w:val="a4"/>
      </w:pPr>
      <w:r w:rsidRPr="009C5027">
        <w:rPr>
          <w:b/>
        </w:rPr>
        <w:t>Модель</w:t>
      </w:r>
      <w:r>
        <w:t xml:space="preserve"> – Значение структуры определенного типа, описывающей конкретный источник в БД (имя структуры – имя источника, поле в источнике – поле в структуре). С набором методов по работе с данными источника.</w:t>
      </w:r>
    </w:p>
    <w:p w:rsidR="00300BAC" w:rsidRDefault="00300BAC" w:rsidP="00300BAC">
      <w:pPr>
        <w:pStyle w:val="a4"/>
      </w:pPr>
      <w:r>
        <w:rPr>
          <w:b/>
        </w:rPr>
        <w:t>Голая м</w:t>
      </w:r>
      <w:r w:rsidRPr="009C5027">
        <w:rPr>
          <w:b/>
        </w:rPr>
        <w:t>одель</w:t>
      </w:r>
      <w:r>
        <w:t xml:space="preserve"> – Это модель, не имеющая ни одного персонального метода.</w:t>
      </w:r>
    </w:p>
    <w:p w:rsidR="00D813F1" w:rsidRDefault="00D813F1" w:rsidP="00300BAC">
      <w:pPr>
        <w:pStyle w:val="a4"/>
      </w:pPr>
      <w:r w:rsidRPr="003F7411">
        <w:rPr>
          <w:b/>
        </w:rPr>
        <w:t>Тип</w:t>
      </w:r>
      <w:r>
        <w:t xml:space="preserve"> – Это структура, описывающая конкретный источник в БД. Также содержит набор сценариев.</w:t>
      </w:r>
    </w:p>
    <w:p w:rsidR="00D813F1" w:rsidRDefault="00D813F1" w:rsidP="00300BAC">
      <w:pPr>
        <w:pStyle w:val="a4"/>
      </w:pPr>
      <w:r w:rsidRPr="003F7411">
        <w:rPr>
          <w:b/>
        </w:rPr>
        <w:t>Сценарий</w:t>
      </w:r>
      <w:r>
        <w:t xml:space="preserve"> – Список конфигураций для полей. Обеспечивает настраиваемую работу с данными источника. </w:t>
      </w:r>
    </w:p>
    <w:p w:rsidR="00300BAC" w:rsidRPr="00300BAC" w:rsidRDefault="00300BAC" w:rsidP="00300BAC">
      <w:pPr>
        <w:pStyle w:val="a4"/>
      </w:pPr>
      <w:r w:rsidRPr="00300BAC">
        <w:rPr>
          <w:b/>
        </w:rPr>
        <w:t>Источник</w:t>
      </w:r>
      <w:r w:rsidR="00777D92">
        <w:rPr>
          <w:b/>
        </w:rPr>
        <w:t>, БД</w:t>
      </w:r>
      <w:r>
        <w:t xml:space="preserve"> – </w:t>
      </w:r>
      <w:r w:rsidRPr="00300BAC">
        <w:t>Под источником понимается абстрактное хранилище конкретных данных.</w:t>
      </w:r>
    </w:p>
    <w:p w:rsidR="00300BAC" w:rsidRPr="00300BAC" w:rsidRDefault="00300BAC" w:rsidP="003F7411">
      <w:pPr>
        <w:pStyle w:val="a4"/>
      </w:pPr>
      <w:r w:rsidRPr="00300BAC">
        <w:t>Это может быть таблица в реляционной БД</w:t>
      </w:r>
      <w:r w:rsidR="00D813F1">
        <w:t xml:space="preserve"> </w:t>
      </w:r>
      <w:proofErr w:type="spellStart"/>
      <w:r w:rsidR="00D813F1">
        <w:rPr>
          <w:lang w:val="en-US"/>
        </w:rPr>
        <w:t>Mysql</w:t>
      </w:r>
      <w:proofErr w:type="spellEnd"/>
      <w:r w:rsidRPr="00300BAC">
        <w:t xml:space="preserve">, или коллекция в </w:t>
      </w:r>
      <w:proofErr w:type="spellStart"/>
      <w:r w:rsidRPr="00300BAC">
        <w:t>Mongo</w:t>
      </w:r>
      <w:proofErr w:type="spellEnd"/>
      <w:r w:rsidRPr="00300BAC">
        <w:t xml:space="preserve"> DB</w:t>
      </w:r>
      <w:r w:rsidR="00D813F1" w:rsidRPr="00D813F1">
        <w:t xml:space="preserve"> </w:t>
      </w:r>
      <w:r w:rsidR="00D813F1">
        <w:t xml:space="preserve">или </w:t>
      </w:r>
      <w:r w:rsidRPr="00300BAC">
        <w:t>просто файл.</w:t>
      </w:r>
    </w:p>
    <w:p w:rsidR="00DD33E2" w:rsidRDefault="00DD33E2" w:rsidP="00C676C7">
      <w:pPr>
        <w:pStyle w:val="a4"/>
        <w:rPr>
          <w:b/>
        </w:rPr>
      </w:pPr>
      <w:r>
        <w:rPr>
          <w:b/>
        </w:rPr>
        <w:t xml:space="preserve">Поле </w:t>
      </w:r>
      <w:r>
        <w:t>– Свойство структуры любого типа</w:t>
      </w:r>
      <w:r w:rsidR="00D813F1">
        <w:t xml:space="preserve"> в любом типе</w:t>
      </w:r>
      <w:r>
        <w:t>.</w:t>
      </w:r>
      <w:r w:rsidR="00145144">
        <w:t xml:space="preserve"> Поле </w:t>
      </w:r>
      <w:r w:rsidR="00BD0628">
        <w:t>в таблице</w:t>
      </w:r>
      <w:r w:rsidR="00145144">
        <w:t xml:space="preserve"> БД. </w:t>
      </w:r>
    </w:p>
    <w:p w:rsidR="00C676C7" w:rsidRDefault="007F6323" w:rsidP="00C676C7">
      <w:pPr>
        <w:pStyle w:val="a4"/>
      </w:pPr>
      <w:r w:rsidRPr="009C5027">
        <w:rPr>
          <w:b/>
        </w:rPr>
        <w:t>Пакет</w:t>
      </w:r>
      <w:r>
        <w:t xml:space="preserve"> – </w:t>
      </w:r>
      <w:r w:rsidR="00D813F1">
        <w:t xml:space="preserve">Это пакет в </w:t>
      </w:r>
      <w:proofErr w:type="spellStart"/>
      <w:r w:rsidR="00D813F1">
        <w:t>Го</w:t>
      </w:r>
      <w:proofErr w:type="spellEnd"/>
      <w:r w:rsidR="00D813F1">
        <w:t>. Обобщенное название для: к</w:t>
      </w:r>
      <w:r>
        <w:t>омпонент, контроллер, модель</w:t>
      </w:r>
      <w:r w:rsidR="00C676C7">
        <w:t>, библиотека</w:t>
      </w:r>
      <w:r>
        <w:t>, тип</w:t>
      </w:r>
    </w:p>
    <w:p w:rsidR="00EC3BBB" w:rsidRDefault="00EC3BBB" w:rsidP="00C676C7">
      <w:pPr>
        <w:pStyle w:val="a4"/>
      </w:pPr>
      <w:r w:rsidRPr="003D283A">
        <w:rPr>
          <w:b/>
        </w:rPr>
        <w:t>Демон</w:t>
      </w:r>
      <w:r>
        <w:t xml:space="preserve"> – Программа, работающая параллельно от основной программы.</w:t>
      </w:r>
    </w:p>
    <w:p w:rsidR="00287FE1" w:rsidRDefault="00287FE1" w:rsidP="00287FE1">
      <w:pPr>
        <w:pStyle w:val="a4"/>
      </w:pPr>
      <w:r>
        <w:rPr>
          <w:b/>
        </w:rPr>
        <w:t>Система</w:t>
      </w:r>
      <w:r>
        <w:t xml:space="preserve"> – Совокупность программного кода реализующего </w:t>
      </w:r>
      <w:r w:rsidR="00A60D80">
        <w:t xml:space="preserve">системную </w:t>
      </w:r>
      <w:r>
        <w:t xml:space="preserve">работу </w:t>
      </w:r>
      <w:r w:rsidR="00A60D80">
        <w:t>программы</w:t>
      </w:r>
      <w:r>
        <w:t xml:space="preserve"> в принципе и  его базовый </w:t>
      </w:r>
      <w:r w:rsidR="00A74A65">
        <w:t xml:space="preserve">и </w:t>
      </w:r>
      <w:r>
        <w:t>абстрактный функционал. (Обработка запросов, работа контроллеров, отдача результата)</w:t>
      </w:r>
    </w:p>
    <w:p w:rsidR="00342AAA" w:rsidRDefault="00342AAA" w:rsidP="00DD33E2">
      <w:pPr>
        <w:pStyle w:val="a4"/>
      </w:pPr>
      <w:r w:rsidRPr="00AD2E42">
        <w:rPr>
          <w:b/>
        </w:rPr>
        <w:t>Приложение</w:t>
      </w:r>
      <w:r w:rsidR="00A60D80">
        <w:t xml:space="preserve"> – Совокупность </w:t>
      </w:r>
      <w:r>
        <w:t xml:space="preserve">программного кода реализующего </w:t>
      </w:r>
      <w:r w:rsidR="00A60D80">
        <w:t xml:space="preserve">прикладную работу программы в целом и </w:t>
      </w:r>
      <w:r>
        <w:t>частности</w:t>
      </w:r>
      <w:r w:rsidR="00A60D80">
        <w:t>.</w:t>
      </w:r>
    </w:p>
    <w:p w:rsidR="00DD33E2" w:rsidRDefault="00DD33E2" w:rsidP="00DD33E2">
      <w:pPr>
        <w:pStyle w:val="a4"/>
      </w:pPr>
      <w:r w:rsidRPr="009C5027">
        <w:rPr>
          <w:b/>
        </w:rPr>
        <w:t>Список</w:t>
      </w:r>
      <w:r>
        <w:t xml:space="preserve"> – срез (</w:t>
      </w:r>
      <w:r w:rsidRPr="002C486E">
        <w:t>[]</w:t>
      </w:r>
      <w:r>
        <w:rPr>
          <w:lang w:val="en-US"/>
        </w:rPr>
        <w:t>string</w:t>
      </w:r>
      <w:r>
        <w:t>).</w:t>
      </w:r>
    </w:p>
    <w:p w:rsidR="00DD33E2" w:rsidRDefault="00DD33E2" w:rsidP="00DD33E2">
      <w:pPr>
        <w:pStyle w:val="a4"/>
      </w:pPr>
      <w:proofErr w:type="spellStart"/>
      <w:r w:rsidRPr="009C5027">
        <w:rPr>
          <w:b/>
        </w:rPr>
        <w:t>Хеш</w:t>
      </w:r>
      <w:proofErr w:type="spellEnd"/>
      <w:r>
        <w:t xml:space="preserve"> – именованный массив (</w:t>
      </w:r>
      <w:r>
        <w:rPr>
          <w:lang w:val="en-US"/>
        </w:rPr>
        <w:t>map</w:t>
      </w:r>
      <w:r w:rsidRPr="002C486E">
        <w:t>[</w:t>
      </w:r>
      <w:r>
        <w:rPr>
          <w:lang w:val="en-US"/>
        </w:rPr>
        <w:t>string</w:t>
      </w:r>
      <w:r w:rsidRPr="002C486E">
        <w:t>]</w:t>
      </w:r>
      <w:r>
        <w:rPr>
          <w:lang w:val="en-US"/>
        </w:rPr>
        <w:t>string</w:t>
      </w:r>
      <w:r>
        <w:t>).</w:t>
      </w:r>
    </w:p>
    <w:p w:rsidR="00D813F1" w:rsidRPr="003F7411" w:rsidRDefault="00D813F1" w:rsidP="00DD33E2">
      <w:pPr>
        <w:pStyle w:val="a4"/>
      </w:pPr>
      <w:r w:rsidRPr="003F7411">
        <w:rPr>
          <w:b/>
        </w:rPr>
        <w:t>Ядро</w:t>
      </w:r>
      <w:r>
        <w:t xml:space="preserve"> – Пакет</w:t>
      </w:r>
      <w:r w:rsidR="003F7411">
        <w:t xml:space="preserve"> </w:t>
      </w:r>
      <w:r w:rsidR="003F7411" w:rsidRPr="003F7411">
        <w:t>‘</w:t>
      </w:r>
      <w:r w:rsidR="003F7411" w:rsidRPr="003F7411">
        <w:rPr>
          <w:color w:val="C00000"/>
          <w:lang w:val="en-US"/>
        </w:rPr>
        <w:t>core</w:t>
      </w:r>
      <w:r w:rsidR="003F7411" w:rsidRPr="003F7411">
        <w:t xml:space="preserve">’ </w:t>
      </w:r>
      <w:r w:rsidR="003F7411">
        <w:t>содержит базовый необходимый набор данных и функционал для обеспечения работоспособности приложения в целом.</w:t>
      </w:r>
    </w:p>
    <w:p w:rsidR="003F7411" w:rsidRDefault="00D813F1" w:rsidP="003F7411">
      <w:pPr>
        <w:pStyle w:val="a4"/>
      </w:pPr>
      <w:r w:rsidRPr="003F7411">
        <w:rPr>
          <w:b/>
        </w:rPr>
        <w:t>Компонент</w:t>
      </w:r>
      <w:r>
        <w:t xml:space="preserve"> - </w:t>
      </w:r>
      <w:r w:rsidR="003F7411">
        <w:t>Это логически законченный  системный функционал решающий определенный круг связанных задач. Неотъемлемая часть приложения. (Ядро, базовая модель, базовый тип, базовый контроллер)</w:t>
      </w:r>
    </w:p>
    <w:p w:rsidR="00C81D9E" w:rsidRPr="00C81D9E" w:rsidRDefault="00C81D9E" w:rsidP="003F7411">
      <w:pPr>
        <w:pStyle w:val="a4"/>
      </w:pPr>
      <w:r w:rsidRPr="00777D92">
        <w:rPr>
          <w:b/>
        </w:rPr>
        <w:t>М</w:t>
      </w:r>
      <w:r w:rsidR="00E56D93" w:rsidRPr="00777D92">
        <w:rPr>
          <w:b/>
        </w:rPr>
        <w:t>одуль</w:t>
      </w:r>
      <w:r>
        <w:t xml:space="preserve"> – Совокуп</w:t>
      </w:r>
      <w:r w:rsidR="00CA2F2A">
        <w:t>ность программного кода решающий</w:t>
      </w:r>
      <w:r>
        <w:t xml:space="preserve"> конкретную задачу проекта. Эта совокупность</w:t>
      </w:r>
      <w:r w:rsidRPr="00C81D9E">
        <w:t xml:space="preserve"> </w:t>
      </w:r>
      <w:r>
        <w:t xml:space="preserve">как правило представлена опциональным набором типов, моделей и </w:t>
      </w:r>
      <w:proofErr w:type="gramStart"/>
      <w:r>
        <w:t>контроллеров</w:t>
      </w:r>
      <w:proofErr w:type="gramEnd"/>
      <w:r>
        <w:t xml:space="preserve"> размещающихся в папках </w:t>
      </w:r>
      <w:r w:rsidRPr="00C81D9E">
        <w:t>`</w:t>
      </w:r>
      <w:r w:rsidRPr="00C81D9E">
        <w:rPr>
          <w:color w:val="C00000"/>
          <w:lang w:val="en-US"/>
        </w:rPr>
        <w:t>app</w:t>
      </w:r>
      <w:r w:rsidRPr="00C81D9E">
        <w:t xml:space="preserve">` </w:t>
      </w:r>
      <w:r>
        <w:t xml:space="preserve">и </w:t>
      </w:r>
      <w:r w:rsidRPr="00C81D9E">
        <w:t>`</w:t>
      </w:r>
      <w:r w:rsidRPr="00C81D9E">
        <w:rPr>
          <w:color w:val="C00000"/>
          <w:lang w:val="en-US"/>
        </w:rPr>
        <w:t>types</w:t>
      </w:r>
      <w:r w:rsidRPr="00C81D9E">
        <w:t>`</w:t>
      </w:r>
      <w:r>
        <w:t>.</w:t>
      </w:r>
    </w:p>
    <w:p w:rsidR="00C676C7" w:rsidRDefault="00C676C7" w:rsidP="00C676C7">
      <w:pPr>
        <w:pStyle w:val="2"/>
      </w:pPr>
      <w:r>
        <w:t>Файловая структура пакетов</w:t>
      </w:r>
    </w:p>
    <w:p w:rsidR="003D18B0" w:rsidRPr="00003AD7" w:rsidRDefault="00C676C7" w:rsidP="003D18B0">
      <w:pPr>
        <w:pStyle w:val="a4"/>
      </w:pPr>
      <w:r>
        <w:t>Пакет формируется из файлов разбитых по функциональному признаку.</w:t>
      </w:r>
      <w:r w:rsidR="003D18B0">
        <w:t xml:space="preserve"> Пример:</w:t>
      </w:r>
    </w:p>
    <w:p w:rsidR="003D18B0" w:rsidRPr="004A4844" w:rsidRDefault="003D18B0" w:rsidP="003D18B0">
      <w:pPr>
        <w:pStyle w:val="a4"/>
      </w:pPr>
      <w:r>
        <w:t>…</w:t>
      </w:r>
      <w:r w:rsidRPr="002D2A44">
        <w:t>/</w:t>
      </w:r>
      <w:proofErr w:type="spellStart"/>
      <w:r w:rsidRPr="00121810">
        <w:rPr>
          <w:b/>
          <w:lang w:val="en-US"/>
        </w:rPr>
        <w:t>packagename</w:t>
      </w:r>
      <w:proofErr w:type="spellEnd"/>
      <w:r w:rsidRPr="004A4844">
        <w:t>/</w:t>
      </w:r>
    </w:p>
    <w:p w:rsidR="00287FE1" w:rsidRDefault="003D18B0" w:rsidP="003D18B0">
      <w:pPr>
        <w:pStyle w:val="a4"/>
        <w:ind w:left="4248" w:hanging="3540"/>
      </w:pPr>
      <w:proofErr w:type="spellStart"/>
      <w:r w:rsidRPr="00121810">
        <w:rPr>
          <w:b/>
          <w:lang w:val="en-US"/>
        </w:rPr>
        <w:t>packagename</w:t>
      </w:r>
      <w:proofErr w:type="spellEnd"/>
      <w:r w:rsidRPr="00121810">
        <w:rPr>
          <w:b/>
        </w:rPr>
        <w:t>.</w:t>
      </w:r>
      <w:r w:rsidRPr="00121810">
        <w:rPr>
          <w:b/>
          <w:lang w:val="en-US"/>
        </w:rPr>
        <w:t>go</w:t>
      </w:r>
      <w:r w:rsidR="009C5027" w:rsidRPr="007D5AA8">
        <w:t>*</w:t>
      </w:r>
      <w:r w:rsidRPr="00D318EC">
        <w:tab/>
      </w:r>
      <w:r w:rsidR="002D2A44">
        <w:t>Основной</w:t>
      </w:r>
      <w:r>
        <w:t xml:space="preserve"> ф</w:t>
      </w:r>
      <w:r w:rsidR="0076356B">
        <w:t xml:space="preserve">айл пакета. Содержит основной </w:t>
      </w:r>
      <w:r>
        <w:t>или единственный функционал пакета.</w:t>
      </w:r>
      <w:r w:rsidR="0023772E" w:rsidRPr="0023772E">
        <w:t xml:space="preserve"> </w:t>
      </w:r>
      <w:r w:rsidR="0023772E">
        <w:t>Может включать в себя соответс</w:t>
      </w:r>
      <w:r w:rsidR="00287FE1">
        <w:t>т</w:t>
      </w:r>
      <w:r w:rsidR="0023772E">
        <w:t>венно</w:t>
      </w:r>
      <w:r w:rsidR="00287FE1">
        <w:t xml:space="preserve"> все нижеописанные части.</w:t>
      </w:r>
    </w:p>
    <w:p w:rsidR="0076356B" w:rsidRDefault="0076356B" w:rsidP="003D18B0">
      <w:pPr>
        <w:pStyle w:val="a4"/>
        <w:ind w:left="4248" w:hanging="3540"/>
        <w:rPr>
          <w:b/>
        </w:rPr>
      </w:pPr>
    </w:p>
    <w:p w:rsidR="003D18B0" w:rsidRDefault="003D18B0" w:rsidP="003D18B0">
      <w:pPr>
        <w:pStyle w:val="a4"/>
        <w:ind w:left="4248" w:hanging="3540"/>
      </w:pPr>
      <w:proofErr w:type="spellStart"/>
      <w:proofErr w:type="gramStart"/>
      <w:r w:rsidRPr="00121810">
        <w:rPr>
          <w:b/>
          <w:lang w:val="en-US"/>
        </w:rPr>
        <w:t>functionalname</w:t>
      </w:r>
      <w:proofErr w:type="spellEnd"/>
      <w:r w:rsidRPr="00121810">
        <w:rPr>
          <w:b/>
        </w:rPr>
        <w:t>.</w:t>
      </w:r>
      <w:r w:rsidRPr="00121810">
        <w:rPr>
          <w:b/>
          <w:lang w:val="en-US"/>
        </w:rPr>
        <w:t>go</w:t>
      </w:r>
      <w:proofErr w:type="gramEnd"/>
      <w:r w:rsidRPr="00003AD7">
        <w:tab/>
      </w:r>
      <w:r>
        <w:t>Файл содержащий логически законченный программный код, реализующий конкретную прикладную задачу пакета</w:t>
      </w:r>
      <w:r w:rsidR="00213B64">
        <w:t>.</w:t>
      </w:r>
    </w:p>
    <w:p w:rsidR="0076356B" w:rsidRPr="0076356B" w:rsidRDefault="0076356B" w:rsidP="003D18B0">
      <w:pPr>
        <w:pStyle w:val="a4"/>
        <w:ind w:left="4248" w:hanging="3540"/>
      </w:pPr>
    </w:p>
    <w:p w:rsidR="00213B64" w:rsidRDefault="003D18B0" w:rsidP="003D18B0">
      <w:pPr>
        <w:pStyle w:val="a4"/>
        <w:ind w:left="4248" w:hanging="3540"/>
      </w:pPr>
      <w:proofErr w:type="gramStart"/>
      <w:r w:rsidRPr="00121810">
        <w:rPr>
          <w:b/>
          <w:lang w:val="en-US"/>
        </w:rPr>
        <w:t>doc</w:t>
      </w:r>
      <w:r w:rsidRPr="00121810">
        <w:rPr>
          <w:b/>
        </w:rPr>
        <w:t>.</w:t>
      </w:r>
      <w:r w:rsidRPr="00121810">
        <w:rPr>
          <w:b/>
          <w:lang w:val="en-US"/>
        </w:rPr>
        <w:t>go</w:t>
      </w:r>
      <w:proofErr w:type="gramEnd"/>
      <w:r w:rsidRPr="002C486E">
        <w:tab/>
      </w:r>
      <w:r>
        <w:t>Документация</w:t>
      </w:r>
      <w:r w:rsidR="00213B64">
        <w:t xml:space="preserve"> и примеры использования</w:t>
      </w:r>
      <w:r w:rsidR="0076356B">
        <w:t xml:space="preserve"> пакета</w:t>
      </w:r>
      <w:r>
        <w:t xml:space="preserve">. </w:t>
      </w:r>
    </w:p>
    <w:p w:rsidR="00287FE1" w:rsidRDefault="00287FE1" w:rsidP="00213B64">
      <w:pPr>
        <w:pStyle w:val="a4"/>
        <w:ind w:left="4248"/>
      </w:pPr>
      <w:r>
        <w:t>Блоки документации также могут располагаться в других файлах пакета.</w:t>
      </w:r>
    </w:p>
    <w:p w:rsidR="0076356B" w:rsidRDefault="0076356B" w:rsidP="00213B64">
      <w:pPr>
        <w:pStyle w:val="a4"/>
        <w:ind w:left="4248"/>
      </w:pPr>
    </w:p>
    <w:p w:rsidR="00F74FB3" w:rsidRDefault="00B326C5" w:rsidP="0076356B">
      <w:pPr>
        <w:pStyle w:val="a4"/>
        <w:ind w:left="4248" w:hanging="3540"/>
      </w:pPr>
      <w:proofErr w:type="spellStart"/>
      <w:proofErr w:type="gramStart"/>
      <w:r>
        <w:rPr>
          <w:b/>
          <w:lang w:val="en-US"/>
        </w:rPr>
        <w:t>c</w:t>
      </w:r>
      <w:r w:rsidR="00F74FB3" w:rsidRPr="00121810">
        <w:rPr>
          <w:b/>
          <w:lang w:val="en-US"/>
        </w:rPr>
        <w:t>onfig</w:t>
      </w:r>
      <w:proofErr w:type="spellEnd"/>
      <w:r w:rsidRPr="00B326C5">
        <w:rPr>
          <w:b/>
        </w:rPr>
        <w:t>[</w:t>
      </w:r>
      <w:proofErr w:type="gramEnd"/>
      <w:r>
        <w:rPr>
          <w:b/>
        </w:rPr>
        <w:t>…</w:t>
      </w:r>
      <w:r w:rsidRPr="00B326C5">
        <w:rPr>
          <w:b/>
        </w:rPr>
        <w:t>]</w:t>
      </w:r>
      <w:r w:rsidR="00F74FB3" w:rsidRPr="00121810">
        <w:rPr>
          <w:b/>
        </w:rPr>
        <w:t>.</w:t>
      </w:r>
      <w:r w:rsidR="00F74FB3" w:rsidRPr="00121810">
        <w:rPr>
          <w:b/>
          <w:lang w:val="en-US"/>
        </w:rPr>
        <w:t>go</w:t>
      </w:r>
      <w:r w:rsidR="00F74FB3" w:rsidRPr="002C486E">
        <w:tab/>
      </w:r>
      <w:r w:rsidR="00F74FB3">
        <w:t>Конфигураци</w:t>
      </w:r>
      <w:r>
        <w:t>и пакета</w:t>
      </w:r>
      <w:r w:rsidR="00F74FB3">
        <w:t>.</w:t>
      </w:r>
    </w:p>
    <w:p w:rsidR="0076356B" w:rsidRPr="0076356B" w:rsidRDefault="0076356B" w:rsidP="0076356B">
      <w:pPr>
        <w:pStyle w:val="a4"/>
        <w:ind w:left="4248" w:hanging="3540"/>
      </w:pPr>
    </w:p>
    <w:p w:rsidR="00B326C5" w:rsidRDefault="00B326C5" w:rsidP="00B326C5">
      <w:pPr>
        <w:pStyle w:val="a4"/>
        <w:ind w:left="4248" w:hanging="3540"/>
      </w:pPr>
      <w:proofErr w:type="spellStart"/>
      <w:proofErr w:type="gramStart"/>
      <w:r w:rsidRPr="00121810">
        <w:rPr>
          <w:b/>
          <w:lang w:val="en-US"/>
        </w:rPr>
        <w:t>init</w:t>
      </w:r>
      <w:proofErr w:type="spellEnd"/>
      <w:r w:rsidRPr="00B326C5">
        <w:rPr>
          <w:b/>
        </w:rPr>
        <w:t>[</w:t>
      </w:r>
      <w:proofErr w:type="gramEnd"/>
      <w:r>
        <w:rPr>
          <w:b/>
        </w:rPr>
        <w:t>…</w:t>
      </w:r>
      <w:r w:rsidRPr="00B326C5">
        <w:rPr>
          <w:b/>
        </w:rPr>
        <w:t>]</w:t>
      </w:r>
      <w:r w:rsidRPr="00121810">
        <w:rPr>
          <w:b/>
        </w:rPr>
        <w:t>.</w:t>
      </w:r>
      <w:r w:rsidRPr="00121810">
        <w:rPr>
          <w:b/>
          <w:lang w:val="en-US"/>
        </w:rPr>
        <w:t>go</w:t>
      </w:r>
      <w:r w:rsidRPr="002C486E">
        <w:tab/>
      </w:r>
      <w:r>
        <w:t>Инициализации пакета.</w:t>
      </w:r>
    </w:p>
    <w:p w:rsidR="00B326C5" w:rsidRPr="00B326C5" w:rsidRDefault="00B326C5" w:rsidP="00B326C5">
      <w:pPr>
        <w:pStyle w:val="a4"/>
        <w:ind w:left="4248"/>
      </w:pPr>
      <w:r>
        <w:t>(Если есть инициализации, то конфигурационные данные предпочтительно размещаются в них)</w:t>
      </w:r>
    </w:p>
    <w:p w:rsidR="006E47F6" w:rsidRPr="009C5027" w:rsidRDefault="006E47F6" w:rsidP="006E47F6">
      <w:pPr>
        <w:pStyle w:val="a4"/>
      </w:pPr>
      <w:r w:rsidRPr="009C5027">
        <w:tab/>
      </w:r>
    </w:p>
    <w:p w:rsidR="009C5027" w:rsidRPr="0076356B" w:rsidRDefault="009C5027" w:rsidP="00C676C7">
      <w:pPr>
        <w:pStyle w:val="a4"/>
      </w:pPr>
      <w:r w:rsidRPr="009C5027">
        <w:t xml:space="preserve">* </w:t>
      </w:r>
      <w:r w:rsidRPr="007D5AA8">
        <w:t xml:space="preserve">- </w:t>
      </w:r>
      <w:r w:rsidR="0076356B">
        <w:t xml:space="preserve">предпочтительно </w:t>
      </w:r>
      <w:r>
        <w:t>обязательные файлы составляющие пакет.</w:t>
      </w:r>
    </w:p>
    <w:p w:rsidR="00C676C7" w:rsidRPr="00B23053" w:rsidRDefault="00C676C7" w:rsidP="00C676C7">
      <w:pPr>
        <w:pStyle w:val="a4"/>
      </w:pPr>
      <w:r>
        <w:t>Основной файл пакета необходимо назвать по имени пакета, в осно</w:t>
      </w:r>
      <w:r w:rsidR="003D18B0">
        <w:t xml:space="preserve">вном файле пакета находятся </w:t>
      </w:r>
      <w:r>
        <w:t>основные вызываемые извне функции или методы.</w:t>
      </w:r>
    </w:p>
    <w:p w:rsidR="00C676C7" w:rsidRDefault="00C676C7" w:rsidP="00C676C7">
      <w:pPr>
        <w:pStyle w:val="a4"/>
      </w:pPr>
      <w:r>
        <w:t xml:space="preserve">Платформ зависимый программный код размещается в одноименных функциональных файлах с добавлением суффикса платформы </w:t>
      </w:r>
      <w:r w:rsidRPr="00DF3FE8">
        <w:t>(</w:t>
      </w:r>
      <w:r w:rsidRPr="00DF3FE8">
        <w:rPr>
          <w:color w:val="C00000"/>
        </w:rPr>
        <w:t>_</w:t>
      </w:r>
      <w:r w:rsidRPr="00DF3FE8">
        <w:rPr>
          <w:color w:val="C00000"/>
          <w:lang w:val="en-US"/>
        </w:rPr>
        <w:t>windows</w:t>
      </w:r>
      <w:r w:rsidRPr="00DF3FE8">
        <w:rPr>
          <w:color w:val="C00000"/>
        </w:rPr>
        <w:t>, _</w:t>
      </w:r>
      <w:proofErr w:type="spellStart"/>
      <w:r w:rsidRPr="00DF3FE8">
        <w:rPr>
          <w:color w:val="C00000"/>
          <w:lang w:val="en-US"/>
        </w:rPr>
        <w:t>darwin</w:t>
      </w:r>
      <w:proofErr w:type="spellEnd"/>
      <w:r w:rsidRPr="00DF3FE8">
        <w:rPr>
          <w:color w:val="C00000"/>
        </w:rPr>
        <w:t>, _</w:t>
      </w:r>
      <w:proofErr w:type="spellStart"/>
      <w:r w:rsidRPr="00DF3FE8">
        <w:rPr>
          <w:color w:val="C00000"/>
          <w:lang w:val="en-US"/>
        </w:rPr>
        <w:t>linux</w:t>
      </w:r>
      <w:proofErr w:type="spellEnd"/>
      <w:r w:rsidRPr="002C486E">
        <w:t>)</w:t>
      </w:r>
      <w:r>
        <w:t>.</w:t>
      </w:r>
    </w:p>
    <w:p w:rsidR="00C676C7" w:rsidRDefault="00C676C7" w:rsidP="00C676C7">
      <w:pPr>
        <w:pStyle w:val="a4"/>
      </w:pPr>
      <w:r>
        <w:t xml:space="preserve">В каждом платформа зависимом файле обязательно должен находиться один и тот же набор функций </w:t>
      </w:r>
      <w:r w:rsidR="003D18B0">
        <w:t>или методов.</w:t>
      </w:r>
    </w:p>
    <w:p w:rsidR="00F74FB3" w:rsidRPr="00E56D93" w:rsidRDefault="00F74FB3" w:rsidP="00C676C7">
      <w:pPr>
        <w:pStyle w:val="a4"/>
      </w:pPr>
      <w:r>
        <w:t>Также в пакете могут присутствовать файлы тестирования (</w:t>
      </w:r>
      <w:r w:rsidRPr="00DF3FE8">
        <w:rPr>
          <w:color w:val="C00000"/>
        </w:rPr>
        <w:t>_</w:t>
      </w:r>
      <w:r w:rsidRPr="00DF3FE8">
        <w:rPr>
          <w:color w:val="C00000"/>
          <w:lang w:val="en-US"/>
        </w:rPr>
        <w:t>test</w:t>
      </w:r>
      <w:r>
        <w:t>)</w:t>
      </w:r>
    </w:p>
    <w:p w:rsidR="00472605" w:rsidRPr="00E56D93" w:rsidRDefault="00472605" w:rsidP="00C676C7">
      <w:pPr>
        <w:pStyle w:val="a4"/>
      </w:pPr>
    </w:p>
    <w:p w:rsidR="00472605" w:rsidRPr="00E56D93" w:rsidRDefault="00472605" w:rsidP="00C676C7">
      <w:pPr>
        <w:pStyle w:val="a4"/>
      </w:pPr>
    </w:p>
    <w:p w:rsidR="00472605" w:rsidRPr="00E56D93" w:rsidRDefault="00472605" w:rsidP="00C676C7">
      <w:pPr>
        <w:pStyle w:val="a4"/>
      </w:pPr>
    </w:p>
    <w:p w:rsidR="001501FA" w:rsidRDefault="001501FA" w:rsidP="001501FA">
      <w:pPr>
        <w:pStyle w:val="2"/>
      </w:pPr>
      <w:r>
        <w:lastRenderedPageBreak/>
        <w:t>Файловая структура системы</w:t>
      </w:r>
    </w:p>
    <w:p w:rsidR="001501FA" w:rsidRPr="001501FA" w:rsidRDefault="001501FA" w:rsidP="001501FA">
      <w:pPr>
        <w:pStyle w:val="a4"/>
      </w:pPr>
      <w:proofErr w:type="gramStart"/>
      <w:r>
        <w:rPr>
          <w:lang w:val="en-US"/>
        </w:rPr>
        <w:t>app</w:t>
      </w:r>
      <w:proofErr w:type="gramEnd"/>
      <w:r w:rsidRPr="001501FA">
        <w:t>/</w:t>
      </w:r>
      <w:r w:rsidRPr="001501FA">
        <w:tab/>
      </w:r>
      <w:r w:rsidRPr="001501FA">
        <w:tab/>
      </w:r>
      <w:r w:rsidRPr="001501FA">
        <w:tab/>
      </w:r>
      <w:r w:rsidRPr="001501FA">
        <w:tab/>
      </w:r>
      <w:r w:rsidR="0048053E">
        <w:t>К</w:t>
      </w:r>
      <w:r>
        <w:t>онтроллеры и модели приложения</w:t>
      </w:r>
      <w:r w:rsidRPr="001501FA">
        <w:t xml:space="preserve"> (</w:t>
      </w:r>
      <w:r>
        <w:t>разбитые по модулям</w:t>
      </w:r>
      <w:r w:rsidRPr="001501FA">
        <w:t>)</w:t>
      </w:r>
    </w:p>
    <w:p w:rsidR="001501FA" w:rsidRDefault="001501FA" w:rsidP="001501FA">
      <w:pPr>
        <w:pStyle w:val="a4"/>
      </w:pPr>
      <w:r>
        <w:tab/>
      </w:r>
      <w:proofErr w:type="gramStart"/>
      <w:r>
        <w:rPr>
          <w:lang w:val="en-US"/>
        </w:rPr>
        <w:t>access</w:t>
      </w:r>
      <w:proofErr w:type="gramEnd"/>
      <w:r w:rsidRPr="001501FA">
        <w:t>/</w:t>
      </w:r>
      <w:r w:rsidR="0048053E">
        <w:tab/>
      </w:r>
      <w:r w:rsidR="0048053E">
        <w:tab/>
      </w:r>
      <w:r w:rsidR="0048053E">
        <w:tab/>
        <w:t>М</w:t>
      </w:r>
      <w:r>
        <w:t>одуль содержащий контроллеры и модели</w:t>
      </w:r>
    </w:p>
    <w:p w:rsidR="001501FA" w:rsidRDefault="001501FA" w:rsidP="001501FA">
      <w:pPr>
        <w:pStyle w:val="a4"/>
      </w:pPr>
      <w:r>
        <w:tab/>
      </w:r>
      <w:r>
        <w:tab/>
      </w:r>
      <w:proofErr w:type="gramStart"/>
      <w:r>
        <w:rPr>
          <w:lang w:val="en-US"/>
        </w:rPr>
        <w:t>users</w:t>
      </w:r>
      <w:proofErr w:type="gramEnd"/>
      <w:r w:rsidRPr="001501FA">
        <w:t>/</w:t>
      </w:r>
      <w:r w:rsidRPr="001501FA">
        <w:tab/>
      </w:r>
      <w:r w:rsidRPr="001501FA">
        <w:tab/>
      </w:r>
      <w:r w:rsidR="0048053E">
        <w:t>К</w:t>
      </w:r>
      <w:r>
        <w:t>онтроллер модуля</w:t>
      </w:r>
    </w:p>
    <w:p w:rsidR="001501FA" w:rsidRDefault="001501FA" w:rsidP="001501FA">
      <w:pPr>
        <w:pStyle w:val="a4"/>
      </w:pPr>
      <w:proofErr w:type="gramStart"/>
      <w:r>
        <w:rPr>
          <w:lang w:val="en-US"/>
        </w:rPr>
        <w:t>lib</w:t>
      </w:r>
      <w:proofErr w:type="gramEnd"/>
      <w:r w:rsidRPr="001501FA">
        <w:t>/</w:t>
      </w:r>
      <w:r w:rsidRPr="001501FA">
        <w:tab/>
      </w:r>
      <w:r w:rsidRPr="001501FA">
        <w:tab/>
      </w:r>
      <w:r w:rsidRPr="001501FA">
        <w:tab/>
      </w:r>
      <w:r w:rsidRPr="001501FA">
        <w:tab/>
      </w:r>
      <w:r w:rsidR="0048053E">
        <w:t>Р</w:t>
      </w:r>
      <w:r>
        <w:t>одные библиотеки</w:t>
      </w:r>
    </w:p>
    <w:p w:rsidR="001501FA" w:rsidRDefault="001501FA" w:rsidP="001501FA">
      <w:pPr>
        <w:pStyle w:val="a4"/>
      </w:pPr>
      <w:proofErr w:type="gramStart"/>
      <w:r>
        <w:rPr>
          <w:lang w:val="en-US"/>
        </w:rPr>
        <w:t>core</w:t>
      </w:r>
      <w:proofErr w:type="gramEnd"/>
      <w:r w:rsidRPr="0048053E">
        <w:t>/</w:t>
      </w:r>
      <w:r w:rsidRPr="0048053E">
        <w:tab/>
      </w:r>
      <w:r w:rsidRPr="0048053E">
        <w:tab/>
      </w:r>
      <w:r w:rsidRPr="0048053E">
        <w:tab/>
      </w:r>
      <w:r w:rsidRPr="0048053E">
        <w:tab/>
      </w:r>
      <w:r w:rsidR="0048053E">
        <w:t>Я</w:t>
      </w:r>
      <w:r>
        <w:t>дро приложения (система)</w:t>
      </w:r>
    </w:p>
    <w:p w:rsidR="001501FA" w:rsidRPr="0048053E" w:rsidRDefault="0048053E" w:rsidP="0048053E">
      <w:pPr>
        <w:pStyle w:val="a4"/>
        <w:ind w:firstLine="708"/>
      </w:pPr>
      <w:proofErr w:type="spellStart"/>
      <w:r w:rsidRPr="0048053E">
        <w:t>route</w:t>
      </w:r>
      <w:proofErr w:type="spellEnd"/>
      <w:r w:rsidRPr="0048053E">
        <w:t>/</w:t>
      </w:r>
      <w:r w:rsidRPr="0048053E">
        <w:tab/>
      </w:r>
      <w:r w:rsidRPr="0048053E">
        <w:tab/>
      </w:r>
      <w:r w:rsidRPr="0048053E">
        <w:tab/>
      </w:r>
      <w:r>
        <w:t>Роутер. Веб-сервер.</w:t>
      </w:r>
    </w:p>
    <w:p w:rsidR="0048053E" w:rsidRPr="00121810" w:rsidRDefault="00121810" w:rsidP="0048053E">
      <w:pPr>
        <w:pStyle w:val="a4"/>
        <w:ind w:firstLine="708"/>
      </w:pPr>
      <w:proofErr w:type="gramStart"/>
      <w:r>
        <w:rPr>
          <w:lang w:val="en-US"/>
        </w:rPr>
        <w:t>factor</w:t>
      </w:r>
      <w:proofErr w:type="gramEnd"/>
      <w:r w:rsidR="0048053E" w:rsidRPr="00370D6D">
        <w:t>/</w:t>
      </w:r>
      <w:r w:rsidR="0048053E">
        <w:tab/>
      </w:r>
      <w:r w:rsidR="0048053E">
        <w:tab/>
      </w:r>
      <w:r w:rsidR="0048053E">
        <w:tab/>
        <w:t>Приложение.</w:t>
      </w:r>
      <w:r w:rsidRPr="00121810">
        <w:t xml:space="preserve"> </w:t>
      </w:r>
      <w:r>
        <w:t>Управляющий контроллер. (Принимает и обрабатывает запросы)</w:t>
      </w:r>
    </w:p>
    <w:p w:rsidR="0048053E" w:rsidRPr="00370D6D" w:rsidRDefault="0048053E" w:rsidP="0048053E">
      <w:pPr>
        <w:pStyle w:val="a4"/>
      </w:pPr>
      <w:proofErr w:type="gramStart"/>
      <w:r>
        <w:rPr>
          <w:lang w:val="en-US"/>
        </w:rPr>
        <w:t>d</w:t>
      </w:r>
      <w:proofErr w:type="spellStart"/>
      <w:r w:rsidRPr="0048053E">
        <w:t>aemon</w:t>
      </w:r>
      <w:proofErr w:type="spellEnd"/>
      <w:proofErr w:type="gramEnd"/>
      <w:r w:rsidRPr="0048053E">
        <w:t>/</w:t>
      </w:r>
      <w:r w:rsidRPr="0048053E">
        <w:tab/>
      </w:r>
      <w:r w:rsidRPr="00370D6D">
        <w:tab/>
      </w:r>
      <w:r w:rsidRPr="00370D6D">
        <w:tab/>
      </w:r>
      <w:r w:rsidR="00370D6D">
        <w:t>Контроллеры работающие в фоновом режиме (как отдельные программы).</w:t>
      </w:r>
    </w:p>
    <w:p w:rsidR="001501FA" w:rsidRDefault="00370D6D" w:rsidP="001501FA">
      <w:pPr>
        <w:pStyle w:val="a4"/>
      </w:pPr>
      <w:proofErr w:type="gramStart"/>
      <w:r>
        <w:rPr>
          <w:lang w:val="en-US"/>
        </w:rPr>
        <w:t>t</w:t>
      </w:r>
      <w:proofErr w:type="spellStart"/>
      <w:r w:rsidRPr="00370D6D">
        <w:t>ypes</w:t>
      </w:r>
      <w:proofErr w:type="spellEnd"/>
      <w:proofErr w:type="gramEnd"/>
      <w:r w:rsidRPr="00370D6D">
        <w:t>/</w:t>
      </w:r>
      <w:r w:rsidRPr="00370D6D">
        <w:tab/>
      </w:r>
      <w:r w:rsidRPr="00370D6D">
        <w:tab/>
      </w:r>
      <w:r w:rsidRPr="00370D6D">
        <w:tab/>
      </w:r>
      <w:r w:rsidRPr="00370D6D">
        <w:tab/>
      </w:r>
      <w:r>
        <w:t>Типы. Проекция БД реализованная в структурах.</w:t>
      </w:r>
    </w:p>
    <w:p w:rsidR="001501FA" w:rsidRPr="001501FA" w:rsidRDefault="001501FA" w:rsidP="001501FA">
      <w:pPr>
        <w:pStyle w:val="a4"/>
      </w:pPr>
      <w:r>
        <w:t xml:space="preserve">сторонние библиотеки </w:t>
      </w:r>
      <w:r>
        <w:tab/>
        <w:t xml:space="preserve">(кладутся в корень </w:t>
      </w:r>
      <w:proofErr w:type="spellStart"/>
      <w:r>
        <w:rPr>
          <w:lang w:val="en-US"/>
        </w:rPr>
        <w:t>src</w:t>
      </w:r>
      <w:proofErr w:type="spellEnd"/>
      <w:r w:rsidRPr="001501FA">
        <w:t xml:space="preserve"> </w:t>
      </w:r>
      <w:r>
        <w:t>проекта)</w:t>
      </w:r>
    </w:p>
    <w:p w:rsidR="00C676C7" w:rsidRPr="00C676C7" w:rsidRDefault="00C676C7" w:rsidP="00C676C7"/>
    <w:p w:rsidR="0004552F" w:rsidRDefault="00294E54" w:rsidP="00C676C7">
      <w:r>
        <w:t>Здесь нарисовать картинку зависимостей пакетов кто кого импортирует либо может импортировать</w:t>
      </w:r>
    </w:p>
    <w:p w:rsidR="0004552F" w:rsidRDefault="0004552F" w:rsidP="00C676C7"/>
    <w:p w:rsidR="0004552F" w:rsidRDefault="0004552F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C33340" w:rsidRDefault="00C33340" w:rsidP="00C676C7"/>
    <w:p w:rsidR="0004552F" w:rsidRDefault="0004552F" w:rsidP="0004552F">
      <w:pPr>
        <w:pStyle w:val="2"/>
      </w:pPr>
      <w:r>
        <w:lastRenderedPageBreak/>
        <w:t>Для разработчика</w:t>
      </w:r>
    </w:p>
    <w:p w:rsidR="0004552F" w:rsidRDefault="0004552F" w:rsidP="0004552F">
      <w:pPr>
        <w:pStyle w:val="3"/>
      </w:pPr>
      <w:r>
        <w:t>Ведение логов и журнала</w:t>
      </w:r>
    </w:p>
    <w:p w:rsidR="0004552F" w:rsidRDefault="0004552F" w:rsidP="0004552F">
      <w:pPr>
        <w:pStyle w:val="a4"/>
      </w:pPr>
      <w:proofErr w:type="spellStart"/>
      <w:r>
        <w:t>Логирование</w:t>
      </w:r>
      <w:proofErr w:type="spellEnd"/>
      <w:r>
        <w:t xml:space="preserve"> и </w:t>
      </w:r>
      <w:proofErr w:type="spellStart"/>
      <w:r>
        <w:t>журналирование</w:t>
      </w:r>
      <w:proofErr w:type="spellEnd"/>
      <w:r>
        <w:t xml:space="preserve"> работы приложения производить только в точке входа</w:t>
      </w:r>
      <w:r w:rsidR="00E53016" w:rsidRPr="00E53016">
        <w:t xml:space="preserve"> (`</w:t>
      </w:r>
      <w:r w:rsidR="00E53016" w:rsidRPr="00E53016">
        <w:rPr>
          <w:color w:val="C00000"/>
          <w:lang w:val="en-US"/>
        </w:rPr>
        <w:t>application</w:t>
      </w:r>
      <w:r w:rsidR="00E53016" w:rsidRPr="00E53016">
        <w:rPr>
          <w:color w:val="C00000"/>
        </w:rPr>
        <w:t>.</w:t>
      </w:r>
      <w:r w:rsidR="00E53016" w:rsidRPr="00E53016">
        <w:rPr>
          <w:color w:val="C00000"/>
          <w:lang w:val="en-US"/>
        </w:rPr>
        <w:t>go</w:t>
      </w:r>
      <w:r w:rsidR="00E53016" w:rsidRPr="00E53016">
        <w:t>`)</w:t>
      </w:r>
      <w:r>
        <w:t xml:space="preserve">, </w:t>
      </w:r>
      <w:r w:rsidR="00E53016">
        <w:t>ядре (</w:t>
      </w:r>
      <w:r w:rsidR="00E53016" w:rsidRPr="00E53016">
        <w:t>`</w:t>
      </w:r>
      <w:r w:rsidR="00E53016" w:rsidRPr="00E53016">
        <w:rPr>
          <w:color w:val="C00000"/>
          <w:lang w:val="en-US"/>
        </w:rPr>
        <w:t>core</w:t>
      </w:r>
      <w:r w:rsidR="00E53016" w:rsidRPr="00E53016">
        <w:t>`</w:t>
      </w:r>
      <w:r w:rsidR="00E53016">
        <w:t>),</w:t>
      </w:r>
      <w:r>
        <w:t xml:space="preserve"> контроллерах и демонах. В остальных местах лишь формировать ошибки и сообщения (</w:t>
      </w:r>
      <w:r>
        <w:rPr>
          <w:lang w:val="en-US"/>
        </w:rPr>
        <w:t>errors</w:t>
      </w:r>
      <w:r w:rsidRPr="0004552F">
        <w:t xml:space="preserve"> </w:t>
      </w:r>
      <w:r>
        <w:t>и подобные)</w:t>
      </w:r>
    </w:p>
    <w:p w:rsidR="00472605" w:rsidRDefault="00472605" w:rsidP="00472605">
      <w:pPr>
        <w:pStyle w:val="3"/>
      </w:pPr>
      <w:r>
        <w:t>Инкапсуляция пакетов</w:t>
      </w:r>
    </w:p>
    <w:p w:rsidR="00472605" w:rsidRDefault="00472605" w:rsidP="00472605">
      <w:pPr>
        <w:pStyle w:val="a4"/>
      </w:pPr>
      <w:r>
        <w:t xml:space="preserve">По возможности максимально </w:t>
      </w:r>
      <w:r w:rsidRPr="00472605">
        <w:t>“</w:t>
      </w:r>
      <w:r>
        <w:t>прятать</w:t>
      </w:r>
      <w:r w:rsidRPr="00472605">
        <w:t>”</w:t>
      </w:r>
      <w:r>
        <w:t xml:space="preserve"> внутри всю служебную работу и необходимые для этого данные пакета. </w:t>
      </w:r>
      <w:r w:rsidRPr="00E53016">
        <w:t>“</w:t>
      </w:r>
      <w:r>
        <w:t>Маша с Дубровским общаются через дупло</w:t>
      </w:r>
      <w:r>
        <w:rPr>
          <w:lang w:val="en-US"/>
        </w:rPr>
        <w:t>”</w:t>
      </w:r>
    </w:p>
    <w:p w:rsidR="00EB6BF8" w:rsidRDefault="00EB6BF8" w:rsidP="00EB6BF8">
      <w:pPr>
        <w:pStyle w:val="3"/>
      </w:pPr>
      <w:proofErr w:type="spellStart"/>
      <w:r>
        <w:t>Конфиги</w:t>
      </w:r>
      <w:proofErr w:type="spellEnd"/>
    </w:p>
    <w:p w:rsidR="00EB6BF8" w:rsidRPr="00FA2374" w:rsidRDefault="00EB6BF8" w:rsidP="00EB6BF8">
      <w:pPr>
        <w:pStyle w:val="a4"/>
      </w:pPr>
      <w:r>
        <w:t xml:space="preserve">В конфигурации приложения размещаются только </w:t>
      </w:r>
      <w:proofErr w:type="gramStart"/>
      <w:r>
        <w:t>системная конфигурация</w:t>
      </w:r>
      <w:proofErr w:type="gramEnd"/>
      <w:r>
        <w:t xml:space="preserve"> влияющая на всю работу системы в целом. Частная конфигурация отдельных </w:t>
      </w:r>
      <w:proofErr w:type="spellStart"/>
      <w:r>
        <w:t>функциональностей</w:t>
      </w:r>
      <w:proofErr w:type="spellEnd"/>
      <w:r>
        <w:t xml:space="preserve"> размещается в соответствующих модулях (</w:t>
      </w:r>
      <w:proofErr w:type="spellStart"/>
      <w:r>
        <w:t>го</w:t>
      </w:r>
      <w:proofErr w:type="spellEnd"/>
      <w:r>
        <w:t>) либо БД.</w:t>
      </w:r>
    </w:p>
    <w:p w:rsidR="00FA2374" w:rsidRDefault="00FA2374" w:rsidP="00FA2374">
      <w:pPr>
        <w:pStyle w:val="3"/>
      </w:pPr>
      <w:r>
        <w:t xml:space="preserve">Проекция источников (таблиц </w:t>
      </w:r>
      <w:proofErr w:type="gramStart"/>
      <w:r>
        <w:t>БД )</w:t>
      </w:r>
      <w:proofErr w:type="gramEnd"/>
      <w:r>
        <w:t xml:space="preserve"> на структуры в программе</w:t>
      </w:r>
    </w:p>
    <w:p w:rsidR="00FA2374" w:rsidRDefault="00FA2374" w:rsidP="00EB6BF8">
      <w:pPr>
        <w:pStyle w:val="a4"/>
      </w:pPr>
      <w:r>
        <w:t>Для источников содержащих записи сущностей создаются модели,  типы и контроллеры.</w:t>
      </w:r>
    </w:p>
    <w:p w:rsidR="00A80EBC" w:rsidRPr="00A80EBC" w:rsidRDefault="00A80EBC" w:rsidP="00A80EBC">
      <w:pPr>
        <w:pStyle w:val="a4"/>
      </w:pPr>
      <w:r w:rsidRPr="00A80EBC">
        <w:t>(</w:t>
      </w:r>
      <w:r>
        <w:t>Могут содержаться в памяти в чистом виде</w:t>
      </w:r>
      <w:r w:rsidRPr="00A80EBC">
        <w:t>)</w:t>
      </w:r>
    </w:p>
    <w:p w:rsidR="00FA2374" w:rsidRPr="00A80EBC" w:rsidRDefault="00FA2374" w:rsidP="00EB6BF8">
      <w:pPr>
        <w:pStyle w:val="a4"/>
      </w:pPr>
      <w:r>
        <w:t>Для источников содержащих отношения сущностей (</w:t>
      </w:r>
      <w:r w:rsidR="00F91DB7">
        <w:t xml:space="preserve">кросс </w:t>
      </w:r>
      <w:r>
        <w:t xml:space="preserve">связь со свойствами) создаются </w:t>
      </w:r>
      <w:r w:rsidR="00F91DB7">
        <w:t>модели и  типы.</w:t>
      </w:r>
    </w:p>
    <w:p w:rsidR="00A80EBC" w:rsidRPr="00A80EBC" w:rsidRDefault="00F84FCF" w:rsidP="00EB6BF8">
      <w:pPr>
        <w:pStyle w:val="a4"/>
      </w:pPr>
      <w:r w:rsidRPr="00A80EBC">
        <w:t>(</w:t>
      </w:r>
      <w:r>
        <w:t>Могут содержаться в памяти в чистом виде</w:t>
      </w:r>
      <w:r w:rsidRPr="00A80EBC">
        <w:t xml:space="preserve">) </w:t>
      </w:r>
      <w:r>
        <w:t xml:space="preserve"> </w:t>
      </w:r>
      <w:r w:rsidR="00A80EBC" w:rsidRPr="00F84FCF">
        <w:rPr>
          <w:strike/>
        </w:rPr>
        <w:t>(В памяти в чистом виде не хранятся)</w:t>
      </w:r>
    </w:p>
    <w:p w:rsidR="00FA2374" w:rsidRDefault="00FA2374" w:rsidP="00FA2374">
      <w:pPr>
        <w:pStyle w:val="a4"/>
      </w:pPr>
      <w:r>
        <w:t>Для источников содержащих связь многие ко многим (кросс таблицы) не создается ничего.</w:t>
      </w:r>
    </w:p>
    <w:p w:rsidR="00C676C7" w:rsidRDefault="00C676C7" w:rsidP="00472605">
      <w:pPr>
        <w:pStyle w:val="a4"/>
      </w:pPr>
      <w:r>
        <w:br w:type="page"/>
      </w:r>
    </w:p>
    <w:p w:rsidR="00083AC5" w:rsidRDefault="00083AC5" w:rsidP="00C676C7">
      <w:pPr>
        <w:pStyle w:val="1"/>
      </w:pPr>
      <w:r>
        <w:lastRenderedPageBreak/>
        <w:t>Логика работы системы</w:t>
      </w:r>
    </w:p>
    <w:p w:rsidR="00385F51" w:rsidRDefault="00385F51" w:rsidP="00385F51">
      <w:pPr>
        <w:pStyle w:val="a4"/>
      </w:pPr>
      <w:r>
        <w:t>Здесь описывается весь логический порядок работы системы от начала до конца</w:t>
      </w:r>
      <w:r w:rsidR="00E412B5">
        <w:t xml:space="preserve"> (с высоты птичьего полета)</w:t>
      </w:r>
      <w:r>
        <w:t>.</w:t>
      </w:r>
    </w:p>
    <w:p w:rsidR="00385F51" w:rsidRDefault="00385F51" w:rsidP="00385F51">
      <w:pPr>
        <w:pStyle w:val="a4"/>
      </w:pPr>
      <w:r>
        <w:t>Также некоторые важные особенности реализации</w:t>
      </w:r>
      <w:r w:rsidR="00DD1917">
        <w:t xml:space="preserve"> (2.3 и далее до 3)</w:t>
      </w:r>
      <w:r>
        <w:t>.</w:t>
      </w:r>
    </w:p>
    <w:p w:rsidR="00D14250" w:rsidRDefault="00D14250" w:rsidP="00D14250">
      <w:pPr>
        <w:pStyle w:val="2"/>
      </w:pPr>
      <w:r>
        <w:t>Запуск приложения</w:t>
      </w:r>
    </w:p>
    <w:p w:rsidR="00E56D93" w:rsidRDefault="00D14250" w:rsidP="00DD1917">
      <w:pPr>
        <w:pStyle w:val="3"/>
      </w:pPr>
      <w:r>
        <w:t>Чтение и и</w:t>
      </w:r>
      <w:r w:rsidR="00E56D93">
        <w:t>нициализация параметров командной строки</w:t>
      </w:r>
    </w:p>
    <w:p w:rsidR="00E56D93" w:rsidRDefault="00E56D93" w:rsidP="00DD1917">
      <w:pPr>
        <w:pStyle w:val="3"/>
      </w:pPr>
      <w:r>
        <w:t>Поиск конфигурационного файла</w:t>
      </w:r>
    </w:p>
    <w:p w:rsidR="00E56D93" w:rsidRDefault="00E56D93" w:rsidP="00DD1917">
      <w:pPr>
        <w:pStyle w:val="3"/>
      </w:pPr>
      <w:r>
        <w:t>Чтение</w:t>
      </w:r>
      <w:r w:rsidR="00D14250">
        <w:t xml:space="preserve">, инициализация и сохранение </w:t>
      </w:r>
      <w:r>
        <w:t>конфигурации</w:t>
      </w:r>
      <w:r w:rsidR="00D14250">
        <w:t xml:space="preserve"> в </w:t>
      </w:r>
      <w:r w:rsidR="00D14250" w:rsidRPr="00D14250">
        <w:t>`</w:t>
      </w:r>
      <w:r w:rsidR="00D14250">
        <w:rPr>
          <w:lang w:val="en-US"/>
        </w:rPr>
        <w:t>core</w:t>
      </w:r>
      <w:r w:rsidR="00D14250" w:rsidRPr="00D14250">
        <w:t>`</w:t>
      </w:r>
    </w:p>
    <w:p w:rsidR="00D14250" w:rsidRDefault="00D14250" w:rsidP="00DD1917">
      <w:pPr>
        <w:pStyle w:val="3"/>
      </w:pPr>
      <w:r w:rsidRPr="00D14250">
        <w:t>Инициализация (создание если их нет) папок приложения</w:t>
      </w:r>
    </w:p>
    <w:p w:rsidR="00777D92" w:rsidRDefault="00777D92" w:rsidP="00DD1917">
      <w:pPr>
        <w:pStyle w:val="3"/>
      </w:pPr>
      <w:r w:rsidRPr="00DD1917">
        <w:t>Инициализация используемых в приложении библиотек</w:t>
      </w:r>
    </w:p>
    <w:p w:rsidR="00777D92" w:rsidRDefault="00777D92" w:rsidP="00DD1917">
      <w:pPr>
        <w:pStyle w:val="3"/>
      </w:pPr>
      <w:r>
        <w:t>Проверка и настройка железа (память, процессоры)</w:t>
      </w:r>
    </w:p>
    <w:p w:rsidR="00777D92" w:rsidRDefault="00726D43" w:rsidP="00DD1917">
      <w:pPr>
        <w:pStyle w:val="3"/>
      </w:pPr>
      <w:r>
        <w:t>Проверка со</w:t>
      </w:r>
      <w:r w:rsidR="00777D92">
        <w:t>е</w:t>
      </w:r>
      <w:r>
        <w:t xml:space="preserve">динений </w:t>
      </w:r>
      <w:r w:rsidR="00777D92">
        <w:t>с БД</w:t>
      </w:r>
    </w:p>
    <w:p w:rsidR="00DD1917" w:rsidRDefault="00DD1917" w:rsidP="00DD1917">
      <w:pPr>
        <w:pStyle w:val="3"/>
      </w:pPr>
      <w:r>
        <w:t>Загрузка системны</w:t>
      </w:r>
      <w:r w:rsidRPr="00DD1917">
        <w:t>х данных из БД</w:t>
      </w:r>
    </w:p>
    <w:p w:rsidR="00777D92" w:rsidRDefault="00DD1917" w:rsidP="00DD1917">
      <w:pPr>
        <w:pStyle w:val="3"/>
      </w:pPr>
      <w:r w:rsidRPr="00DD1917">
        <w:t>Создание PID файла и блокировка на запись</w:t>
      </w:r>
    </w:p>
    <w:p w:rsidR="00DD1917" w:rsidRDefault="00DD1917" w:rsidP="00DD1917">
      <w:pPr>
        <w:pStyle w:val="3"/>
      </w:pPr>
      <w:r w:rsidRPr="00DD1917">
        <w:t>Запуск роутеров (веб серверов)</w:t>
      </w:r>
      <w:r>
        <w:t xml:space="preserve"> Работа приложения в штатном режиме</w:t>
      </w:r>
    </w:p>
    <w:p w:rsidR="00DD1917" w:rsidRPr="00DD1917" w:rsidRDefault="00DD1917" w:rsidP="00DD1917"/>
    <w:p w:rsidR="00D14250" w:rsidRPr="00726D43" w:rsidRDefault="00D14250" w:rsidP="00D14250">
      <w:pPr>
        <w:pStyle w:val="2"/>
      </w:pPr>
      <w:r>
        <w:t>Работа приложения</w:t>
      </w:r>
      <w:r w:rsidR="00726D43">
        <w:t xml:space="preserve"> в штатном режиме </w:t>
      </w:r>
      <w:r w:rsidR="00726D43">
        <w:rPr>
          <w:lang w:val="en-US"/>
        </w:rPr>
        <w:t>CMF</w:t>
      </w:r>
    </w:p>
    <w:p w:rsidR="00726D43" w:rsidRPr="00726D43" w:rsidRDefault="00726D43" w:rsidP="00726D43">
      <w:pPr>
        <w:rPr>
          <w:lang w:val="en-US"/>
        </w:rPr>
      </w:pPr>
      <w:r>
        <w:rPr>
          <w:lang w:val="en-US"/>
        </w:rPr>
        <w:t>…</w:t>
      </w:r>
    </w:p>
    <w:p w:rsidR="00726D43" w:rsidRPr="001A21E9" w:rsidRDefault="00726D43" w:rsidP="00726D43">
      <w:pPr>
        <w:pStyle w:val="2"/>
      </w:pPr>
      <w:r>
        <w:t xml:space="preserve">Работа приложения в штатном режиме </w:t>
      </w:r>
      <w:proofErr w:type="spellStart"/>
      <w:r>
        <w:rPr>
          <w:lang w:val="en-US"/>
        </w:rPr>
        <w:t>FrameWork</w:t>
      </w:r>
      <w:proofErr w:type="spellEnd"/>
    </w:p>
    <w:p w:rsidR="00726D43" w:rsidRPr="00726D43" w:rsidRDefault="00726D43" w:rsidP="00726D43">
      <w:pPr>
        <w:rPr>
          <w:lang w:val="en-US"/>
        </w:rPr>
      </w:pPr>
      <w:r>
        <w:rPr>
          <w:lang w:val="en-US"/>
        </w:rPr>
        <w:t>…</w:t>
      </w:r>
    </w:p>
    <w:p w:rsidR="00726D43" w:rsidRDefault="00726D43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Default="00C33340" w:rsidP="00726D43"/>
    <w:p w:rsidR="00C33340" w:rsidRPr="00726D43" w:rsidRDefault="00C33340" w:rsidP="00726D43"/>
    <w:p w:rsidR="00392F40" w:rsidRPr="00392F40" w:rsidRDefault="00392F40" w:rsidP="00392F40"/>
    <w:p w:rsidR="005555F4" w:rsidRDefault="00463452" w:rsidP="00463452">
      <w:pPr>
        <w:pStyle w:val="2"/>
        <w:rPr>
          <w:lang w:val="en-US"/>
        </w:rPr>
      </w:pPr>
      <w:proofErr w:type="spellStart"/>
      <w:r w:rsidRPr="00463452">
        <w:rPr>
          <w:lang w:val="en-US"/>
        </w:rPr>
        <w:lastRenderedPageBreak/>
        <w:t>Реализация</w:t>
      </w:r>
      <w:proofErr w:type="spellEnd"/>
      <w:r w:rsidRPr="00463452">
        <w:rPr>
          <w:lang w:val="en-US"/>
        </w:rPr>
        <w:t xml:space="preserve"> </w:t>
      </w:r>
      <w:proofErr w:type="spellStart"/>
      <w:r w:rsidRPr="00463452">
        <w:rPr>
          <w:lang w:val="en-US"/>
        </w:rPr>
        <w:t>абстрактных</w:t>
      </w:r>
      <w:proofErr w:type="spellEnd"/>
      <w:r w:rsidRPr="00463452">
        <w:rPr>
          <w:lang w:val="en-US"/>
        </w:rPr>
        <w:t xml:space="preserve"> </w:t>
      </w:r>
      <w:proofErr w:type="spellStart"/>
      <w:r w:rsidRPr="00463452">
        <w:rPr>
          <w:lang w:val="en-US"/>
        </w:rPr>
        <w:t>горизонтальных</w:t>
      </w:r>
      <w:proofErr w:type="spellEnd"/>
      <w:r w:rsidRPr="00463452">
        <w:rPr>
          <w:lang w:val="en-US"/>
        </w:rPr>
        <w:t xml:space="preserve"> </w:t>
      </w:r>
      <w:proofErr w:type="spellStart"/>
      <w:r w:rsidRPr="00463452">
        <w:rPr>
          <w:lang w:val="en-US"/>
        </w:rPr>
        <w:t>прав</w:t>
      </w:r>
      <w:proofErr w:type="spellEnd"/>
    </w:p>
    <w:p w:rsidR="001D415A" w:rsidRDefault="001D415A" w:rsidP="001D415A">
      <w:pPr>
        <w:pStyle w:val="a4"/>
      </w:pPr>
      <w:r>
        <w:t>Поля связи могут выступать в роли УП если они сп</w:t>
      </w:r>
      <w:r w:rsidRPr="00582C25">
        <w:softHyphen/>
      </w:r>
      <w:r w:rsidRPr="00582C25">
        <w:softHyphen/>
      </w:r>
      <w:r>
        <w:t>роектированы в таблице пользователей (</w:t>
      </w:r>
      <w:r w:rsidR="006733F7" w:rsidRPr="006733F7">
        <w:t>`</w:t>
      </w:r>
      <w:r w:rsidRPr="001D415A">
        <w:rPr>
          <w:color w:val="C00000"/>
          <w:lang w:val="en-US"/>
        </w:rPr>
        <w:t>core</w:t>
      </w:r>
      <w:r w:rsidRPr="001D415A">
        <w:rPr>
          <w:color w:val="C00000"/>
        </w:rPr>
        <w:t>_</w:t>
      </w:r>
      <w:r w:rsidRPr="001D415A">
        <w:rPr>
          <w:color w:val="C00000"/>
          <w:lang w:val="en-US"/>
        </w:rPr>
        <w:t>users</w:t>
      </w:r>
      <w:r w:rsidR="006733F7" w:rsidRPr="006733F7">
        <w:rPr>
          <w:color w:val="C00000"/>
        </w:rPr>
        <w:t>`</w:t>
      </w:r>
      <w:r>
        <w:t>).</w:t>
      </w:r>
    </w:p>
    <w:p w:rsidR="001D415A" w:rsidRPr="006733F7" w:rsidRDefault="006733F7" w:rsidP="001D415A">
      <w:pPr>
        <w:pStyle w:val="a4"/>
      </w:pPr>
      <w:r w:rsidRPr="006733F7">
        <w:rPr>
          <w:color w:val="C00000"/>
        </w:rPr>
        <w:t>`</w:t>
      </w:r>
      <w:r w:rsidR="001D415A" w:rsidRPr="009A2E1F">
        <w:rPr>
          <w:color w:val="C00000"/>
          <w:lang w:val="en-US"/>
        </w:rPr>
        <w:t>Cars</w:t>
      </w:r>
      <w:r w:rsidR="001D415A" w:rsidRPr="009A2E1F">
        <w:rPr>
          <w:color w:val="C00000"/>
        </w:rPr>
        <w:t>_</w:t>
      </w:r>
      <w:proofErr w:type="spellStart"/>
      <w:r w:rsidR="001D415A" w:rsidRPr="009A2E1F">
        <w:rPr>
          <w:color w:val="C00000"/>
          <w:lang w:val="en-US"/>
        </w:rPr>
        <w:t>Marka</w:t>
      </w:r>
      <w:proofErr w:type="spellEnd"/>
      <w:r w:rsidR="001D415A" w:rsidRPr="009A2E1F">
        <w:rPr>
          <w:color w:val="C00000"/>
        </w:rPr>
        <w:t>_</w:t>
      </w:r>
      <w:r>
        <w:rPr>
          <w:color w:val="C00000"/>
          <w:lang w:val="en-US"/>
        </w:rPr>
        <w:t>Id</w:t>
      </w:r>
      <w:r w:rsidRPr="006733F7">
        <w:rPr>
          <w:color w:val="C00000"/>
        </w:rPr>
        <w:t>`</w:t>
      </w:r>
      <w:r w:rsidR="001D415A" w:rsidRPr="0033067B">
        <w:t xml:space="preserve">  (</w:t>
      </w:r>
      <w:r w:rsidR="001D415A">
        <w:t>пользователь работает только с моделями определенной марки</w:t>
      </w:r>
      <w:r w:rsidR="001D415A" w:rsidRPr="0033067B">
        <w:t>)</w:t>
      </w:r>
    </w:p>
    <w:p w:rsidR="001D415A" w:rsidRDefault="001D415A" w:rsidP="001D415A">
      <w:pPr>
        <w:pStyle w:val="a4"/>
      </w:pPr>
    </w:p>
    <w:p w:rsidR="001D415A" w:rsidRPr="001D415A" w:rsidRDefault="001D415A" w:rsidP="001D415A">
      <w:pPr>
        <w:pStyle w:val="a4"/>
      </w:pPr>
      <w:r>
        <w:t>Кроме того идентификатор пользователя становится условием самого пользователя (</w:t>
      </w:r>
      <w:r w:rsidR="006733F7" w:rsidRPr="006733F7">
        <w:t>`</w:t>
      </w:r>
      <w:r>
        <w:rPr>
          <w:color w:val="C00000"/>
          <w:lang w:val="en-US"/>
        </w:rPr>
        <w:t>Core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Users</w:t>
      </w:r>
      <w:r w:rsidRPr="009A2E1F">
        <w:rPr>
          <w:color w:val="C00000"/>
        </w:rPr>
        <w:t>_</w:t>
      </w:r>
      <w:r w:rsidR="006733F7">
        <w:rPr>
          <w:color w:val="C00000"/>
          <w:lang w:val="en-US"/>
        </w:rPr>
        <w:t>Id</w:t>
      </w:r>
      <w:r w:rsidR="006733F7" w:rsidRPr="006733F7">
        <w:rPr>
          <w:color w:val="C00000"/>
        </w:rPr>
        <w:t>`</w:t>
      </w:r>
      <w:r>
        <w:t>)</w:t>
      </w:r>
    </w:p>
    <w:p w:rsidR="001D415A" w:rsidRDefault="001D415A" w:rsidP="001D415A">
      <w:pPr>
        <w:pStyle w:val="a4"/>
      </w:pPr>
    </w:p>
    <w:p w:rsidR="001D415A" w:rsidRDefault="001D415A" w:rsidP="001D415A">
      <w:pPr>
        <w:pStyle w:val="a4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1D415A" w:rsidRDefault="001D415A" w:rsidP="001D415A">
      <w:pPr>
        <w:pStyle w:val="a4"/>
      </w:pPr>
    </w:p>
    <w:p w:rsidR="001D415A" w:rsidRDefault="001D415A" w:rsidP="001D415A">
      <w:pPr>
        <w:pStyle w:val="a4"/>
      </w:pPr>
      <w:r>
        <w:t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согласно ее иерархии.</w:t>
      </w:r>
    </w:p>
    <w:p w:rsidR="001D415A" w:rsidRDefault="001D415A" w:rsidP="001D415A">
      <w:pPr>
        <w:pStyle w:val="a4"/>
      </w:pPr>
    </w:p>
    <w:p w:rsidR="001D415A" w:rsidRPr="00731FDD" w:rsidRDefault="001D415A" w:rsidP="001D415A">
      <w:pPr>
        <w:pStyle w:val="a4"/>
      </w:pPr>
      <w:r w:rsidRPr="009A2E1F">
        <w:t>Тонкости</w:t>
      </w:r>
      <w:r w:rsidRPr="00731FDD">
        <w:t xml:space="preserve"> </w:t>
      </w:r>
      <w:r w:rsidRPr="009A2E1F">
        <w:t>реализации</w:t>
      </w:r>
      <w:r w:rsidRPr="00731FDD">
        <w:t>:</w:t>
      </w:r>
    </w:p>
    <w:p w:rsidR="001D415A" w:rsidRPr="00731FDD" w:rsidRDefault="00E83862" w:rsidP="001D415A">
      <w:pPr>
        <w:pStyle w:val="a4"/>
        <w:rPr>
          <w:color w:val="C00000"/>
        </w:rPr>
      </w:pPr>
      <w:r w:rsidRPr="00731FDD">
        <w:rPr>
          <w:color w:val="C00000"/>
        </w:rPr>
        <w:t>`</w:t>
      </w:r>
      <w:r>
        <w:rPr>
          <w:color w:val="C00000"/>
          <w:lang w:val="en-US"/>
        </w:rPr>
        <w:t>Core</w:t>
      </w:r>
      <w:r w:rsidR="001D415A" w:rsidRPr="00731FDD">
        <w:rPr>
          <w:color w:val="C00000"/>
        </w:rPr>
        <w:t>_</w:t>
      </w:r>
      <w:r w:rsidR="001D415A" w:rsidRPr="009A2E1F">
        <w:rPr>
          <w:color w:val="C00000"/>
          <w:lang w:val="en-US"/>
        </w:rPr>
        <w:t>Users</w:t>
      </w:r>
      <w:r w:rsidR="001D415A" w:rsidRPr="00731FDD">
        <w:rPr>
          <w:color w:val="C00000"/>
        </w:rPr>
        <w:t>_</w:t>
      </w:r>
      <w:r w:rsidR="006733F7">
        <w:rPr>
          <w:color w:val="C00000"/>
          <w:lang w:val="en-US"/>
        </w:rPr>
        <w:t>Id</w:t>
      </w:r>
      <w:r w:rsidRPr="00731FDD">
        <w:rPr>
          <w:color w:val="C00000"/>
        </w:rPr>
        <w:t>`</w:t>
      </w:r>
    </w:p>
    <w:p w:rsidR="001D415A" w:rsidRPr="00945BFB" w:rsidRDefault="00E83862" w:rsidP="001D415A">
      <w:pPr>
        <w:pStyle w:val="a4"/>
        <w:rPr>
          <w:lang w:val="en-US"/>
        </w:rPr>
      </w:pPr>
      <w:r>
        <w:rPr>
          <w:color w:val="C00000"/>
          <w:lang w:val="en-US"/>
        </w:rPr>
        <w:t>`</w:t>
      </w:r>
      <w:proofErr w:type="spellStart"/>
      <w:r w:rsidR="001D415A" w:rsidRPr="009A2E1F">
        <w:rPr>
          <w:color w:val="C00000"/>
          <w:lang w:val="en-US"/>
        </w:rPr>
        <w:t>Cars</w:t>
      </w:r>
      <w:r w:rsidR="001D415A" w:rsidRPr="00945BFB">
        <w:rPr>
          <w:color w:val="C00000"/>
          <w:lang w:val="en-US"/>
        </w:rPr>
        <w:t>_</w:t>
      </w:r>
      <w:r w:rsidR="001D415A" w:rsidRPr="009A2E1F">
        <w:rPr>
          <w:color w:val="C00000"/>
          <w:lang w:val="en-US"/>
        </w:rPr>
        <w:t>Marka</w:t>
      </w:r>
      <w:r w:rsidR="001D415A" w:rsidRPr="00945BFB">
        <w:rPr>
          <w:color w:val="C00000"/>
          <w:lang w:val="en-US"/>
        </w:rPr>
        <w:t>_</w:t>
      </w:r>
      <w:r w:rsidR="006733F7">
        <w:rPr>
          <w:color w:val="C00000"/>
          <w:lang w:val="en-US"/>
        </w:rPr>
        <w:t>Id</w:t>
      </w:r>
      <w:proofErr w:type="spellEnd"/>
      <w:r>
        <w:rPr>
          <w:color w:val="C00000"/>
          <w:lang w:val="en-US"/>
        </w:rPr>
        <w:t>`</w:t>
      </w:r>
    </w:p>
    <w:p w:rsidR="001D415A" w:rsidRDefault="001D415A" w:rsidP="001D415A">
      <w:pPr>
        <w:pStyle w:val="a4"/>
      </w:pPr>
      <w:r>
        <w:t>УП определяется по наличию полей связи в структуре таблицы и статуса УП</w:t>
      </w:r>
      <w:r w:rsidR="00E83862" w:rsidRPr="00E83862">
        <w:t xml:space="preserve"> (`</w:t>
      </w:r>
      <w:r w:rsidR="00E83862" w:rsidRPr="00E83862">
        <w:rPr>
          <w:color w:val="C00000"/>
          <w:lang w:val="en-US"/>
        </w:rPr>
        <w:t>core</w:t>
      </w:r>
      <w:r w:rsidR="00E83862" w:rsidRPr="00E83862">
        <w:rPr>
          <w:color w:val="C00000"/>
        </w:rPr>
        <w:t>_</w:t>
      </w:r>
      <w:r w:rsidR="00E83862" w:rsidRPr="00E83862">
        <w:rPr>
          <w:color w:val="C00000"/>
          <w:lang w:val="en-US"/>
        </w:rPr>
        <w:t>users</w:t>
      </w:r>
      <w:proofErr w:type="gramStart"/>
      <w:r w:rsidR="00E83862" w:rsidRPr="00E83862">
        <w:rPr>
          <w:color w:val="C00000"/>
        </w:rPr>
        <w:t>`.`</w:t>
      </w:r>
      <w:proofErr w:type="spellStart"/>
      <w:proofErr w:type="gramEnd"/>
      <w:r w:rsidR="00E83862" w:rsidRPr="00E83862">
        <w:rPr>
          <w:color w:val="C00000"/>
          <w:lang w:val="en-US"/>
        </w:rPr>
        <w:t>IsCondition</w:t>
      </w:r>
      <w:proofErr w:type="spellEnd"/>
      <w:r w:rsidR="00E83862" w:rsidRPr="00E83862">
        <w:rPr>
          <w:color w:val="C00000"/>
        </w:rPr>
        <w:t>`</w:t>
      </w:r>
      <w:r w:rsidR="00E83862" w:rsidRPr="00E83862">
        <w:t>)</w:t>
      </w:r>
      <w:r>
        <w:t xml:space="preserve"> а также установленным в них значениям.</w:t>
      </w:r>
    </w:p>
    <w:p w:rsidR="001D415A" w:rsidRDefault="001D415A" w:rsidP="001D415A">
      <w:pPr>
        <w:pStyle w:val="a4"/>
      </w:pPr>
      <w:r>
        <w:t>При обнаружении одноименных полей связи в целевой таблице УП начинают работать.</w:t>
      </w:r>
    </w:p>
    <w:p w:rsidR="00463452" w:rsidRPr="00731FDD" w:rsidRDefault="00463452" w:rsidP="005555F4"/>
    <w:p w:rsidR="005555F4" w:rsidRDefault="005555F4" w:rsidP="005555F4"/>
    <w:p w:rsidR="005555F4" w:rsidRDefault="005555F4" w:rsidP="005555F4"/>
    <w:p w:rsidR="005555F4" w:rsidRPr="00083AC5" w:rsidRDefault="005555F4" w:rsidP="00083AC5"/>
    <w:p w:rsidR="00083AC5" w:rsidRDefault="00083AC5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726D43" w:rsidRDefault="00726D43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C33340" w:rsidRDefault="00C33340" w:rsidP="00083AC5">
      <w:pPr>
        <w:pStyle w:val="a4"/>
      </w:pPr>
    </w:p>
    <w:p w:rsidR="00083AC5" w:rsidRDefault="00083AC5" w:rsidP="00083AC5">
      <w:pPr>
        <w:pStyle w:val="a4"/>
      </w:pPr>
    </w:p>
    <w:p w:rsidR="00E838E5" w:rsidRPr="00DD1917" w:rsidRDefault="00DD1917" w:rsidP="00C676C7">
      <w:pPr>
        <w:pStyle w:val="1"/>
      </w:pPr>
      <w:r>
        <w:lastRenderedPageBreak/>
        <w:t xml:space="preserve">Компоненты и их </w:t>
      </w:r>
      <w:r w:rsidR="00E838E5">
        <w:t>взаимодействия</w:t>
      </w:r>
      <w:r>
        <w:t xml:space="preserve"> между собой</w:t>
      </w:r>
      <w:r w:rsidR="00E838E5">
        <w:t>:</w:t>
      </w:r>
    </w:p>
    <w:p w:rsidR="00726D43" w:rsidRDefault="003C7FD0" w:rsidP="00083AC5">
      <w:pPr>
        <w:pStyle w:val="a4"/>
      </w:pPr>
      <w:r>
        <w:t xml:space="preserve">Здесь описывается </w:t>
      </w:r>
      <w:r w:rsidR="00DD1917">
        <w:t xml:space="preserve">компоненты </w:t>
      </w:r>
      <w:r w:rsidR="00726D43">
        <w:t>системы, из зависимости и взаимодействия между собой</w:t>
      </w:r>
    </w:p>
    <w:p w:rsidR="00385F51" w:rsidRDefault="00E8443E" w:rsidP="00E8443E">
      <w:pPr>
        <w:pStyle w:val="2"/>
        <w:rPr>
          <w:lang w:val="en-US"/>
        </w:rPr>
      </w:pPr>
      <w:proofErr w:type="gramStart"/>
      <w:r>
        <w:rPr>
          <w:lang w:val="en-US"/>
        </w:rPr>
        <w:t>core</w:t>
      </w:r>
      <w:proofErr w:type="gramEnd"/>
      <w:r w:rsidR="00726D43">
        <w:t xml:space="preserve"> (Я</w:t>
      </w:r>
      <w:r>
        <w:t>дро)</w:t>
      </w:r>
    </w:p>
    <w:p w:rsidR="00E8443E" w:rsidRDefault="00E8443E" w:rsidP="00E8443E">
      <w:pPr>
        <w:pStyle w:val="3"/>
      </w:pPr>
      <w:r>
        <w:t>Назначение</w:t>
      </w:r>
    </w:p>
    <w:p w:rsidR="00E8443E" w:rsidRDefault="00E8443E" w:rsidP="00E8443E">
      <w:pPr>
        <w:pStyle w:val="3"/>
      </w:pPr>
      <w:r>
        <w:t>Реализация</w:t>
      </w:r>
    </w:p>
    <w:p w:rsidR="00E8443E" w:rsidRDefault="00E8443E" w:rsidP="00E8443E">
      <w:pPr>
        <w:pStyle w:val="3"/>
      </w:pPr>
      <w:r>
        <w:t>Зависимости</w:t>
      </w:r>
      <w:r w:rsidR="00726D43">
        <w:t xml:space="preserve"> и взаимодействия</w:t>
      </w:r>
    </w:p>
    <w:p w:rsidR="00E8443E" w:rsidRDefault="00E8443E" w:rsidP="003C7FD0"/>
    <w:p w:rsidR="00726D43" w:rsidRDefault="008677F0" w:rsidP="00726D43">
      <w:pPr>
        <w:pStyle w:val="2"/>
        <w:rPr>
          <w:lang w:val="en-US"/>
        </w:rPr>
      </w:pPr>
      <w:proofErr w:type="gramStart"/>
      <w:r>
        <w:rPr>
          <w:lang w:val="en-US"/>
        </w:rPr>
        <w:t>core/</w:t>
      </w:r>
      <w:r w:rsidR="00726D43">
        <w:rPr>
          <w:lang w:val="en-US"/>
        </w:rPr>
        <w:t>route</w:t>
      </w:r>
      <w:proofErr w:type="gramEnd"/>
      <w:r w:rsidR="00726D43">
        <w:t xml:space="preserve"> (Роутер)</w:t>
      </w:r>
    </w:p>
    <w:p w:rsidR="00726D43" w:rsidRDefault="00726D43" w:rsidP="00726D43">
      <w:pPr>
        <w:pStyle w:val="3"/>
      </w:pPr>
      <w:r>
        <w:t>Назначение</w:t>
      </w:r>
    </w:p>
    <w:p w:rsidR="00726D43" w:rsidRDefault="00726D43" w:rsidP="00726D43">
      <w:pPr>
        <w:pStyle w:val="3"/>
      </w:pPr>
      <w:r>
        <w:t>Реализация</w:t>
      </w:r>
    </w:p>
    <w:p w:rsidR="00726D43" w:rsidRDefault="00726D43" w:rsidP="00726D43">
      <w:pPr>
        <w:pStyle w:val="3"/>
      </w:pPr>
      <w:r>
        <w:t>Зависимости и взаимодействия</w:t>
      </w:r>
    </w:p>
    <w:p w:rsidR="00726D43" w:rsidRDefault="00726D43" w:rsidP="00726D43"/>
    <w:p w:rsidR="00726D43" w:rsidRPr="001A21E9" w:rsidRDefault="008677F0" w:rsidP="00726D43">
      <w:pPr>
        <w:pStyle w:val="2"/>
      </w:pPr>
      <w:proofErr w:type="gramStart"/>
      <w:r>
        <w:rPr>
          <w:lang w:val="en-US"/>
        </w:rPr>
        <w:t>core</w:t>
      </w:r>
      <w:r w:rsidRPr="001A21E9">
        <w:t>/</w:t>
      </w:r>
      <w:r w:rsidR="00726D43">
        <w:rPr>
          <w:lang w:val="en-US"/>
        </w:rPr>
        <w:t>factor</w:t>
      </w:r>
      <w:proofErr w:type="gramEnd"/>
      <w:r w:rsidR="00726D43">
        <w:t xml:space="preserve"> (Приложение</w:t>
      </w:r>
      <w:r w:rsidR="001A21E9" w:rsidRPr="001A21E9">
        <w:t xml:space="preserve"> </w:t>
      </w:r>
      <w:r w:rsidR="001A21E9">
        <w:t>и базовый контроллер</w:t>
      </w:r>
      <w:r w:rsidR="00726D43">
        <w:t>)</w:t>
      </w:r>
    </w:p>
    <w:p w:rsidR="00726D43" w:rsidRDefault="00726D43" w:rsidP="00726D43">
      <w:pPr>
        <w:pStyle w:val="3"/>
      </w:pPr>
      <w:r>
        <w:t>Назначение</w:t>
      </w:r>
    </w:p>
    <w:p w:rsidR="00726D43" w:rsidRDefault="00726D43" w:rsidP="00726D43">
      <w:pPr>
        <w:pStyle w:val="3"/>
      </w:pPr>
      <w:r>
        <w:t>Реализация</w:t>
      </w:r>
    </w:p>
    <w:p w:rsidR="00726D43" w:rsidRDefault="00726D43" w:rsidP="00726D43">
      <w:pPr>
        <w:pStyle w:val="3"/>
      </w:pPr>
      <w:r>
        <w:t>Зависимости и взаимодействия</w:t>
      </w:r>
    </w:p>
    <w:p w:rsidR="001A21E9" w:rsidRPr="001A21E9" w:rsidRDefault="001A21E9" w:rsidP="001A21E9">
      <w:pPr>
        <w:pStyle w:val="2"/>
      </w:pPr>
      <w:proofErr w:type="gramStart"/>
      <w:r>
        <w:rPr>
          <w:lang w:val="en-US"/>
        </w:rPr>
        <w:t>core</w:t>
      </w:r>
      <w:r w:rsidRPr="001A21E9">
        <w:t>/</w:t>
      </w:r>
      <w:r>
        <w:rPr>
          <w:lang w:val="en-US"/>
        </w:rPr>
        <w:t>factor</w:t>
      </w:r>
      <w:proofErr w:type="gramEnd"/>
      <w:r>
        <w:t xml:space="preserve"> (Приложение</w:t>
      </w:r>
      <w:r w:rsidRPr="001A21E9">
        <w:t xml:space="preserve"> </w:t>
      </w:r>
      <w:r>
        <w:t>и базовый контроллер)</w:t>
      </w:r>
    </w:p>
    <w:p w:rsidR="001A21E9" w:rsidRDefault="001A21E9" w:rsidP="001A21E9">
      <w:pPr>
        <w:pStyle w:val="3"/>
      </w:pPr>
      <w:r>
        <w:t>Назначение</w:t>
      </w:r>
    </w:p>
    <w:p w:rsidR="001A21E9" w:rsidRDefault="001A21E9" w:rsidP="001A21E9">
      <w:pPr>
        <w:pStyle w:val="3"/>
      </w:pPr>
      <w:r>
        <w:t>Реализация</w:t>
      </w:r>
    </w:p>
    <w:p w:rsidR="001A21E9" w:rsidRDefault="001A21E9" w:rsidP="001A21E9">
      <w:pPr>
        <w:pStyle w:val="3"/>
      </w:pPr>
      <w:r>
        <w:t>Зависимости и взаимодействия</w:t>
      </w:r>
    </w:p>
    <w:p w:rsidR="00726D43" w:rsidRPr="00726D43" w:rsidRDefault="00726D43" w:rsidP="00726D43"/>
    <w:p w:rsidR="00DD1917" w:rsidRDefault="00DD1917" w:rsidP="003C7FD0"/>
    <w:p w:rsidR="00DD1917" w:rsidRDefault="00DD1917" w:rsidP="003C7FD0"/>
    <w:p w:rsidR="00DD1917" w:rsidRDefault="00DD1917" w:rsidP="003C7FD0"/>
    <w:p w:rsidR="00726D43" w:rsidRDefault="00726D43" w:rsidP="003C7FD0"/>
    <w:p w:rsidR="00726D43" w:rsidRDefault="00726D43" w:rsidP="003C7FD0"/>
    <w:p w:rsidR="00DD1917" w:rsidRDefault="00DD1917" w:rsidP="003C7FD0"/>
    <w:p w:rsidR="00DD1917" w:rsidRDefault="00DD1917" w:rsidP="003C7FD0"/>
    <w:p w:rsidR="00DD1917" w:rsidRDefault="00DD1917" w:rsidP="003C7FD0"/>
    <w:p w:rsidR="00C33340" w:rsidRDefault="00C33340" w:rsidP="003C7FD0"/>
    <w:p w:rsidR="00C33340" w:rsidRDefault="00C33340" w:rsidP="003C7FD0"/>
    <w:p w:rsidR="00C33340" w:rsidRDefault="00C33340" w:rsidP="003C7FD0"/>
    <w:p w:rsidR="00C33340" w:rsidRDefault="00C33340" w:rsidP="003C7FD0"/>
    <w:p w:rsidR="00C33340" w:rsidRPr="00E8443E" w:rsidRDefault="00C33340" w:rsidP="003C7FD0"/>
    <w:p w:rsidR="00385F51" w:rsidRDefault="00385F51" w:rsidP="00C676C7">
      <w:pPr>
        <w:pStyle w:val="1"/>
      </w:pPr>
      <w:r>
        <w:t>Библиотеки</w:t>
      </w:r>
    </w:p>
    <w:p w:rsidR="00E8443E" w:rsidRPr="00E8443E" w:rsidRDefault="008677F0" w:rsidP="00E8443E">
      <w:pPr>
        <w:pStyle w:val="2"/>
      </w:pPr>
      <w:proofErr w:type="gramStart"/>
      <w:r>
        <w:rPr>
          <w:lang w:val="en-US"/>
        </w:rPr>
        <w:t>l</w:t>
      </w:r>
      <w:r w:rsidR="00E8443E">
        <w:rPr>
          <w:lang w:val="en-US"/>
        </w:rPr>
        <w:t>ib</w:t>
      </w:r>
      <w:r w:rsidR="00E8443E" w:rsidRPr="00E8443E">
        <w:t>/</w:t>
      </w:r>
      <w:proofErr w:type="spellStart"/>
      <w:r w:rsidR="00E8443E">
        <w:rPr>
          <w:lang w:val="en-US"/>
        </w:rPr>
        <w:t>mysql</w:t>
      </w:r>
      <w:proofErr w:type="spellEnd"/>
      <w:proofErr w:type="gramEnd"/>
      <w:r w:rsidR="00E8443E" w:rsidRPr="00E8443E">
        <w:t xml:space="preserve"> </w:t>
      </w:r>
      <w:r w:rsidR="00E8443E">
        <w:t xml:space="preserve">(работа с БД </w:t>
      </w:r>
      <w:proofErr w:type="spellStart"/>
      <w:r w:rsidR="00E8443E">
        <w:rPr>
          <w:lang w:val="en-US"/>
        </w:rPr>
        <w:t>mysql</w:t>
      </w:r>
      <w:proofErr w:type="spellEnd"/>
      <w:r w:rsidR="00E8443E">
        <w:t>)</w:t>
      </w:r>
    </w:p>
    <w:p w:rsidR="00E8443E" w:rsidRDefault="00E8443E" w:rsidP="00E8443E">
      <w:pPr>
        <w:pStyle w:val="3"/>
      </w:pPr>
      <w:r>
        <w:t>Назначение</w:t>
      </w:r>
    </w:p>
    <w:p w:rsidR="00E8443E" w:rsidRDefault="00E8443E" w:rsidP="00E8443E">
      <w:pPr>
        <w:pStyle w:val="3"/>
      </w:pPr>
      <w:r>
        <w:t>Реализация</w:t>
      </w:r>
    </w:p>
    <w:p w:rsidR="00E8443E" w:rsidRDefault="00E8443E" w:rsidP="00E8443E">
      <w:pPr>
        <w:pStyle w:val="3"/>
      </w:pPr>
      <w:r>
        <w:t>Зависимости</w:t>
      </w:r>
      <w:r w:rsidR="00726D43">
        <w:t xml:space="preserve"> и взаимодействия</w:t>
      </w:r>
    </w:p>
    <w:p w:rsidR="00E8443E" w:rsidRDefault="00E8443E" w:rsidP="00E8443E">
      <w:pPr>
        <w:rPr>
          <w:lang w:val="en-US"/>
        </w:rPr>
      </w:pPr>
    </w:p>
    <w:p w:rsidR="008677F0" w:rsidRPr="00E8443E" w:rsidRDefault="008677F0" w:rsidP="008677F0">
      <w:pPr>
        <w:pStyle w:val="2"/>
      </w:pPr>
      <w:proofErr w:type="gramStart"/>
      <w:r>
        <w:rPr>
          <w:lang w:val="en-US"/>
        </w:rPr>
        <w:t>lib</w:t>
      </w:r>
      <w:r w:rsidRPr="00E8443E">
        <w:t>/</w:t>
      </w:r>
      <w:r>
        <w:rPr>
          <w:lang w:val="en-US"/>
        </w:rPr>
        <w:t>logs</w:t>
      </w:r>
      <w:proofErr w:type="gramEnd"/>
      <w:r w:rsidRPr="00E8443E">
        <w:t xml:space="preserve"> </w:t>
      </w:r>
      <w:r>
        <w:t>(</w:t>
      </w:r>
      <w:proofErr w:type="spellStart"/>
      <w:r>
        <w:t>Логирование</w:t>
      </w:r>
      <w:proofErr w:type="spellEnd"/>
      <w:r>
        <w:t>)</w:t>
      </w:r>
    </w:p>
    <w:p w:rsidR="008677F0" w:rsidRDefault="008677F0" w:rsidP="008677F0">
      <w:pPr>
        <w:pStyle w:val="3"/>
      </w:pPr>
      <w:r>
        <w:t>Назначение</w:t>
      </w:r>
    </w:p>
    <w:p w:rsidR="008677F0" w:rsidRDefault="008677F0" w:rsidP="008677F0">
      <w:pPr>
        <w:pStyle w:val="3"/>
      </w:pPr>
      <w:r>
        <w:t>Реализация</w:t>
      </w:r>
    </w:p>
    <w:p w:rsidR="008677F0" w:rsidRDefault="008677F0" w:rsidP="008677F0">
      <w:pPr>
        <w:pStyle w:val="3"/>
      </w:pPr>
      <w:r>
        <w:t>Зависимости и взаимодействия</w:t>
      </w:r>
    </w:p>
    <w:p w:rsidR="008677F0" w:rsidRPr="00E8443E" w:rsidRDefault="008677F0" w:rsidP="008677F0"/>
    <w:p w:rsidR="008677F0" w:rsidRPr="008677F0" w:rsidRDefault="008677F0" w:rsidP="00E8443E">
      <w:pPr>
        <w:rPr>
          <w:lang w:val="en-US"/>
        </w:rPr>
      </w:pPr>
    </w:p>
    <w:p w:rsidR="00385F51" w:rsidRDefault="00385F51" w:rsidP="00385F51">
      <w:pPr>
        <w:pStyle w:val="a3"/>
      </w:pPr>
    </w:p>
    <w:p w:rsidR="00E838E5" w:rsidRDefault="00E838E5" w:rsidP="00083AC5">
      <w:pPr>
        <w:pStyle w:val="a4"/>
      </w:pPr>
    </w:p>
    <w:sectPr w:rsidR="00E838E5" w:rsidSect="00303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247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1AE20D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93D5138"/>
    <w:multiLevelType w:val="hybridMultilevel"/>
    <w:tmpl w:val="01A6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825F0"/>
    <w:multiLevelType w:val="hybridMultilevel"/>
    <w:tmpl w:val="ED461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D7547"/>
    <w:multiLevelType w:val="hybridMultilevel"/>
    <w:tmpl w:val="1BCA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045B1"/>
    <w:multiLevelType w:val="multilevel"/>
    <w:tmpl w:val="337ED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49"/>
    <w:rsid w:val="00026EC9"/>
    <w:rsid w:val="0004228E"/>
    <w:rsid w:val="0004552F"/>
    <w:rsid w:val="00063CD5"/>
    <w:rsid w:val="00083AC5"/>
    <w:rsid w:val="000C38E7"/>
    <w:rsid w:val="00100B69"/>
    <w:rsid w:val="00121810"/>
    <w:rsid w:val="00130A33"/>
    <w:rsid w:val="00145144"/>
    <w:rsid w:val="001501FA"/>
    <w:rsid w:val="00170ABD"/>
    <w:rsid w:val="00171705"/>
    <w:rsid w:val="001A21E9"/>
    <w:rsid w:val="001C54E9"/>
    <w:rsid w:val="001D415A"/>
    <w:rsid w:val="001E0BCA"/>
    <w:rsid w:val="002018CE"/>
    <w:rsid w:val="00213B64"/>
    <w:rsid w:val="00226812"/>
    <w:rsid w:val="0023772E"/>
    <w:rsid w:val="002420B0"/>
    <w:rsid w:val="00287FE1"/>
    <w:rsid w:val="00294E54"/>
    <w:rsid w:val="002B1FE0"/>
    <w:rsid w:val="002D2A44"/>
    <w:rsid w:val="00300BAC"/>
    <w:rsid w:val="00303180"/>
    <w:rsid w:val="00312EB0"/>
    <w:rsid w:val="003130B2"/>
    <w:rsid w:val="00332E51"/>
    <w:rsid w:val="00342AAA"/>
    <w:rsid w:val="00354F29"/>
    <w:rsid w:val="003641E7"/>
    <w:rsid w:val="00370D6D"/>
    <w:rsid w:val="00385F51"/>
    <w:rsid w:val="00387203"/>
    <w:rsid w:val="00392F40"/>
    <w:rsid w:val="003C7FD0"/>
    <w:rsid w:val="003D18B0"/>
    <w:rsid w:val="003D283A"/>
    <w:rsid w:val="003F7411"/>
    <w:rsid w:val="0042091E"/>
    <w:rsid w:val="00450549"/>
    <w:rsid w:val="00463452"/>
    <w:rsid w:val="00472605"/>
    <w:rsid w:val="0048053E"/>
    <w:rsid w:val="004A6429"/>
    <w:rsid w:val="004E1670"/>
    <w:rsid w:val="0052333D"/>
    <w:rsid w:val="00530FE4"/>
    <w:rsid w:val="00537EE7"/>
    <w:rsid w:val="005555F4"/>
    <w:rsid w:val="006733F7"/>
    <w:rsid w:val="006B42AB"/>
    <w:rsid w:val="006B53CE"/>
    <w:rsid w:val="006C46DC"/>
    <w:rsid w:val="006E47F6"/>
    <w:rsid w:val="006F1BA1"/>
    <w:rsid w:val="00726D43"/>
    <w:rsid w:val="00727233"/>
    <w:rsid w:val="00731FDD"/>
    <w:rsid w:val="007410D4"/>
    <w:rsid w:val="0076356B"/>
    <w:rsid w:val="00777D92"/>
    <w:rsid w:val="007A79D8"/>
    <w:rsid w:val="007D5AA8"/>
    <w:rsid w:val="007F6323"/>
    <w:rsid w:val="00835DFB"/>
    <w:rsid w:val="008677F0"/>
    <w:rsid w:val="008A1BC3"/>
    <w:rsid w:val="00996B12"/>
    <w:rsid w:val="009A3394"/>
    <w:rsid w:val="009C5027"/>
    <w:rsid w:val="00A03F03"/>
    <w:rsid w:val="00A60D80"/>
    <w:rsid w:val="00A67736"/>
    <w:rsid w:val="00A74A65"/>
    <w:rsid w:val="00A750A6"/>
    <w:rsid w:val="00A80EBC"/>
    <w:rsid w:val="00A90913"/>
    <w:rsid w:val="00AC2A24"/>
    <w:rsid w:val="00AD2E42"/>
    <w:rsid w:val="00AD4011"/>
    <w:rsid w:val="00AD46F6"/>
    <w:rsid w:val="00AF0403"/>
    <w:rsid w:val="00B326C5"/>
    <w:rsid w:val="00BA5746"/>
    <w:rsid w:val="00BD0628"/>
    <w:rsid w:val="00C10C62"/>
    <w:rsid w:val="00C33340"/>
    <w:rsid w:val="00C54036"/>
    <w:rsid w:val="00C56221"/>
    <w:rsid w:val="00C676C7"/>
    <w:rsid w:val="00C81D9E"/>
    <w:rsid w:val="00CA2F2A"/>
    <w:rsid w:val="00CB7D1B"/>
    <w:rsid w:val="00CE758E"/>
    <w:rsid w:val="00D14250"/>
    <w:rsid w:val="00D32E28"/>
    <w:rsid w:val="00D41496"/>
    <w:rsid w:val="00D813F1"/>
    <w:rsid w:val="00DD1917"/>
    <w:rsid w:val="00DD33E2"/>
    <w:rsid w:val="00DF3FE8"/>
    <w:rsid w:val="00E412B5"/>
    <w:rsid w:val="00E53016"/>
    <w:rsid w:val="00E56D93"/>
    <w:rsid w:val="00E83862"/>
    <w:rsid w:val="00E838E5"/>
    <w:rsid w:val="00E8443E"/>
    <w:rsid w:val="00E90967"/>
    <w:rsid w:val="00EB6BF8"/>
    <w:rsid w:val="00EC3BBB"/>
    <w:rsid w:val="00F446AE"/>
    <w:rsid w:val="00F74FB3"/>
    <w:rsid w:val="00F84FCF"/>
    <w:rsid w:val="00F91DB7"/>
    <w:rsid w:val="00FA2374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C5B3C-8F2A-4AD7-9784-4D140B05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AC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3AC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A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3AC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AC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A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AC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AC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AC5"/>
    <w:pPr>
      <w:keepNext/>
      <w:keepLines/>
      <w:numPr>
        <w:ilvl w:val="8"/>
        <w:numId w:val="1"/>
      </w:numPr>
      <w:spacing w:before="20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3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A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83A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83A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83A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3A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83A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83A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83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FD757-EC99-4F4E-A315-5B9FD331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9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1</cp:lastModifiedBy>
  <cp:revision>97</cp:revision>
  <dcterms:created xsi:type="dcterms:W3CDTF">2014-01-06T11:39:00Z</dcterms:created>
  <dcterms:modified xsi:type="dcterms:W3CDTF">2014-12-11T14:13:00Z</dcterms:modified>
</cp:coreProperties>
</file>