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2B" w:rsidRDefault="0022240D" w:rsidP="00D26B9C">
      <w:r>
        <w:tab/>
      </w:r>
      <w:r>
        <w:tab/>
      </w:r>
      <w:r>
        <w:tab/>
      </w:r>
      <w:r>
        <w:tab/>
        <w:t>Introduction and Getting Started</w:t>
      </w:r>
    </w:p>
    <w:p w:rsidR="00D26B9C" w:rsidRDefault="004F222B" w:rsidP="00AB5550">
      <w:pPr>
        <w:pStyle w:val="ListParagraph"/>
        <w:numPr>
          <w:ilvl w:val="0"/>
          <w:numId w:val="1"/>
        </w:numPr>
      </w:pPr>
      <w:r>
        <w:t xml:space="preserve">Cloud computing is model for enabling convenient , on demand access to shared pool of </w:t>
      </w:r>
      <w:r w:rsidR="00D26B9C">
        <w:t>configurable computing resource(Network, servers, storage, applications and services)</w:t>
      </w:r>
    </w:p>
    <w:p w:rsidR="00A65E0D" w:rsidRDefault="00AB5550" w:rsidP="00281114">
      <w:pPr>
        <w:pStyle w:val="ListParagraph"/>
        <w:numPr>
          <w:ilvl w:val="0"/>
          <w:numId w:val="1"/>
        </w:numPr>
      </w:pPr>
      <w:r>
        <w:t>AWS i</w:t>
      </w:r>
      <w:r w:rsidR="00281114">
        <w:t xml:space="preserve">s global infrastructure service | </w:t>
      </w:r>
      <w:r w:rsidR="00281114">
        <w:t>EC2 is virtual server.</w:t>
      </w:r>
    </w:p>
    <w:p w:rsidR="00F078AF" w:rsidRDefault="00F078AF" w:rsidP="00AB5550">
      <w:pPr>
        <w:pStyle w:val="ListParagraph"/>
        <w:numPr>
          <w:ilvl w:val="0"/>
          <w:numId w:val="1"/>
        </w:numPr>
      </w:pPr>
      <w:r>
        <w:t xml:space="preserve">If you need to buy </w:t>
      </w:r>
      <w:r w:rsidR="0067315E">
        <w:t>a server for very long time choose</w:t>
      </w:r>
      <w:r>
        <w:t xml:space="preserve"> reserved instances but if you need for short </w:t>
      </w:r>
      <w:r w:rsidR="002D6C27">
        <w:t>time go for on demand instances due to cost issue.</w:t>
      </w:r>
    </w:p>
    <w:p w:rsidR="004611CF" w:rsidRDefault="004611CF" w:rsidP="004611CF">
      <w:pPr>
        <w:ind w:left="360"/>
      </w:pPr>
      <w:r>
        <w:rPr>
          <w:noProof/>
        </w:rPr>
        <w:drawing>
          <wp:inline distT="0" distB="0" distL="0" distR="0" wp14:anchorId="501149CA" wp14:editId="13E8FC85">
            <wp:extent cx="5936697" cy="17907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792782"/>
                    </a:xfrm>
                    <a:prstGeom prst="rect">
                      <a:avLst/>
                    </a:prstGeom>
                  </pic:spPr>
                </pic:pic>
              </a:graphicData>
            </a:graphic>
          </wp:inline>
        </w:drawing>
      </w:r>
    </w:p>
    <w:p w:rsidR="0059630A" w:rsidRDefault="0059630A" w:rsidP="004611CF">
      <w:pPr>
        <w:ind w:left="360"/>
      </w:pPr>
      <w:r>
        <w:rPr>
          <w:noProof/>
        </w:rPr>
        <w:drawing>
          <wp:inline distT="0" distB="0" distL="0" distR="0" wp14:anchorId="7F70C60C" wp14:editId="2FCE5DAE">
            <wp:extent cx="5365750" cy="13843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65750" cy="1384300"/>
                    </a:xfrm>
                    <a:prstGeom prst="rect">
                      <a:avLst/>
                    </a:prstGeom>
                  </pic:spPr>
                </pic:pic>
              </a:graphicData>
            </a:graphic>
          </wp:inline>
        </w:drawing>
      </w:r>
    </w:p>
    <w:p w:rsidR="00FE0B2A" w:rsidRDefault="00FE0B2A" w:rsidP="00FE0B2A">
      <w:pPr>
        <w:spacing w:after="0" w:line="240" w:lineRule="auto"/>
        <w:outlineLvl w:val="0"/>
        <w:rPr>
          <w:rFonts w:ascii="Georgia" w:eastAsia="Times New Roman" w:hAnsi="Georgia" w:cs="Times New Roman"/>
          <w:b/>
          <w:bCs/>
          <w:color w:val="333333"/>
          <w:kern w:val="36"/>
          <w:szCs w:val="35"/>
        </w:rPr>
      </w:pPr>
      <w:r w:rsidRPr="00A356C5">
        <w:rPr>
          <w:rFonts w:ascii="Georgia" w:eastAsia="Times New Roman" w:hAnsi="Georgia" w:cs="Times New Roman"/>
          <w:b/>
          <w:bCs/>
          <w:color w:val="333333"/>
          <w:kern w:val="36"/>
          <w:szCs w:val="35"/>
        </w:rPr>
        <w:t>What are the differences between AWS and Docker?</w:t>
      </w:r>
    </w:p>
    <w:p w:rsidR="00281114" w:rsidRDefault="00281114" w:rsidP="00FE0B2A">
      <w:pPr>
        <w:spacing w:after="0" w:line="240" w:lineRule="auto"/>
        <w:outlineLvl w:val="0"/>
        <w:rPr>
          <w:rFonts w:ascii="Georgia" w:eastAsia="Times New Roman" w:hAnsi="Georgia" w:cs="Times New Roman"/>
          <w:b/>
          <w:bCs/>
          <w:color w:val="333333"/>
          <w:kern w:val="36"/>
          <w:szCs w:val="35"/>
        </w:rPr>
      </w:pPr>
    </w:p>
    <w:p w:rsidR="00281114" w:rsidRPr="00FE0B2A" w:rsidRDefault="00281114" w:rsidP="00FE0B2A">
      <w:pPr>
        <w:spacing w:after="0" w:line="240" w:lineRule="auto"/>
        <w:outlineLvl w:val="0"/>
        <w:rPr>
          <w:rFonts w:ascii="Georgia" w:eastAsia="Times New Roman" w:hAnsi="Georgia" w:cs="Times New Roman"/>
          <w:b/>
          <w:bCs/>
          <w:color w:val="333333"/>
          <w:kern w:val="36"/>
          <w:szCs w:val="35"/>
        </w:rPr>
      </w:pPr>
      <w:r>
        <w:rPr>
          <w:noProof/>
        </w:rPr>
        <w:drawing>
          <wp:inline distT="0" distB="0" distL="0" distR="0" wp14:anchorId="390F8088" wp14:editId="2448698B">
            <wp:extent cx="5941354" cy="2806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07761"/>
                    </a:xfrm>
                    <a:prstGeom prst="rect">
                      <a:avLst/>
                    </a:prstGeom>
                  </pic:spPr>
                </pic:pic>
              </a:graphicData>
            </a:graphic>
          </wp:inline>
        </w:drawing>
      </w:r>
    </w:p>
    <w:p w:rsidR="00FE0B2A" w:rsidRDefault="00FE0B2A" w:rsidP="0069726D"/>
    <w:p w:rsidR="0069726D" w:rsidRDefault="0069726D" w:rsidP="0069726D">
      <w:pPr>
        <w:pStyle w:val="uiqtextpara"/>
        <w:spacing w:before="0" w:beforeAutospacing="0" w:after="240" w:afterAutospacing="0"/>
        <w:rPr>
          <w:rFonts w:ascii="Georgia" w:hAnsi="Georgia"/>
          <w:color w:val="333333"/>
        </w:rPr>
      </w:pPr>
      <w:r w:rsidRPr="000E6933">
        <w:rPr>
          <w:rFonts w:ascii="Georgia" w:hAnsi="Georgia"/>
          <w:b/>
          <w:color w:val="333333"/>
        </w:rPr>
        <w:t>Amazon web services</w:t>
      </w:r>
      <w:r>
        <w:rPr>
          <w:rFonts w:ascii="Georgia" w:hAnsi="Georgia"/>
          <w:color w:val="333333"/>
        </w:rPr>
        <w:t xml:space="preserve"> (AWS ) are a set of services offered by Amazon. It falls under Platform as a service (PaaS). You can build your entire infrastructure using services offered by AWS.</w:t>
      </w:r>
    </w:p>
    <w:p w:rsidR="0069726D" w:rsidRDefault="0069726D" w:rsidP="0069726D">
      <w:pPr>
        <w:pStyle w:val="uiqtextpara"/>
        <w:spacing w:before="0" w:beforeAutospacing="0" w:after="240" w:afterAutospacing="0"/>
        <w:rPr>
          <w:rFonts w:ascii="Georgia" w:hAnsi="Georgia"/>
          <w:color w:val="333333"/>
        </w:rPr>
      </w:pPr>
      <w:r>
        <w:rPr>
          <w:rFonts w:ascii="Georgia" w:hAnsi="Georgia"/>
          <w:color w:val="333333"/>
        </w:rPr>
        <w:t>For example, you can use elastic compute cloud ( EC2 ) instead of your physical services and also scale up and down in a matter of minutes.</w:t>
      </w:r>
    </w:p>
    <w:p w:rsidR="0069726D" w:rsidRDefault="0069726D" w:rsidP="0069726D">
      <w:pPr>
        <w:pStyle w:val="uiqtextpara"/>
        <w:spacing w:before="0" w:beforeAutospacing="0" w:after="240" w:afterAutospacing="0"/>
        <w:rPr>
          <w:rFonts w:ascii="Georgia" w:hAnsi="Georgia"/>
          <w:color w:val="333333"/>
        </w:rPr>
      </w:pPr>
      <w:r w:rsidRPr="000E6933">
        <w:rPr>
          <w:rFonts w:ascii="Georgia" w:hAnsi="Georgia"/>
          <w:b/>
          <w:color w:val="333333"/>
        </w:rPr>
        <w:t>Docker</w:t>
      </w:r>
      <w:r>
        <w:rPr>
          <w:rFonts w:ascii="Georgia" w:hAnsi="Georgia"/>
          <w:color w:val="333333"/>
        </w:rPr>
        <w:t xml:space="preserve"> is a virtualization technology primarily developed using Linux kernel and is also available for Windows images now. In simple terms using docker you can install and run multiple flavours of linux ( Ubuntu, Fedora etc ) and they will use dockers resource isolation feature to run all the system on the same time. So you can simultaneously run web server on ubuntu, database on Fedora all on the same physical host.</w:t>
      </w:r>
    </w:p>
    <w:p w:rsidR="00FA72EE" w:rsidRDefault="0069726D" w:rsidP="0069726D">
      <w:pPr>
        <w:pStyle w:val="uiqtextpara"/>
        <w:spacing w:before="0" w:beforeAutospacing="0" w:after="240" w:afterAutospacing="0"/>
        <w:rPr>
          <w:rFonts w:ascii="Georgia" w:hAnsi="Georgia"/>
          <w:color w:val="333333"/>
        </w:rPr>
      </w:pPr>
      <w:r>
        <w:rPr>
          <w:rFonts w:ascii="Georgia" w:hAnsi="Georgia"/>
          <w:color w:val="333333"/>
        </w:rPr>
        <w:t>Docker enables true independence between applications and infrastructure and developers by providing a layer of abstraction over the physical hardware.</w:t>
      </w:r>
    </w:p>
    <w:p w:rsidR="00FA72EE" w:rsidRDefault="00FA72EE" w:rsidP="0069726D">
      <w:pPr>
        <w:pStyle w:val="uiqtextpara"/>
        <w:spacing w:before="0" w:beforeAutospacing="0" w:after="240" w:afterAutospacing="0"/>
        <w:rPr>
          <w:rFonts w:ascii="Georgia" w:hAnsi="Georgia"/>
          <w:color w:val="333333"/>
        </w:rPr>
      </w:pPr>
    </w:p>
    <w:p w:rsidR="00FA72EE" w:rsidRDefault="00FA72EE" w:rsidP="0069726D">
      <w:pPr>
        <w:pStyle w:val="uiqtextpara"/>
        <w:spacing w:before="0" w:beforeAutospacing="0" w:after="240" w:afterAutospacing="0"/>
        <w:rPr>
          <w:rFonts w:ascii="Georgia" w:hAnsi="Georgia"/>
          <w:color w:val="333333"/>
        </w:rPr>
      </w:pPr>
      <w:r>
        <w:rPr>
          <w:rFonts w:ascii="Georgia" w:hAnsi="Georgia"/>
          <w:color w:val="333333"/>
        </w:rPr>
        <w:t>Main services offered by AWS.</w:t>
      </w:r>
    </w:p>
    <w:p w:rsidR="00FA72EE" w:rsidRDefault="00FA72EE" w:rsidP="0069726D">
      <w:pPr>
        <w:pStyle w:val="uiqtextpara"/>
        <w:spacing w:before="0" w:beforeAutospacing="0" w:after="240" w:afterAutospacing="0"/>
        <w:rPr>
          <w:rFonts w:ascii="Georgia" w:hAnsi="Georgia"/>
          <w:color w:val="333333"/>
        </w:rPr>
      </w:pPr>
      <w:r>
        <w:rPr>
          <w:noProof/>
        </w:rPr>
        <w:drawing>
          <wp:inline distT="0" distB="0" distL="0" distR="0" wp14:anchorId="315B285F" wp14:editId="37211EA6">
            <wp:extent cx="5943600" cy="3292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92475"/>
                    </a:xfrm>
                    <a:prstGeom prst="rect">
                      <a:avLst/>
                    </a:prstGeom>
                  </pic:spPr>
                </pic:pic>
              </a:graphicData>
            </a:graphic>
          </wp:inline>
        </w:drawing>
      </w:r>
    </w:p>
    <w:p w:rsidR="007C7E71" w:rsidRDefault="007C7E71" w:rsidP="0069726D">
      <w:pPr>
        <w:pStyle w:val="uiqtextpara"/>
        <w:spacing w:before="0" w:beforeAutospacing="0" w:after="240" w:afterAutospacing="0"/>
        <w:rPr>
          <w:rFonts w:ascii="Georgia" w:hAnsi="Georgia"/>
          <w:color w:val="333333"/>
        </w:rPr>
      </w:pPr>
    </w:p>
    <w:p w:rsidR="0069726D" w:rsidRDefault="0069726D" w:rsidP="0069726D">
      <w:pPr>
        <w:rPr>
          <w:rFonts w:ascii="Georgia" w:eastAsia="Times New Roman" w:hAnsi="Georgia" w:cs="Times New Roman"/>
          <w:color w:val="333333"/>
          <w:sz w:val="24"/>
          <w:szCs w:val="24"/>
        </w:rPr>
      </w:pPr>
    </w:p>
    <w:p w:rsidR="007C7E71" w:rsidRDefault="007C7E71" w:rsidP="0069726D">
      <w:pPr>
        <w:rPr>
          <w:rFonts w:ascii="Georgia" w:eastAsia="Times New Roman" w:hAnsi="Georgia" w:cs="Times New Roman"/>
          <w:color w:val="333333"/>
          <w:sz w:val="24"/>
          <w:szCs w:val="24"/>
        </w:rPr>
      </w:pPr>
    </w:p>
    <w:p w:rsidR="007C7E71" w:rsidRDefault="007C7E71" w:rsidP="0069726D">
      <w:r>
        <w:rPr>
          <w:noProof/>
        </w:rPr>
        <w:lastRenderedPageBreak/>
        <w:drawing>
          <wp:inline distT="0" distB="0" distL="0" distR="0" wp14:anchorId="1C98B78A" wp14:editId="2AFCF830">
            <wp:extent cx="5848350" cy="2451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48350" cy="2451100"/>
                    </a:xfrm>
                    <a:prstGeom prst="rect">
                      <a:avLst/>
                    </a:prstGeom>
                  </pic:spPr>
                </pic:pic>
              </a:graphicData>
            </a:graphic>
          </wp:inline>
        </w:drawing>
      </w:r>
    </w:p>
    <w:p w:rsidR="00A57869" w:rsidRDefault="00A57869" w:rsidP="0069726D"/>
    <w:p w:rsidR="00A57869" w:rsidRDefault="00A57869" w:rsidP="0069726D">
      <w:r>
        <w:rPr>
          <w:noProof/>
        </w:rPr>
        <w:drawing>
          <wp:inline distT="0" distB="0" distL="0" distR="0" wp14:anchorId="63141B23" wp14:editId="6A922683">
            <wp:extent cx="5905500" cy="2527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05500" cy="2527300"/>
                    </a:xfrm>
                    <a:prstGeom prst="rect">
                      <a:avLst/>
                    </a:prstGeom>
                  </pic:spPr>
                </pic:pic>
              </a:graphicData>
            </a:graphic>
          </wp:inline>
        </w:drawing>
      </w:r>
    </w:p>
    <w:p w:rsidR="00AD0B6F" w:rsidRDefault="00AD0B6F" w:rsidP="0069726D">
      <w:r>
        <w:rPr>
          <w:noProof/>
        </w:rPr>
        <w:drawing>
          <wp:inline distT="0" distB="0" distL="0" distR="0" wp14:anchorId="4709057E" wp14:editId="53E2E3D6">
            <wp:extent cx="593725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7250" cy="2381250"/>
                    </a:xfrm>
                    <a:prstGeom prst="rect">
                      <a:avLst/>
                    </a:prstGeom>
                  </pic:spPr>
                </pic:pic>
              </a:graphicData>
            </a:graphic>
          </wp:inline>
        </w:drawing>
      </w:r>
    </w:p>
    <w:p w:rsidR="005B6F6D" w:rsidRDefault="005B6F6D" w:rsidP="0069726D">
      <w:r>
        <w:rPr>
          <w:noProof/>
        </w:rPr>
        <w:lastRenderedPageBreak/>
        <w:drawing>
          <wp:inline distT="0" distB="0" distL="0" distR="0" wp14:anchorId="2ADA5084" wp14:editId="144F92ED">
            <wp:extent cx="5829300" cy="265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9300" cy="2654300"/>
                    </a:xfrm>
                    <a:prstGeom prst="rect">
                      <a:avLst/>
                    </a:prstGeom>
                  </pic:spPr>
                </pic:pic>
              </a:graphicData>
            </a:graphic>
          </wp:inline>
        </w:drawing>
      </w:r>
    </w:p>
    <w:p w:rsidR="002141F2" w:rsidRDefault="002141F2" w:rsidP="0069726D"/>
    <w:p w:rsidR="002141F2" w:rsidRDefault="002141F2" w:rsidP="0069726D">
      <w:r>
        <w:rPr>
          <w:noProof/>
        </w:rPr>
        <w:drawing>
          <wp:inline distT="0" distB="0" distL="0" distR="0" wp14:anchorId="63D498ED" wp14:editId="6DFBA991">
            <wp:extent cx="501650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6500" cy="1009650"/>
                    </a:xfrm>
                    <a:prstGeom prst="rect">
                      <a:avLst/>
                    </a:prstGeom>
                  </pic:spPr>
                </pic:pic>
              </a:graphicData>
            </a:graphic>
          </wp:inline>
        </w:drawing>
      </w:r>
    </w:p>
    <w:p w:rsidR="00E37F48" w:rsidRDefault="00E37F48" w:rsidP="0069726D"/>
    <w:p w:rsidR="00E37F48" w:rsidRDefault="00E37F48" w:rsidP="0069726D">
      <w:r>
        <w:t>Cloud front is the content distribution network service.</w:t>
      </w:r>
    </w:p>
    <w:p w:rsidR="003C76A9" w:rsidRDefault="003C76A9" w:rsidP="0069726D">
      <w:r>
        <w:rPr>
          <w:noProof/>
        </w:rPr>
        <w:drawing>
          <wp:inline distT="0" distB="0" distL="0" distR="0" wp14:anchorId="479F3B30" wp14:editId="3B4ADF51">
            <wp:extent cx="579120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200" cy="3009900"/>
                    </a:xfrm>
                    <a:prstGeom prst="rect">
                      <a:avLst/>
                    </a:prstGeom>
                  </pic:spPr>
                </pic:pic>
              </a:graphicData>
            </a:graphic>
          </wp:inline>
        </w:drawing>
      </w:r>
      <w:bookmarkStart w:id="0" w:name="_GoBack"/>
      <w:bookmarkEnd w:id="0"/>
    </w:p>
    <w:sectPr w:rsidR="003C76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3D4C50"/>
    <w:multiLevelType w:val="hybridMultilevel"/>
    <w:tmpl w:val="CBF4F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569"/>
    <w:rsid w:val="000E6933"/>
    <w:rsid w:val="002141F2"/>
    <w:rsid w:val="0022240D"/>
    <w:rsid w:val="002422A9"/>
    <w:rsid w:val="00281114"/>
    <w:rsid w:val="002D6C27"/>
    <w:rsid w:val="003C76A9"/>
    <w:rsid w:val="004611CF"/>
    <w:rsid w:val="004F222B"/>
    <w:rsid w:val="0059630A"/>
    <w:rsid w:val="005B6F6D"/>
    <w:rsid w:val="005C5569"/>
    <w:rsid w:val="0067315E"/>
    <w:rsid w:val="0069726D"/>
    <w:rsid w:val="0073624C"/>
    <w:rsid w:val="007C7E71"/>
    <w:rsid w:val="008B579D"/>
    <w:rsid w:val="00A356C5"/>
    <w:rsid w:val="00A57869"/>
    <w:rsid w:val="00A65E0D"/>
    <w:rsid w:val="00AB5550"/>
    <w:rsid w:val="00AD0B6F"/>
    <w:rsid w:val="00B7671F"/>
    <w:rsid w:val="00C33DF6"/>
    <w:rsid w:val="00D26B9C"/>
    <w:rsid w:val="00E37F48"/>
    <w:rsid w:val="00EC2F1B"/>
    <w:rsid w:val="00F078AF"/>
    <w:rsid w:val="00FA72EE"/>
    <w:rsid w:val="00FE0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E0B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550"/>
    <w:pPr>
      <w:ind w:left="720"/>
      <w:contextualSpacing/>
    </w:pPr>
  </w:style>
  <w:style w:type="paragraph" w:styleId="BalloonText">
    <w:name w:val="Balloon Text"/>
    <w:basedOn w:val="Normal"/>
    <w:link w:val="BalloonTextChar"/>
    <w:uiPriority w:val="99"/>
    <w:semiHidden/>
    <w:unhideWhenUsed/>
    <w:rsid w:val="00461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1CF"/>
    <w:rPr>
      <w:rFonts w:ascii="Tahoma" w:hAnsi="Tahoma" w:cs="Tahoma"/>
      <w:sz w:val="16"/>
      <w:szCs w:val="16"/>
    </w:rPr>
  </w:style>
  <w:style w:type="character" w:customStyle="1" w:styleId="Heading1Char">
    <w:name w:val="Heading 1 Char"/>
    <w:basedOn w:val="DefaultParagraphFont"/>
    <w:link w:val="Heading1"/>
    <w:uiPriority w:val="9"/>
    <w:rsid w:val="00FE0B2A"/>
    <w:rPr>
      <w:rFonts w:ascii="Times New Roman" w:eastAsia="Times New Roman" w:hAnsi="Times New Roman" w:cs="Times New Roman"/>
      <w:b/>
      <w:bCs/>
      <w:kern w:val="36"/>
      <w:sz w:val="48"/>
      <w:szCs w:val="48"/>
    </w:rPr>
  </w:style>
  <w:style w:type="character" w:customStyle="1" w:styleId="renderedqtext">
    <w:name w:val="rendered_qtext"/>
    <w:basedOn w:val="DefaultParagraphFont"/>
    <w:rsid w:val="00FE0B2A"/>
  </w:style>
  <w:style w:type="paragraph" w:customStyle="1" w:styleId="uiqtextpara">
    <w:name w:val="ui_qtext_para"/>
    <w:basedOn w:val="Normal"/>
    <w:rsid w:val="0069726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E0B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550"/>
    <w:pPr>
      <w:ind w:left="720"/>
      <w:contextualSpacing/>
    </w:pPr>
  </w:style>
  <w:style w:type="paragraph" w:styleId="BalloonText">
    <w:name w:val="Balloon Text"/>
    <w:basedOn w:val="Normal"/>
    <w:link w:val="BalloonTextChar"/>
    <w:uiPriority w:val="99"/>
    <w:semiHidden/>
    <w:unhideWhenUsed/>
    <w:rsid w:val="00461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1CF"/>
    <w:rPr>
      <w:rFonts w:ascii="Tahoma" w:hAnsi="Tahoma" w:cs="Tahoma"/>
      <w:sz w:val="16"/>
      <w:szCs w:val="16"/>
    </w:rPr>
  </w:style>
  <w:style w:type="character" w:customStyle="1" w:styleId="Heading1Char">
    <w:name w:val="Heading 1 Char"/>
    <w:basedOn w:val="DefaultParagraphFont"/>
    <w:link w:val="Heading1"/>
    <w:uiPriority w:val="9"/>
    <w:rsid w:val="00FE0B2A"/>
    <w:rPr>
      <w:rFonts w:ascii="Times New Roman" w:eastAsia="Times New Roman" w:hAnsi="Times New Roman" w:cs="Times New Roman"/>
      <w:b/>
      <w:bCs/>
      <w:kern w:val="36"/>
      <w:sz w:val="48"/>
      <w:szCs w:val="48"/>
    </w:rPr>
  </w:style>
  <w:style w:type="character" w:customStyle="1" w:styleId="renderedqtext">
    <w:name w:val="rendered_qtext"/>
    <w:basedOn w:val="DefaultParagraphFont"/>
    <w:rsid w:val="00FE0B2A"/>
  </w:style>
  <w:style w:type="paragraph" w:customStyle="1" w:styleId="uiqtextpara">
    <w:name w:val="ui_qtext_para"/>
    <w:basedOn w:val="Normal"/>
    <w:rsid w:val="006972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00440">
      <w:bodyDiv w:val="1"/>
      <w:marLeft w:val="0"/>
      <w:marRight w:val="0"/>
      <w:marTop w:val="0"/>
      <w:marBottom w:val="0"/>
      <w:divBdr>
        <w:top w:val="none" w:sz="0" w:space="0" w:color="auto"/>
        <w:left w:val="none" w:sz="0" w:space="0" w:color="auto"/>
        <w:bottom w:val="none" w:sz="0" w:space="0" w:color="auto"/>
        <w:right w:val="none" w:sz="0" w:space="0" w:color="auto"/>
      </w:divBdr>
    </w:div>
    <w:div w:id="196661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4</Pages>
  <Words>221</Words>
  <Characters>1263</Characters>
  <Application>Microsoft Office Word</Application>
  <DocSecurity>0</DocSecurity>
  <Lines>10</Lines>
  <Paragraphs>2</Paragraphs>
  <ScaleCrop>false</ScaleCrop>
  <Company/>
  <LinksUpToDate>false</LinksUpToDate>
  <CharactersWithSpaces>1482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Kumar Shashi</dc:creator>
  <cp:keywords/>
  <dc:description/>
  <cp:lastModifiedBy>Shankar, Kumar Shashi</cp:lastModifiedBy>
  <cp:revision>35</cp:revision>
  <dcterms:created xsi:type="dcterms:W3CDTF">2019-03-26T09:57:00Z</dcterms:created>
  <dcterms:modified xsi:type="dcterms:W3CDTF">2019-03-26T12:24:00Z</dcterms:modified>
</cp:coreProperties>
</file>