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KDIGO Creatinine Calculation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This SQL script extracts creatinine values from laboratory events related to a patient's ICU stay and calculates the lowest creatinine values in the previous 48 hours and 7 days. It creates a new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kdigo_creatinine</w:t>
      </w:r>
      <w:r w:rsidDel="00000000" w:rsidR="00000000" w:rsidRPr="00000000">
        <w:rPr>
          <w:rtl w:val="0"/>
        </w:rPr>
        <w:t xml:space="preserve"> for further analysis of kidney function in critically ill patients.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</w:r>
      <w:r w:rsidDel="00000000" w:rsidR="00000000" w:rsidRPr="00000000">
        <w:rPr>
          <w:rtl w:val="0"/>
        </w:rPr>
        <w:t xml:space="preserve">: None specified.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begins by selecting creatinine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valuenum</w:t>
      </w:r>
      <w:r w:rsidDel="00000000" w:rsidR="00000000" w:rsidRPr="00000000">
        <w:rPr>
          <w:rtl w:val="0"/>
        </w:rPr>
        <w:t xml:space="preserve">)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labevents</w:t>
      </w:r>
      <w:r w:rsidDel="00000000" w:rsidR="00000000" w:rsidRPr="00000000">
        <w:rPr>
          <w:rtl w:val="0"/>
        </w:rPr>
        <w:t xml:space="preserve"> table, filtering based on specific conditions related to ICU stay times and the timeframe for creatinine measurement.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calculates the minimum creatinine values from the past 48 hours and past 7 days for each recorded value, providing insights into renal function fluctuations over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Extracts ICU stay IDs, times, and creatinine values for patients within a specified timeframe (7 days around the ICU stay).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Join for 48-Hour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Left joins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</w:t>
      </w:r>
      <w:r w:rsidDel="00000000" w:rsidR="00000000" w:rsidRPr="00000000">
        <w:rPr>
          <w:rtl w:val="0"/>
        </w:rPr>
        <w:t xml:space="preserve"> CTE with itself to find all creatinine values within the last 48 hours prior to each measurement.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Join for 7-Day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Left joins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</w:t>
      </w:r>
      <w:r w:rsidDel="00000000" w:rsidR="00000000" w:rsidRPr="00000000">
        <w:rPr>
          <w:rtl w:val="0"/>
        </w:rPr>
        <w:t xml:space="preserve"> CTE with itself again to find all creatinine values within the last 7 days prior to each measurement.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Groups the results by ICU stay ID and chart time, selecting the minimum creatinine values for both the past 48 hours and 7 days.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  <w:br w:type="textWrapping"/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kdigo_creatinine</w:t>
      </w:r>
      <w:r w:rsidDel="00000000" w:rsidR="00000000" w:rsidRPr="00000000">
        <w:rPr>
          <w:rtl w:val="0"/>
        </w:rPr>
        <w:t xml:space="preserve">, with the following fields: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Unique identifier for the ICU stay.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: The time of the creatinine measurement.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</w:t>
      </w:r>
      <w:r w:rsidDel="00000000" w:rsidR="00000000" w:rsidRPr="00000000">
        <w:rPr>
          <w:rtl w:val="0"/>
        </w:rPr>
        <w:t xml:space="preserve">: The creatinine value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creat_low_past_48hr</w:t>
      </w:r>
      <w:r w:rsidDel="00000000" w:rsidR="00000000" w:rsidRPr="00000000">
        <w:rPr>
          <w:rtl w:val="0"/>
        </w:rPr>
        <w:t xml:space="preserve">: Minimum creatinine value in the past 48 hours.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creat_low_past_7day</w:t>
      </w:r>
      <w:r w:rsidDel="00000000" w:rsidR="00000000" w:rsidRPr="00000000">
        <w:rPr>
          <w:rtl w:val="0"/>
        </w:rPr>
        <w:t xml:space="preserve">: Minimum creatinine value in the past 7 days.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</w:r>
      <w:r w:rsidDel="00000000" w:rsidR="00000000" w:rsidRPr="00000000">
        <w:rPr>
          <w:rtl w:val="0"/>
        </w:rPr>
        <w:t xml:space="preserve">:</w:t>
        <w:br w:type="textWrapping"/>
        <w:t xml:space="preserve">To retrieve all creatinine values for a specific ICU stay: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kdigo_creatinine WHERE icustay_id = [specific_icustay_id];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is automatically generated; direct edits should be avoided to maintain integrity.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logic is designed to handle scenarios where multiple measurements may exist for the same patient within the defined timeframe.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  <w:br w:type="textWrapping"/>
        <w:t xml:space="preserve">This script automates the extraction and calculation of creatinine values in critically ill patients, aiding in the assessment of renal function and potential kidney injury in an ICU setting.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