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Script Documentation: urine_output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Overview</w:t>
      </w:r>
      <w:r w:rsidDel="00000000" w:rsidR="00000000" w:rsidRPr="00000000">
        <w:rPr>
          <w:rtl w:val="0"/>
        </w:rPr>
        <w:t xml:space="preserve">: This script generates a table that aggregates urine output data for ICU patients by calculating total urine output based on various input observations. It considers specific observations from both CareVue and MetaVision systems.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References</w:t>
      </w:r>
      <w:r w:rsidDel="00000000" w:rsidR="00000000" w:rsidRPr="00000000">
        <w:rPr>
          <w:rtl w:val="0"/>
        </w:rPr>
        <w:t xml:space="preserve">: The script references ITEMIDs associated with urine output measurements from CareVue and MetaVision systems.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Logic Summary</w:t>
      </w:r>
      <w:r w:rsidDel="00000000" w:rsidR="00000000" w:rsidRPr="00000000">
        <w:rPr>
          <w:rtl w:val="0"/>
        </w:rPr>
        <w:t xml:space="preserve">: The script retrieves urine output data, treating the GU irrigant volume as a negative value to account for irrigation effects. It then sums the urine output for each ICU stay at specific chart times.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Process Steps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Data Preparation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outputevents</w:t>
      </w:r>
      <w:r w:rsidDel="00000000" w:rsidR="00000000" w:rsidRPr="00000000">
        <w:rPr>
          <w:rtl w:val="0"/>
        </w:rPr>
        <w:t xml:space="preserve"> table is queried to retrieve relevant urine output measurements based on specified ITEMIDs from both systems.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Value Adjustment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The script applies a case statement to convert GU irrigant volumes into negative values.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Aggregation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The total urine output is calculated by summing values for each ICU stay, grouped by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icustay_id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charttime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rPr>
          <w:rtl w:val="0"/>
        </w:rPr>
        <w:t xml:space="preserve">: The script produces a table containing: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ICU stay identifier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icustay_id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Time of urine output measurement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charttime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Total urine output volume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value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Example Query</w:t>
      </w:r>
      <w:r w:rsidDel="00000000" w:rsidR="00000000" w:rsidRPr="00000000">
        <w:rPr>
          <w:rtl w:val="0"/>
        </w:rPr>
        <w:t xml:space="preserve">:</w:t>
        <w:br w:type="textWrapping"/>
        <w:t xml:space="preserve">sql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 * FROM urine_output;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Important Notes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script includes a sanity check to ensure urine output values are less than 5000 to filter out erroneous entries.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It guarantees that only non-null ICU stay identifiers are considered in the output.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Conclusion</w:t>
      </w:r>
      <w:r w:rsidDel="00000000" w:rsidR="00000000" w:rsidRPr="00000000">
        <w:rPr>
          <w:rtl w:val="0"/>
        </w:rPr>
        <w:t xml:space="preserve">: This script effectively compiles and aggregates urine output data from multiple sources, facilitating accurate assessments of patient fluid balance in the ICU.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