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16" w:rsidRDefault="00A27D16">
      <w:bookmarkStart w:id="0" w:name="_GoBack"/>
      <w:bookmarkEnd w:id="0"/>
    </w:p>
    <w:p>
      <w:r>
        <w:rPr>
          <w:vertAlign w:val="superscript"/>
        </w:rPr>
        <w:t>1:1</w:t>
      </w:r>
      <w:r>
        <w:t xml:space="preserve"> In the days  when the judges  ruled,  there was  a famine  in the land.  And a certain man  from  Bethlehem  in Judah,  with his wife  and two  sons,  went  to reside  in the land  of Moab. </w:t>
      </w:r>
    </w:p>
    <w:p>
      <w:r>
        <w:rPr>
          <w:vertAlign w:val="superscript"/>
        </w:rPr>
        <w:t>1:2</w:t>
      </w:r>
      <w:r>
        <w:t xml:space="preserve"> The man’s  name  was Elimelech,  his wife’s  name  was Naomi,  and the names  of his two  sons  were Mahlon  and Chilion.  They were Ephrathites  from  Bethlehem  in Judah,  and they entered  the land  of Moab  and settled  there. </w:t>
      </w:r>
    </w:p>
    <w:p>
      <w:r>
        <w:rPr>
          <w:vertAlign w:val="superscript"/>
        </w:rPr>
        <w:t>1:3</w:t>
      </w:r>
      <w:r>
        <w:t xml:space="preserve"> Then Naomi’s  husband  Elimelech  died,  and she  was left  with her two  sons, </w:t>
      </w:r>
    </w:p>
    <w:p>
      <w:r>
        <w:rPr>
          <w:vertAlign w:val="superscript"/>
        </w:rPr>
        <w:t>1:4</w:t>
      </w:r>
      <w:r>
        <w:t xml:space="preserve"> who took  Moabite  women as their wives,  one  named  Orpah  and the other  named  Ruth.  And after they had lived  in Moab  about ten  years, </w:t>
      </w:r>
    </w:p>
    <w:p>
      <w:r>
        <w:rPr>
          <w:vertAlign w:val="superscript"/>
        </w:rPr>
        <w:t>1:5</w:t>
      </w:r>
      <w:r>
        <w:t xml:space="preserve"> both  Mahlon  and Chilion  also  died,  and Naomi  was left  without her two  sons  and without her husband. </w:t>
      </w:r>
    </w:p>
    <w:p>
      <w:r>
        <w:rPr>
          <w:vertAlign w:val="superscript"/>
        </w:rPr>
        <w:t>1:6</w:t>
      </w:r>
      <w:r>
        <w:t xml:space="preserve"> When  [Naomi] heard  in Moab  that  the LORD  had attended to  His people  by providing  them  with food,  she  and her daughters-in-law  prepared  to leave  the land  of Moab. </w:t>
      </w:r>
    </w:p>
    <w:p>
      <w:r>
        <w:rPr>
          <w:vertAlign w:val="superscript"/>
        </w:rPr>
        <w:t>1:7</w:t>
      </w:r>
      <w:r>
        <w:t xml:space="preserve"> So she left  the place  where  she was,  accompanied  by her two  daughters-in-law,  and set out  on the road  leading back  to  the land  of Judah. </w:t>
      </w:r>
    </w:p>
    <w:p>
      <w:r>
        <w:rPr>
          <w:vertAlign w:val="superscript"/>
        </w:rPr>
        <w:t>1:8</w:t>
      </w:r>
      <w:r>
        <w:t xml:space="preserve"> Then Naomi  said  to her two  daughters-in-law,  “Go  back,  each of you  to your mother’s  home.  May the LORD  show  you  loving devotion,  as  you have shown  to  your dead  and to me. </w:t>
      </w:r>
    </w:p>
    <w:p>
      <w:r>
        <w:rPr>
          <w:vertAlign w:val="superscript"/>
        </w:rPr>
        <w:t>1:9</w:t>
      </w:r>
      <w:r>
        <w:t xml:space="preserve"> May the LORD  enable  each of you  to find  security  in the home  of your new husband.”  And she kissed  them  as they wept  aloud </w:t>
      </w:r>
    </w:p>
    <w:p>
      <w:r>
        <w:rPr>
          <w:vertAlign w:val="superscript"/>
        </w:rPr>
        <w:t>1:10</w:t>
      </w:r>
      <w:r>
        <w:t xml:space="preserve"> and said,  “Surely  we will return  with you  to your people.” </w:t>
      </w:r>
    </w:p>
    <w:p>
      <w:r>
        <w:rPr>
          <w:vertAlign w:val="superscript"/>
        </w:rPr>
        <w:t>1:11</w:t>
      </w:r>
      <w:r>
        <w:t xml:space="preserve"> But Naomi  replied,  “Return home,  my daughters.  Why  would you go  with me?  [Are] there still  sons  in my womb  to become  your husbands? </w:t>
      </w:r>
    </w:p>
    <w:p>
      <w:r>
        <w:rPr>
          <w:vertAlign w:val="superscript"/>
        </w:rPr>
        <w:t>1:12</w:t>
      </w:r>
      <w:r>
        <w:t xml:space="preserve"> Return home,  my daughters.  Go on,  for  I am too old  to have  another husband.  Even if  I thought  there was  hope  for me  to have  a husband  tonight  and  to bear  sons, </w:t>
      </w:r>
    </w:p>
    <w:p>
      <w:r>
        <w:rPr>
          <w:vertAlign w:val="superscript"/>
        </w:rPr>
        <w:t>1:13</w:t>
      </w:r>
      <w:r>
        <w:t xml:space="preserve"> would you wait  for them  to  grow up?  Would you refrain  from  having  husbands?  No,  my daughters,  it grieves  me  very much  for  your sakes that  the hand  of the LORD  has gone out  against me.” </w:t>
      </w:r>
    </w:p>
    <w:p>
      <w:r>
        <w:rPr>
          <w:vertAlign w:val="superscript"/>
        </w:rPr>
        <w:t>1:14</w:t>
      </w:r>
      <w:r>
        <w:t xml:space="preserve"> Again  they wept  aloud,  and Orpah  kissed  her mother-in-law {goodbye},  but Ruth  clung  to her. </w:t>
      </w:r>
    </w:p>
    <w:p>
      <w:r>
        <w:rPr>
          <w:vertAlign w:val="superscript"/>
        </w:rPr>
        <w:t>1:15</w:t>
      </w:r>
      <w:r>
        <w:t xml:space="preserve"> “Look,”  said Naomi,  “your sister-in-law  has gone back  to  her people  and  her gods;  follow  [her] back home.” </w:t>
      </w:r>
    </w:p>
    <w:p>
      <w:r>
        <w:rPr>
          <w:vertAlign w:val="superscript"/>
        </w:rPr>
        <w:t>1:16</w:t>
      </w:r>
      <w:r>
        <w:t xml:space="preserve"> But Ruth  replied:  “Do not  urge  me  to leave you  [or] to turn  from following you.  For  wherever  you go,  I will go,  and wherever  you live,  I will live;  your people  will be my people,  and your God  will be my God. </w:t>
      </w:r>
    </w:p>
    <w:p>
      <w:r>
        <w:rPr>
          <w:vertAlign w:val="superscript"/>
        </w:rPr>
        <w:t>1:17</w:t>
      </w:r>
      <w:r>
        <w:t xml:space="preserve"> Where  you die,  I will die,  and there  I will be buried.  May the LORD  punish  me,  and ever so  severely,  if  anything but death  separates  you  and me.” </w:t>
      </w:r>
    </w:p>
    <w:p>
      <w:r>
        <w:rPr>
          <w:vertAlign w:val="superscript"/>
        </w:rPr>
        <w:t>1:18</w:t>
      </w:r>
      <w:r>
        <w:t xml:space="preserve"> When Naomi saw  that  Ruth  was determined  to go  with her,  she stopped  trying to persuade her. </w:t>
      </w:r>
    </w:p>
    <w:p>
      <w:r>
        <w:rPr>
          <w:vertAlign w:val="superscript"/>
        </w:rPr>
        <w:t>1:19</w:t>
      </w:r>
      <w:r>
        <w:t xml:space="preserve"> So [Naomi and Ruth]  traveled  until  they came  to  Bethlehem.  When they  entered  Bethlehem,  the whole  city  was stirred  because of them,  and the women [of the city] exclaimed,  “Can this  be Naomi?” </w:t>
      </w:r>
    </w:p>
    <w:p>
      <w:r>
        <w:rPr>
          <w:vertAlign w:val="superscript"/>
        </w:rPr>
        <w:t>1:20</w:t>
      </w:r>
      <w:r>
        <w:t xml:space="preserve"> “Do not  call  me Naomi,”  she replied.  “Call  me Mara,  because  the Almighty  has dealt quite bitterly  with me. </w:t>
      </w:r>
    </w:p>
    <w:p>
      <w:r>
        <w:rPr>
          <w:vertAlign w:val="superscript"/>
        </w:rPr>
        <w:t>1:21</w:t>
      </w:r>
      <w:r>
        <w:t xml:space="preserve"> I  went away  full,  but the LORD  has brought me back  empty.  Why  call  me Naomi,  since the LORD  has testified  against me,  and the Almighty  has afflicted  me?” </w:t>
      </w:r>
    </w:p>
    <w:p>
      <w:r>
        <w:rPr>
          <w:vertAlign w:val="superscript"/>
        </w:rPr>
        <w:t>1:22</w:t>
      </w:r>
      <w:r>
        <w:t xml:space="preserve"> So Naomi  returned  from the land  of Moab  with  her daughter-in-law  Ruth  the Moabitess.  And they  arrived  in Bethlehem  at the beginning  of the barley  harvest. </w:t>
      </w:r>
    </w:p>
    <w:p>
      <w:r>
        <w:rPr>
          <w:vertAlign w:val="superscript"/>
        </w:rPr>
        <w:t>2:1</w:t>
      </w:r>
      <w:r>
        <w:t xml:space="preserve"> Now Naomi  had a relative  on her husband’s side,  a prominent  man  of noble character  from the clan  of Elimelech,  whose name  [was] Boaz. </w:t>
      </w:r>
    </w:p>
    <w:p>
      <w:r>
        <w:rPr>
          <w:vertAlign w:val="superscript"/>
        </w:rPr>
        <w:t>2:2</w:t>
      </w:r>
      <w:r>
        <w:t xml:space="preserve"> And Ruth  the Moabitess  said  to Naomi,  “Please  let me go  into the fields  and glean  heads of grain  behind [someone]  in whose  sight  I may find  favor.”  “Go ahead,  my daughter,”  Naomi replied. </w:t>
      </w:r>
    </w:p>
    <w:p>
      <w:r>
        <w:rPr>
          <w:vertAlign w:val="superscript"/>
        </w:rPr>
        <w:t>2:3</w:t>
      </w:r>
      <w:r>
        <w:t xml:space="preserve"> So Ruth departed  and went out  into the field  and gleaned  after  the harvesters.  And she happened  to come  to the part  of the field  [belonging] to Boaz,  who [was]  from the clan  of Elimelech. </w:t>
      </w:r>
    </w:p>
    <w:p>
      <w:r>
        <w:rPr>
          <w:vertAlign w:val="superscript"/>
        </w:rPr>
        <w:t>2:4</w:t>
      </w:r>
      <w:r>
        <w:t xml:space="preserve"> Just then  Boaz  arrived  from  Bethlehem  and said  to the harvesters,  “The LORD  be with you.”  “The LORD  bless you,”  they replied. </w:t>
      </w:r>
    </w:p>
    <w:p>
      <w:r>
        <w:rPr>
          <w:vertAlign w:val="superscript"/>
        </w:rPr>
        <w:t>2:5</w:t>
      </w:r>
      <w:r>
        <w:t xml:space="preserve"> And Boaz  asked  the foreman  of  his harvesters,  “Whose  young woman  is this?” </w:t>
      </w:r>
    </w:p>
    <w:p>
      <w:r>
        <w:rPr>
          <w:vertAlign w:val="superscript"/>
        </w:rPr>
        <w:t>2:6</w:t>
      </w:r>
      <w:r>
        <w:t xml:space="preserve"> The foreman  answered,  “She [is]  the Moabitess  who returned  with  Naomi  from the land  of Moab. </w:t>
      </w:r>
    </w:p>
    <w:p>
      <w:r>
        <w:rPr>
          <w:vertAlign w:val="superscript"/>
        </w:rPr>
        <w:t>2:7</w:t>
      </w:r>
      <w:r>
        <w:t xml:space="preserve"> She has said,  ‘Please  let me glean  and gather  among the sheaves  behind  the harvesters.’  So she came out  and has continued  from  morning  until  now,  except  that she rested  a short time  in the shelter.” </w:t>
      </w:r>
    </w:p>
    <w:p>
      <w:r>
        <w:rPr>
          <w:vertAlign w:val="superscript"/>
        </w:rPr>
        <w:t>2:8</w:t>
      </w:r>
      <w:r>
        <w:t xml:space="preserve"> Then Boaz  said  to  Ruth,  “Listen,  my daughter.  Do not  go  and glean  in another  field,  and  do not  go away  from this [place],  but stay here  close  to  my servant girls. </w:t>
      </w:r>
    </w:p>
    <w:p>
      <w:r>
        <w:rPr>
          <w:vertAlign w:val="superscript"/>
        </w:rPr>
        <w:t>2:9</w:t>
      </w:r>
      <w:r>
        <w:t xml:space="preserve"> [Let] your eyes [be on]  [the]  field  they are harvesting,  and follow along  after [these girls].  Indeed,  I have ordered  the young men  not  to touch you.  And when you are thirsty,  go  and drink  from  the jars  the young men  have filled.” </w:t>
      </w:r>
    </w:p>
    <w:p>
      <w:r>
        <w:rPr>
          <w:vertAlign w:val="superscript"/>
        </w:rPr>
        <w:t>2:10</w:t>
      </w:r>
      <w:r>
        <w:t xml:space="preserve"> At this, she fell  on  her face,  bowing low  to the ground,  and said  to him,  “Why  have I found  such favor  in your eyes  that you should take notice of me,  even though I [am]  a foreigner?” </w:t>
      </w:r>
    </w:p>
    <w:p>
      <w:r>
        <w:rPr>
          <w:vertAlign w:val="superscript"/>
        </w:rPr>
        <w:t>2:11</w:t>
      </w:r>
      <w:r>
        <w:t xml:space="preserve"> Boaz  replied,  “I have been made fully aware  of all  you have done  for  your mother-in-law  since  the death  of your husband,  how you left  your father  and mother  and the land  of your birth,  and how you came  to  a people  you did not  know  before. </w:t>
      </w:r>
    </w:p>
    <w:p>
      <w:r>
        <w:rPr>
          <w:vertAlign w:val="superscript"/>
        </w:rPr>
        <w:t>2:12</w:t>
      </w:r>
      <w:r>
        <w:t xml:space="preserve"> May the LORD  repay  your work,  and may you receive  a rich  reward  from  the LORD,  the God  of Israel,  under  whose  wings  you have taken  refuge.” </w:t>
      </w:r>
    </w:p>
    <w:p>
      <w:r>
        <w:rPr>
          <w:vertAlign w:val="superscript"/>
        </w:rPr>
        <w:t>2:13</w:t>
      </w:r>
      <w:r>
        <w:t xml:space="preserve"> “My lord,”  she said,  “may I continue to find  favor  in your eyes,  for  you have comforted  and spoken  kindly  to  your maidservant,  though I  am  not  like one  of your servant girls.” </w:t>
      </w:r>
    </w:p>
    <w:p>
      <w:r>
        <w:rPr>
          <w:vertAlign w:val="superscript"/>
        </w:rPr>
        <w:t>2:14</w:t>
      </w:r>
      <w:r>
        <w:t xml:space="preserve"> At mealtime  Boaz  said  to her,  “Come over  here;  have  some  bread  and dip  it  into the vinegar sauce.”  So she sat down  beside  the harvesters,  and he offered  her  roasted grain,  and she ate  and was satisfied  and had some left over. </w:t>
      </w:r>
    </w:p>
    <w:p>
      <w:r>
        <w:rPr>
          <w:vertAlign w:val="superscript"/>
        </w:rPr>
        <w:t>2:15</w:t>
      </w:r>
      <w:r>
        <w:t xml:space="preserve"> When [Ruth] got up  to glean,  Boaz  ordered  his young men,  “Even if  she gathers  among  the sheaves,  do not  insult her. </w:t>
      </w:r>
    </w:p>
    <w:p>
      <w:r>
        <w:rPr>
          <w:vertAlign w:val="superscript"/>
        </w:rPr>
        <w:t>2:16</w:t>
      </w:r>
      <w:r>
        <w:t xml:space="preserve"> Rather,  pull out  for her  [some stalks] from  the bundles  and leave  them for her to gather.  Do not  rebuke  her.” </w:t>
      </w:r>
    </w:p>
    <w:p>
      <w:r>
        <w:rPr>
          <w:vertAlign w:val="superscript"/>
        </w:rPr>
        <w:t>2:17</w:t>
      </w:r>
      <w:r>
        <w:t xml:space="preserve"> So Ruth gathered grain  in the field  until  evening.  And when she beat out  what  she had gleaned,  it was  about an ephah  of barley. </w:t>
      </w:r>
    </w:p>
    <w:p>
      <w:r>
        <w:rPr>
          <w:vertAlign w:val="superscript"/>
        </w:rPr>
        <w:t>2:18</w:t>
      </w:r>
      <w:r>
        <w:t xml:space="preserve"> She picked up the grain  and went into  the town,  where her mother-in-law  saw  what  she had gleaned.  And she brought out  what  she had saved  from her meal  and gave it  to [Naomi]. </w:t>
      </w:r>
    </w:p>
    <w:p>
      <w:r>
        <w:rPr>
          <w:vertAlign w:val="superscript"/>
        </w:rPr>
        <w:t>2:19</w:t>
      </w:r>
      <w:r>
        <w:t xml:space="preserve"> Then her mother-in-law  asked  her,  “Where  did you glean  today,  and where  did you work?  Blessed  be [the man]  who noticed you.”  So she told  her mother-in-law  where  she had worked.  “The name  of the man  I worked  with  today  is Boaz,”  she said. </w:t>
      </w:r>
    </w:p>
    <w:p>
      <w:r>
        <w:rPr>
          <w:vertAlign w:val="superscript"/>
        </w:rPr>
        <w:t>2:20</w:t>
      </w:r>
      <w:r>
        <w:t xml:space="preserve"> Then Naomi  said  to her daughter-in-law,  “May he  be blessed  by the LORD,  who  has not  withdrawn  his kindness  from  the living  or the dead.”  Naomi  continued,  “The man  is a close relative.  He  [is] one of our  kinsman-redeemers.” </w:t>
      </w:r>
    </w:p>
    <w:p>
      <w:r>
        <w:rPr>
          <w:vertAlign w:val="superscript"/>
        </w:rPr>
        <w:t>2:21</w:t>
      </w:r>
      <w:r>
        <w:t xml:space="preserve"> Then Ruth  the Moabitess  said,  “He also  told me,  ‘Stay  with  my young men  until  they have finished gathering  all  my  harvest.’” </w:t>
      </w:r>
    </w:p>
    <w:p>
      <w:r>
        <w:rPr>
          <w:vertAlign w:val="superscript"/>
        </w:rPr>
        <w:t>2:22</w:t>
      </w:r>
      <w:r>
        <w:t xml:space="preserve"> And Naomi  said  to  her daughter-in-law  Ruth,  “My daughter,  it is good  for you to work  with  his young women,  so that nothing  will happen  to you  in another  field.” </w:t>
      </w:r>
    </w:p>
    <w:p>
      <w:r>
        <w:rPr>
          <w:vertAlign w:val="superscript"/>
        </w:rPr>
        <w:t>2:23</w:t>
      </w:r>
      <w:r>
        <w:t xml:space="preserve"> So Ruth stayed close  to the servant girls  of Boaz  to glean  grain until  the barley  and wheat  harvests  were finished.  And she lived  with  her mother-in-law. </w:t>
      </w:r>
    </w:p>
    <w:p>
      <w:r>
        <w:rPr>
          <w:vertAlign w:val="superscript"/>
        </w:rPr>
        <w:t>3:1</w:t>
      </w:r>
      <w:r>
        <w:t xml:space="preserve"> One day Ruth’s mother-in-law  Naomi  said to her,  “My daughter,  should I not  seek  a place  for you,  that  it may be well  with you? </w:t>
      </w:r>
    </w:p>
    <w:p>
      <w:r>
        <w:rPr>
          <w:vertAlign w:val="superscript"/>
        </w:rPr>
        <w:t>3:2</w:t>
      </w:r>
      <w:r>
        <w:t xml:space="preserve"> Now  is not  Boaz,  with whose  servant girls  you have been [working],  a relative of ours?  In fact,  tonight  he  is winnowing  barley  on the threshing floor. </w:t>
      </w:r>
    </w:p>
    <w:p>
      <w:r>
        <w:rPr>
          <w:vertAlign w:val="superscript"/>
        </w:rPr>
        <w:t>3:3</w:t>
      </w:r>
      <w:r>
        <w:t xml:space="preserve"> Therefore wash yourself,  put on perfume,  and wear  your best clothes.  Go down  to the threshing floor,  but do not  let the man  know  you are there until  he has finished  eating  and drinking. </w:t>
      </w:r>
    </w:p>
    <w:p>
      <w:r>
        <w:rPr>
          <w:vertAlign w:val="superscript"/>
        </w:rPr>
        <w:t>3:4</w:t>
      </w:r>
      <w:r>
        <w:t xml:space="preserve"> When he lies down,  note  the place  where  he lies.  Then go in  and uncover  his feet,  and lie down,  and he  will explain  to you what  you should do.” </w:t>
      </w:r>
    </w:p>
    <w:p>
      <w:r>
        <w:rPr>
          <w:vertAlign w:val="superscript"/>
        </w:rPr>
        <w:t>3:5</w:t>
      </w:r>
      <w:r>
        <w:t xml:space="preserve"> “I will do  everything  you say,”  Ruth answered. </w:t>
      </w:r>
    </w:p>
    <w:p>
      <w:r>
        <w:rPr>
          <w:vertAlign w:val="superscript"/>
        </w:rPr>
        <w:t>3:6</w:t>
      </w:r>
      <w:r>
        <w:t xml:space="preserve"> So she went down  to the threshing floor  and did  everything  her mother-in-law  had instructed her. </w:t>
      </w:r>
    </w:p>
    <w:p>
      <w:r>
        <w:rPr>
          <w:vertAlign w:val="superscript"/>
        </w:rPr>
        <w:t>3:7</w:t>
      </w:r>
      <w:r>
        <w:t xml:space="preserve"> After Boaz  had finished eating  and drinking  and was in good spirits,  he went  to lie down  at the end  of the heap of grain.  Then [Ruth] went in secretly,  uncovered  his feet,  and lay down. </w:t>
      </w:r>
    </w:p>
    <w:p>
      <w:r>
        <w:rPr>
          <w:vertAlign w:val="superscript"/>
        </w:rPr>
        <w:t>3:8</w:t>
      </w:r>
      <w:r>
        <w:t xml:space="preserve"> At midnight,  Boaz  was startled,  turned over,  and there  lying  at his feet  was a woman! </w:t>
      </w:r>
    </w:p>
    <w:p>
      <w:r>
        <w:rPr>
          <w:vertAlign w:val="superscript"/>
        </w:rPr>
        <w:t>3:9</w:t>
      </w:r>
      <w:r>
        <w:t xml:space="preserve"> “Who  are you?”  he asked.  “I [am]  your servant  Ruth,”  she replied.  “Spread  the corner of your garment  over  me,  for  you  are a kinsman-redeemer.” </w:t>
      </w:r>
    </w:p>
    <w:p>
      <w:r>
        <w:rPr>
          <w:vertAlign w:val="superscript"/>
        </w:rPr>
        <w:t>3:10</w:t>
      </w:r>
      <w:r>
        <w:t xml:space="preserve"> Then [Boaz] said,  “May the LORD  bless  you,  my daughter.  You have shown  more kindness  now  than  before,  because you have not  run  after  the younger men,  whether  rich  or  poor. </w:t>
      </w:r>
    </w:p>
    <w:p>
      <w:r>
        <w:rPr>
          <w:vertAlign w:val="superscript"/>
        </w:rPr>
        <w:t>3:11</w:t>
      </w:r>
      <w:r>
        <w:t xml:space="preserve"> And now  do not  be afraid,  my daughter.  I will do  for you  whatever  you request,  since  all  my fellow townspeople  know  that  you  are a woman  of noble character. </w:t>
      </w:r>
    </w:p>
    <w:p>
      <w:r>
        <w:rPr>
          <w:vertAlign w:val="superscript"/>
        </w:rPr>
        <w:t>3:12</w:t>
      </w:r>
      <w:r>
        <w:t xml:space="preserve"> Yes,  it is true  that  I [am]  a kinsman-redeemer,  but  there is  a redeemer  nearer  than I. </w:t>
      </w:r>
    </w:p>
    <w:p>
      <w:r>
        <w:rPr>
          <w:vertAlign w:val="superscript"/>
        </w:rPr>
        <w:t>3:13</w:t>
      </w:r>
      <w:r>
        <w:t xml:space="preserve"> Stay here tonight,  and in the morning,  if  he wants to redeem you,  good.  Let him redeem you.  But if  he does not  want  to redeem you,  as surely as the LORD  lives,  I  will.  Now lie here  until  morning.” </w:t>
      </w:r>
    </w:p>
    <w:p>
      <w:r>
        <w:rPr>
          <w:vertAlign w:val="superscript"/>
        </w:rPr>
        <w:t>3:14</w:t>
      </w:r>
      <w:r>
        <w:t xml:space="preserve"> So she lay down  at his feet  until  morning,  but she got up  before  anyone  else  could recognize her.  Then Boaz said,  “Do not  let it be known  that  a woman  came  to the threshing floor.” </w:t>
      </w:r>
    </w:p>
    <w:p>
      <w:r>
        <w:rPr>
          <w:vertAlign w:val="superscript"/>
        </w:rPr>
        <w:t>3:15</w:t>
      </w:r>
      <w:r>
        <w:t xml:space="preserve"> And he told her,  “Bring  the shawl  you are wearing  and hold it out.”  When she [did so],  he shoveled  six measures  of barley  into her shawl.  Then he went  into the city. </w:t>
      </w:r>
    </w:p>
    <w:p>
      <w:r>
        <w:rPr>
          <w:vertAlign w:val="superscript"/>
        </w:rPr>
        <w:t>3:16</w:t>
      </w:r>
      <w:r>
        <w:t xml:space="preserve"> When Ruth returned  to  her mother-in-law,  Naomi asked her,  “How did it go,  my daughter?”  Then Ruth told  her  all  that  [Boaz]  had done  for her. </w:t>
      </w:r>
    </w:p>
    <w:p>
      <w:r>
        <w:rPr>
          <w:vertAlign w:val="superscript"/>
        </w:rPr>
        <w:t>3:17</w:t>
      </w:r>
      <w:r>
        <w:t xml:space="preserve"> And she said,  “He gave  me these  six  measures of barley,  for  he said,  ‘Do not  go back  to  your mother-in-law  empty-handed.’” </w:t>
      </w:r>
    </w:p>
    <w:p>
      <w:r>
        <w:rPr>
          <w:vertAlign w:val="superscript"/>
        </w:rPr>
        <w:t>3:18</w:t>
      </w:r>
      <w:r>
        <w:t xml:space="preserve"> “Wait,  my daughter,”  said Naomi,  “until  you find out  how  things  go,  for  he  will not  rest  unless  he has resolved  the matter  today.” </w:t>
      </w:r>
    </w:p>
    <w:p>
      <w:r>
        <w:rPr>
          <w:vertAlign w:val="superscript"/>
        </w:rPr>
        <w:t>4:1</w:t>
      </w:r>
      <w:r>
        <w:t xml:space="preserve"> Meanwhile Boaz  went  to the gate  and sat down  there.  Soon  the kinsman-redeemer  of whom [he]  had spoken  came along,  and Boaz said,  “Come over  here,  my friend,  and sit down.”  So he went over  and sat down. </w:t>
      </w:r>
    </w:p>
    <w:p>
      <w:r>
        <w:rPr>
          <w:vertAlign w:val="superscript"/>
        </w:rPr>
        <w:t>4:2</w:t>
      </w:r>
      <w:r>
        <w:t xml:space="preserve"> Then Boaz took  ten  of the elders  of the city  and said,  “Sit  here,”  and they did so. </w:t>
      </w:r>
    </w:p>
    <w:p>
      <w:r>
        <w:rPr>
          <w:vertAlign w:val="superscript"/>
        </w:rPr>
        <w:t>4:3</w:t>
      </w:r>
      <w:r>
        <w:t xml:space="preserve"> And he said  to the kinsman-redeemer,  “Naomi,  who has returned  from the land  of Moab,  is selling  a piece  of land  that  belonged to our brother  Elimelech. </w:t>
      </w:r>
    </w:p>
    <w:p>
      <w:r>
        <w:rPr>
          <w:vertAlign w:val="superscript"/>
        </w:rPr>
        <w:t>4:4</w:t>
      </w:r>
      <w:r>
        <w:t xml:space="preserve"> I  thought  I should inform  you  that you may buy it back  in the presence of  those seated here  and in the presence of  the elders  of my people.  If  you want to redeem it,  do so.  But if you  will not  redeem [it],  tell  me  so I may know,  because  [there is] no one  but you  to redeem [it],  and I [am]  next after you.�  �I  will redeem [it],�  he replied. </w:t>
      </w:r>
    </w:p>
    <w:p>
      <w:r>
        <w:rPr>
          <w:vertAlign w:val="superscript"/>
        </w:rPr>
        <w:t>4:5</w:t>
      </w:r>
      <w:r>
        <w:t xml:space="preserve"> Then Boaz  said,  “On the day  you buy  the land  from  Naomi  and also from  Ruth  the Moabitess,  you must also acquire  the widow  of the deceased  in order to raise  up the name  of the deceased  on  his inheritance.” </w:t>
      </w:r>
    </w:p>
    <w:p>
      <w:r>
        <w:rPr>
          <w:vertAlign w:val="superscript"/>
        </w:rPr>
        <w:t>4:6</w:t>
      </w:r>
      <w:r>
        <w:t xml:space="preserve"> The kinsman-redeemer  replied,  “I cannot  redeem it myself,  or  I would jeopardize  my own inheritance.  Take my right of redemption,  because  I cannot  redeem it.” </w:t>
      </w:r>
    </w:p>
    <w:p>
      <w:r>
        <w:rPr>
          <w:vertAlign w:val="superscript"/>
        </w:rPr>
        <w:t>4:7</w:t>
      </w:r>
      <w:r>
        <w:t xml:space="preserve"> (Now  in former times  in Israel,  concerning  the redemption  or exchange of property,  to make any  matter  legally binding  a man  would remove  his sandal  and give it  to the other party,  and this [was]  a confirmation  in Israel.) </w:t>
      </w:r>
    </w:p>
    <w:p>
      <w:r>
        <w:rPr>
          <w:vertAlign w:val="superscript"/>
        </w:rPr>
        <w:t>4:8</w:t>
      </w:r>
      <w:r>
        <w:t xml:space="preserve"> So the kinsman-redeemer  removed  his sandal  and said  to Boaz,  “Buy [it]  for yourself.” </w:t>
      </w:r>
    </w:p>
    <w:p>
      <w:r>
        <w:rPr>
          <w:vertAlign w:val="superscript"/>
        </w:rPr>
        <w:t>4:9</w:t>
      </w:r>
      <w:r>
        <w:t xml:space="preserve"> At this, Boaz  said  to the elders  and all  the people,  “You  are witnesses  today  that  I am buying  from  Naomi  all  that  belonged to Elimelech,  Chilion,  and Mahlon. </w:t>
      </w:r>
    </w:p>
    <w:p>
      <w:r>
        <w:rPr>
          <w:vertAlign w:val="superscript"/>
        </w:rPr>
        <w:t>4:10</w:t>
      </w:r>
      <w:r>
        <w:t xml:space="preserve"> Moreover,  I have acquired  Ruth  the Moabitess,  Mahlon’s  widow,  as my wife,  to raise up  the name  of the deceased  through  his inheritance,  so that his  name  will not  disappear  from among  his brothers  or from the gate  of his home.  You  are witnesses today.� </w:t>
      </w:r>
    </w:p>
    <w:p>
      <w:r>
        <w:rPr>
          <w:vertAlign w:val="superscript"/>
        </w:rPr>
        <w:t>4:11</w:t>
      </w:r>
      <w:r>
        <w:t xml:space="preserve"> “We are witnesses,”  said  the elders  and all  the people  at the gate.  “May the LORD  make  the woman  entering  your home  like Rachel  and Leah,  who  together built up  the house  of Israel.  May you be  prosperous  in Ephrathah  and famous  in  Bethlehem. </w:t>
      </w:r>
    </w:p>
    <w:p>
      <w:r>
        <w:rPr>
          <w:vertAlign w:val="superscript"/>
        </w:rPr>
        <w:t>4:12</w:t>
      </w:r>
      <w:r>
        <w:t xml:space="preserve"> And may your house  become  like the house  of Perez,  whom  Tamar  bore  to Judah,  because of  the offspring  the LORD  will give  you  by  this  young woman.” </w:t>
      </w:r>
    </w:p>
    <w:p>
      <w:r>
        <w:rPr>
          <w:vertAlign w:val="superscript"/>
        </w:rPr>
        <w:t>4:13</w:t>
      </w:r>
      <w:r>
        <w:t xml:space="preserve"> So Boaz  took  Ruth  and she became  his wife.  And he had relations with  her,  the LORD  enabled  her  to conceive,  and she gave birth to  a son. </w:t>
      </w:r>
    </w:p>
    <w:p>
      <w:r>
        <w:rPr>
          <w:vertAlign w:val="superscript"/>
        </w:rPr>
        <w:t>4:14</w:t>
      </w:r>
      <w:r>
        <w:t xml:space="preserve"> Then the women  said  to  Naomi,  “Blessed [be]  the LORD,  who  has not  left  you  this day  without a kinsman-redeemer.  May his name  become famous  in Israel. </w:t>
      </w:r>
    </w:p>
    <w:p>
      <w:r>
        <w:rPr>
          <w:vertAlign w:val="superscript"/>
        </w:rPr>
        <w:t>4:15</w:t>
      </w:r>
      <w:r>
        <w:t xml:space="preserve"> He will renew  your life  and sustain you  in your old age.  For  your daughter-in-law,  who  loves  you and is better  to you than  seven  sons,  has given him birth.” </w:t>
      </w:r>
    </w:p>
    <w:p>
      <w:r>
        <w:rPr>
          <w:vertAlign w:val="superscript"/>
        </w:rPr>
        <w:t>4:16</w:t>
      </w:r>
      <w:r>
        <w:t xml:space="preserve"> And Naomi  took  the child,  placed  him on her lap,  and became  a nurse  to him. </w:t>
      </w:r>
    </w:p>
    <w:p>
      <w:r>
        <w:rPr>
          <w:vertAlign w:val="superscript"/>
        </w:rPr>
        <w:t>4:17</w:t>
      </w:r>
      <w:r>
        <w:t xml:space="preserve"> The neighbor  women said,  “A son  has been born  to Naomi,”  and they named  him  Obed.  He [became]  the father  of Jesse,  the father  of David. </w:t>
      </w:r>
    </w:p>
    <w:p>
      <w:r>
        <w:rPr>
          <w:vertAlign w:val="superscript"/>
        </w:rPr>
        <w:t>4:18</w:t>
      </w:r>
      <w:r>
        <w:t xml:space="preserve"> Now these [are]  the generations  of Perez:  Perez  was the father of  Hezron, </w:t>
      </w:r>
    </w:p>
    <w:p>
      <w:r>
        <w:rPr>
          <w:vertAlign w:val="superscript"/>
        </w:rPr>
        <w:t>4:19</w:t>
      </w:r>
      <w:r>
        <w:t xml:space="preserve"> Hezron  was the father of  Ram,  Ram  was the father of  Amminadab, </w:t>
      </w:r>
    </w:p>
    <w:p>
      <w:r>
        <w:rPr>
          <w:vertAlign w:val="superscript"/>
        </w:rPr>
        <w:t>4:20</w:t>
      </w:r>
      <w:r>
        <w:t xml:space="preserve"> Amminadab  was the father of  Nahshon,  Nahshon  was the father of  Salmon, </w:t>
      </w:r>
    </w:p>
    <w:p>
      <w:r>
        <w:rPr>
          <w:vertAlign w:val="superscript"/>
        </w:rPr>
        <w:t>4:21</w:t>
      </w:r>
      <w:r>
        <w:t xml:space="preserve"> Salmon  was the father of  Boaz,  Boaz  was the father of  Obed, </w:t>
      </w:r>
    </w:p>
    <w:p>
      <w:r>
        <w:rPr>
          <w:vertAlign w:val="superscript"/>
        </w:rPr>
        <w:t>4:22</w:t>
      </w:r>
      <w:r>
        <w:t xml:space="preserve"> Obed  was the father of  Jesse,  and Jesse  was the father of  David. </w:t>
      </w:r>
    </w:p>
    <w:sectPr w:rsidR="00A2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3A"/>
    <w:rsid w:val="006D733A"/>
    <w:rsid w:val="00A27D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EA8F8-8207-4259-8BFC-E7806B2E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2023-04-05T07:25:00Z</dcterms:created>
  <dcterms:modified xsi:type="dcterms:W3CDTF">2023-04-05T07:25:00Z</dcterms:modified>
</cp:coreProperties>
</file>