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29674">
      <w:pPr>
        <w:spacing w:line="360" w:lineRule="auto"/>
        <w:jc w:val="center"/>
        <w:rPr>
          <w:rFonts w:hint="default"/>
          <w:i/>
          <w:iCs/>
          <w:sz w:val="40"/>
          <w:szCs w:val="40"/>
          <w:lang w:val="uk-UA"/>
        </w:rPr>
      </w:pPr>
      <w:r>
        <w:rPr>
          <w:i/>
          <w:iCs/>
          <w:sz w:val="40"/>
          <w:szCs w:val="40"/>
          <w:lang w:val="uk-UA"/>
        </w:rPr>
        <w:t>Технічне</w:t>
      </w:r>
      <w:r>
        <w:rPr>
          <w:rFonts w:hint="default"/>
          <w:i/>
          <w:iCs/>
          <w:sz w:val="40"/>
          <w:szCs w:val="40"/>
          <w:lang w:val="uk-UA"/>
        </w:rPr>
        <w:t xml:space="preserve"> завдання</w:t>
      </w:r>
    </w:p>
    <w:p w14:paraId="3CB95B03">
      <w:pPr>
        <w:spacing w:line="360" w:lineRule="auto"/>
        <w:rPr>
          <w:b/>
          <w:bCs/>
          <w:sz w:val="32"/>
          <w:szCs w:val="32"/>
        </w:rPr>
      </w:pPr>
      <w:r>
        <w:rPr>
          <w:b/>
          <w:bCs/>
          <w:sz w:val="32"/>
          <w:szCs w:val="32"/>
        </w:rPr>
        <w:t>Мета системи</w:t>
      </w:r>
    </w:p>
    <w:p w14:paraId="4A7DE1D6">
      <w:pPr>
        <w:spacing w:line="360" w:lineRule="auto"/>
        <w:rPr>
          <w:sz w:val="22"/>
          <w:szCs w:val="22"/>
        </w:rPr>
      </w:pPr>
      <w:r>
        <w:rPr>
          <w:sz w:val="22"/>
          <w:szCs w:val="22"/>
        </w:rPr>
        <w:t>Система управління</w:t>
      </w:r>
      <w:r>
        <w:rPr>
          <w:rFonts w:hint="default"/>
          <w:sz w:val="22"/>
          <w:szCs w:val="22"/>
          <w:lang w:val="uk-UA"/>
        </w:rPr>
        <w:t xml:space="preserve"> </w:t>
      </w:r>
      <w:r>
        <w:rPr>
          <w:sz w:val="22"/>
          <w:szCs w:val="22"/>
        </w:rPr>
        <w:t xml:space="preserve">бібліотекою повинна допомогти спростити адміністрування </w:t>
      </w:r>
      <w:r>
        <w:rPr>
          <w:sz w:val="22"/>
          <w:szCs w:val="22"/>
          <w:lang w:val="uk-UA"/>
        </w:rPr>
        <w:t>однієї</w:t>
      </w:r>
      <w:r>
        <w:rPr>
          <w:rFonts w:hint="default"/>
          <w:sz w:val="22"/>
          <w:szCs w:val="22"/>
          <w:lang w:val="uk-UA"/>
        </w:rPr>
        <w:t xml:space="preserve"> </w:t>
      </w:r>
      <w:r>
        <w:rPr>
          <w:sz w:val="22"/>
          <w:szCs w:val="22"/>
        </w:rPr>
        <w:t xml:space="preserve">бібліотеки, вести облік книг, контролювати їх </w:t>
      </w:r>
      <w:r>
        <w:rPr>
          <w:sz w:val="22"/>
          <w:szCs w:val="22"/>
          <w:lang w:val="uk-UA"/>
        </w:rPr>
        <w:t>в</w:t>
      </w:r>
      <w:r>
        <w:rPr>
          <w:sz w:val="22"/>
          <w:szCs w:val="22"/>
        </w:rPr>
        <w:t>идачу</w:t>
      </w:r>
      <w:r>
        <w:rPr>
          <w:rFonts w:hint="default"/>
          <w:sz w:val="22"/>
          <w:szCs w:val="22"/>
          <w:lang w:val="uk-UA"/>
        </w:rPr>
        <w:t xml:space="preserve"> та </w:t>
      </w:r>
      <w:r>
        <w:rPr>
          <w:sz w:val="22"/>
          <w:szCs w:val="22"/>
        </w:rPr>
        <w:t>повернення, а також забезпечити зручну взаємодію з читачами.</w:t>
      </w:r>
    </w:p>
    <w:p w14:paraId="33DEBB18">
      <w:pPr>
        <w:spacing w:line="360" w:lineRule="auto"/>
        <w:rPr>
          <w:b/>
          <w:bCs/>
          <w:sz w:val="32"/>
          <w:szCs w:val="32"/>
        </w:rPr>
      </w:pPr>
      <w:r>
        <w:rPr>
          <w:b/>
          <w:bCs/>
          <w:sz w:val="32"/>
          <w:szCs w:val="32"/>
        </w:rPr>
        <w:t>Опис</w:t>
      </w:r>
      <w:r>
        <w:rPr>
          <w:rFonts w:hint="default"/>
          <w:b/>
          <w:bCs/>
          <w:sz w:val="32"/>
          <w:szCs w:val="32"/>
          <w:lang w:val="uk-UA"/>
        </w:rPr>
        <w:t xml:space="preserve"> </w:t>
      </w:r>
      <w:r>
        <w:rPr>
          <w:b/>
          <w:bCs/>
          <w:sz w:val="32"/>
          <w:szCs w:val="32"/>
        </w:rPr>
        <w:t>системи</w:t>
      </w:r>
    </w:p>
    <w:p w14:paraId="50ED1ACB">
      <w:pPr>
        <w:spacing w:line="360" w:lineRule="auto"/>
        <w:rPr>
          <w:sz w:val="22"/>
          <w:szCs w:val="22"/>
        </w:rPr>
      </w:pPr>
      <w:r>
        <w:rPr>
          <w:sz w:val="22"/>
          <w:szCs w:val="22"/>
        </w:rPr>
        <w:t>Система управління бібліотекою призначена для адміністраторів, бібліотекарів</w:t>
      </w:r>
      <w:r>
        <w:rPr>
          <w:rFonts w:hint="default"/>
          <w:sz w:val="22"/>
          <w:szCs w:val="22"/>
          <w:lang w:val="uk-UA"/>
        </w:rPr>
        <w:t xml:space="preserve"> </w:t>
      </w:r>
      <w:r>
        <w:rPr>
          <w:sz w:val="22"/>
          <w:szCs w:val="22"/>
        </w:rPr>
        <w:t xml:space="preserve"> і читачів. Вона забезпечує реєстрацію користувачів, облік і пошук книг, бронювання та видачу книг, управління профілями користувачів і моніторинг прострочених повернень. Адміністратори можуть керувати книгами, створювати профілі бібліотекарів і переглядати звітність. Бібліотекарі обслуговують читачів, видають книги і контролюють заборгованості.</w:t>
      </w:r>
    </w:p>
    <w:p w14:paraId="5C131891">
      <w:pPr>
        <w:spacing w:line="360" w:lineRule="auto"/>
        <w:rPr>
          <w:b/>
          <w:bCs/>
          <w:sz w:val="32"/>
          <w:szCs w:val="32"/>
        </w:rPr>
      </w:pPr>
      <w:r>
        <w:rPr>
          <w:b/>
          <w:bCs/>
          <w:sz w:val="32"/>
          <w:szCs w:val="32"/>
        </w:rPr>
        <w:t>Дані, що підтримуються</w:t>
      </w:r>
    </w:p>
    <w:p w14:paraId="17B7C20A">
      <w:pPr>
        <w:spacing w:line="360" w:lineRule="auto"/>
        <w:rPr>
          <w:i/>
          <w:iCs/>
          <w:sz w:val="22"/>
          <w:szCs w:val="22"/>
        </w:rPr>
      </w:pPr>
      <w:r>
        <w:rPr>
          <w:i/>
          <w:iCs/>
          <w:sz w:val="22"/>
          <w:szCs w:val="22"/>
        </w:rPr>
        <w:t>Про книги:</w:t>
      </w:r>
    </w:p>
    <w:p w14:paraId="0B20A6D7">
      <w:pPr>
        <w:numPr>
          <w:ilvl w:val="0"/>
          <w:numId w:val="1"/>
        </w:numPr>
        <w:spacing w:line="360" w:lineRule="auto"/>
        <w:ind w:left="840" w:leftChars="0" w:hanging="420" w:firstLineChars="0"/>
        <w:rPr>
          <w:sz w:val="22"/>
          <w:szCs w:val="22"/>
        </w:rPr>
      </w:pPr>
      <w:r>
        <w:rPr>
          <w:sz w:val="22"/>
          <w:szCs w:val="22"/>
        </w:rPr>
        <w:t>Назва</w:t>
      </w:r>
    </w:p>
    <w:p w14:paraId="51643D3F">
      <w:pPr>
        <w:numPr>
          <w:ilvl w:val="0"/>
          <w:numId w:val="1"/>
        </w:numPr>
        <w:spacing w:line="360" w:lineRule="auto"/>
        <w:ind w:left="840" w:leftChars="0" w:hanging="420" w:firstLineChars="0"/>
        <w:rPr>
          <w:sz w:val="22"/>
          <w:szCs w:val="22"/>
        </w:rPr>
      </w:pPr>
      <w:r>
        <w:rPr>
          <w:sz w:val="22"/>
          <w:szCs w:val="22"/>
        </w:rPr>
        <w:t>Автор</w:t>
      </w:r>
    </w:p>
    <w:p w14:paraId="59E34252">
      <w:pPr>
        <w:numPr>
          <w:ilvl w:val="0"/>
          <w:numId w:val="1"/>
        </w:numPr>
        <w:spacing w:line="360" w:lineRule="auto"/>
        <w:ind w:left="840" w:leftChars="0" w:hanging="420" w:firstLineChars="0"/>
        <w:rPr>
          <w:sz w:val="22"/>
          <w:szCs w:val="22"/>
        </w:rPr>
      </w:pPr>
      <w:r>
        <w:rPr>
          <w:sz w:val="22"/>
          <w:szCs w:val="22"/>
        </w:rPr>
        <w:t>Код (унікальний ідентифікатор)</w:t>
      </w:r>
    </w:p>
    <w:p w14:paraId="0BAEA2EA">
      <w:pPr>
        <w:numPr>
          <w:ilvl w:val="0"/>
          <w:numId w:val="1"/>
        </w:numPr>
        <w:spacing w:line="360" w:lineRule="auto"/>
        <w:ind w:left="840" w:leftChars="0" w:hanging="420" w:firstLineChars="0"/>
        <w:rPr>
          <w:sz w:val="22"/>
          <w:szCs w:val="22"/>
        </w:rPr>
      </w:pPr>
      <w:r>
        <w:rPr>
          <w:sz w:val="22"/>
          <w:szCs w:val="22"/>
        </w:rPr>
        <w:t>Жанр</w:t>
      </w:r>
    </w:p>
    <w:p w14:paraId="1F5BC0F5">
      <w:pPr>
        <w:numPr>
          <w:ilvl w:val="0"/>
          <w:numId w:val="1"/>
        </w:numPr>
        <w:spacing w:line="360" w:lineRule="auto"/>
        <w:ind w:left="840" w:leftChars="0" w:hanging="420" w:firstLineChars="0"/>
        <w:rPr>
          <w:sz w:val="22"/>
          <w:szCs w:val="22"/>
        </w:rPr>
      </w:pPr>
      <w:r>
        <w:rPr>
          <w:sz w:val="22"/>
          <w:szCs w:val="22"/>
        </w:rPr>
        <w:t>Наявність книги</w:t>
      </w:r>
    </w:p>
    <w:p w14:paraId="6C705F62">
      <w:pPr>
        <w:numPr>
          <w:ilvl w:val="0"/>
          <w:numId w:val="1"/>
        </w:numPr>
        <w:spacing w:line="360" w:lineRule="auto"/>
        <w:ind w:left="840" w:leftChars="0" w:hanging="420" w:firstLineChars="0"/>
        <w:rPr>
          <w:sz w:val="22"/>
          <w:szCs w:val="22"/>
        </w:rPr>
      </w:pPr>
      <w:r>
        <w:rPr>
          <w:sz w:val="22"/>
          <w:szCs w:val="22"/>
        </w:rPr>
        <w:t>Термін, на який можна взяти книгу</w:t>
      </w:r>
    </w:p>
    <w:p w14:paraId="374462C9">
      <w:pPr>
        <w:numPr>
          <w:ilvl w:val="0"/>
          <w:numId w:val="1"/>
        </w:numPr>
        <w:spacing w:line="360" w:lineRule="auto"/>
        <w:ind w:left="840" w:leftChars="0" w:hanging="420" w:firstLineChars="0"/>
        <w:rPr>
          <w:sz w:val="22"/>
          <w:szCs w:val="22"/>
        </w:rPr>
      </w:pPr>
      <w:r>
        <w:rPr>
          <w:sz w:val="22"/>
          <w:szCs w:val="22"/>
        </w:rPr>
        <w:t>Дата найближчого повернення (якщо книга тимчасово недоступна)</w:t>
      </w:r>
    </w:p>
    <w:p w14:paraId="51343EF8">
      <w:pPr>
        <w:numPr>
          <w:ilvl w:val="0"/>
          <w:numId w:val="1"/>
        </w:numPr>
        <w:spacing w:line="360" w:lineRule="auto"/>
        <w:ind w:left="840" w:leftChars="0" w:hanging="420" w:firstLineChars="0"/>
        <w:rPr>
          <w:sz w:val="22"/>
          <w:szCs w:val="22"/>
        </w:rPr>
      </w:pPr>
      <w:r>
        <w:rPr>
          <w:sz w:val="22"/>
          <w:szCs w:val="22"/>
        </w:rPr>
        <w:t>Повідомлення про доступність книги для бронювання</w:t>
      </w:r>
    </w:p>
    <w:p w14:paraId="7483517D">
      <w:pPr>
        <w:spacing w:line="360" w:lineRule="auto"/>
        <w:rPr>
          <w:i/>
          <w:iCs/>
          <w:sz w:val="22"/>
          <w:szCs w:val="22"/>
        </w:rPr>
      </w:pPr>
      <w:r>
        <w:rPr>
          <w:i/>
          <w:iCs/>
          <w:sz w:val="22"/>
          <w:szCs w:val="22"/>
        </w:rPr>
        <w:t>Про читачів:</w:t>
      </w:r>
    </w:p>
    <w:p w14:paraId="0A047073">
      <w:pPr>
        <w:numPr>
          <w:ilvl w:val="0"/>
          <w:numId w:val="1"/>
        </w:numPr>
        <w:spacing w:line="360" w:lineRule="auto"/>
        <w:ind w:left="840" w:leftChars="0" w:hanging="420" w:firstLineChars="0"/>
        <w:rPr>
          <w:sz w:val="22"/>
          <w:szCs w:val="22"/>
        </w:rPr>
      </w:pPr>
      <w:r>
        <w:rPr>
          <w:sz w:val="22"/>
          <w:szCs w:val="22"/>
        </w:rPr>
        <w:t>Ім’я, прізвище</w:t>
      </w:r>
    </w:p>
    <w:p w14:paraId="43BCAF06">
      <w:pPr>
        <w:numPr>
          <w:ilvl w:val="0"/>
          <w:numId w:val="1"/>
        </w:numPr>
        <w:spacing w:line="360" w:lineRule="auto"/>
        <w:ind w:left="840" w:leftChars="0" w:hanging="420" w:firstLineChars="0"/>
        <w:rPr>
          <w:sz w:val="22"/>
          <w:szCs w:val="22"/>
        </w:rPr>
      </w:pPr>
      <w:r>
        <w:rPr>
          <w:sz w:val="22"/>
          <w:szCs w:val="22"/>
        </w:rPr>
        <w:t>Вік</w:t>
      </w:r>
    </w:p>
    <w:p w14:paraId="60C88ECD">
      <w:pPr>
        <w:numPr>
          <w:ilvl w:val="0"/>
          <w:numId w:val="1"/>
        </w:numPr>
        <w:spacing w:line="360" w:lineRule="auto"/>
        <w:ind w:left="840" w:leftChars="0" w:hanging="420" w:firstLineChars="0"/>
        <w:rPr>
          <w:sz w:val="22"/>
          <w:szCs w:val="22"/>
        </w:rPr>
      </w:pPr>
      <w:r>
        <w:rPr>
          <w:sz w:val="22"/>
          <w:szCs w:val="22"/>
        </w:rPr>
        <w:t>Контактні дані (електронна пошта, телефон)</w:t>
      </w:r>
    </w:p>
    <w:p w14:paraId="247707DF">
      <w:pPr>
        <w:numPr>
          <w:ilvl w:val="0"/>
          <w:numId w:val="1"/>
        </w:numPr>
        <w:spacing w:line="360" w:lineRule="auto"/>
        <w:ind w:left="840" w:leftChars="0" w:hanging="420" w:firstLineChars="0"/>
        <w:rPr>
          <w:sz w:val="22"/>
          <w:szCs w:val="22"/>
        </w:rPr>
      </w:pPr>
      <w:r>
        <w:rPr>
          <w:sz w:val="22"/>
          <w:szCs w:val="22"/>
        </w:rPr>
        <w:t>Історія користування книгами</w:t>
      </w:r>
    </w:p>
    <w:p w14:paraId="7EB133DF">
      <w:pPr>
        <w:numPr>
          <w:ilvl w:val="0"/>
          <w:numId w:val="1"/>
        </w:numPr>
        <w:spacing w:line="360" w:lineRule="auto"/>
        <w:ind w:left="840" w:leftChars="0" w:hanging="420" w:firstLineChars="0"/>
        <w:rPr>
          <w:sz w:val="22"/>
          <w:szCs w:val="22"/>
        </w:rPr>
      </w:pPr>
      <w:r>
        <w:rPr>
          <w:sz w:val="22"/>
          <w:szCs w:val="22"/>
          <w:lang w:val="uk-UA"/>
        </w:rPr>
        <w:t>Номер</w:t>
      </w:r>
      <w:r>
        <w:rPr>
          <w:rFonts w:hint="default"/>
          <w:sz w:val="22"/>
          <w:szCs w:val="22"/>
          <w:lang w:val="uk-UA"/>
        </w:rPr>
        <w:t xml:space="preserve"> ч</w:t>
      </w:r>
      <w:r>
        <w:rPr>
          <w:sz w:val="22"/>
          <w:szCs w:val="22"/>
        </w:rPr>
        <w:t>итацьк</w:t>
      </w:r>
      <w:r>
        <w:rPr>
          <w:sz w:val="22"/>
          <w:szCs w:val="22"/>
          <w:lang w:val="uk-UA"/>
        </w:rPr>
        <w:t>ого</w:t>
      </w:r>
      <w:r>
        <w:rPr>
          <w:rFonts w:hint="default"/>
          <w:sz w:val="22"/>
          <w:szCs w:val="22"/>
          <w:lang w:val="uk-UA"/>
        </w:rPr>
        <w:t xml:space="preserve"> </w:t>
      </w:r>
      <w:r>
        <w:rPr>
          <w:sz w:val="22"/>
          <w:szCs w:val="22"/>
        </w:rPr>
        <w:t>квит</w:t>
      </w:r>
      <w:r>
        <w:rPr>
          <w:sz w:val="22"/>
          <w:szCs w:val="22"/>
          <w:lang w:val="uk-UA"/>
        </w:rPr>
        <w:t>ка</w:t>
      </w:r>
      <w:r>
        <w:rPr>
          <w:sz w:val="22"/>
          <w:szCs w:val="22"/>
        </w:rPr>
        <w:t xml:space="preserve"> (термін дії – 1 рік, автоматичне продовження)</w:t>
      </w:r>
    </w:p>
    <w:p w14:paraId="174347D7">
      <w:pPr>
        <w:numPr>
          <w:ilvl w:val="0"/>
          <w:numId w:val="1"/>
        </w:numPr>
        <w:spacing w:line="360" w:lineRule="auto"/>
        <w:ind w:left="840" w:leftChars="0" w:hanging="420" w:firstLineChars="0"/>
        <w:rPr>
          <w:sz w:val="22"/>
          <w:szCs w:val="22"/>
        </w:rPr>
      </w:pPr>
      <w:r>
        <w:rPr>
          <w:sz w:val="22"/>
          <w:szCs w:val="22"/>
        </w:rPr>
        <w:t>Нотатки бібліотекаря (доступні лише бібліотекарям та адміністраторам)</w:t>
      </w:r>
    </w:p>
    <w:p w14:paraId="64736051">
      <w:pPr>
        <w:numPr>
          <w:ilvl w:val="0"/>
          <w:numId w:val="1"/>
        </w:numPr>
        <w:spacing w:line="360" w:lineRule="auto"/>
        <w:ind w:left="840" w:leftChars="0" w:hanging="420" w:firstLineChars="0"/>
        <w:rPr>
          <w:sz w:val="22"/>
          <w:szCs w:val="22"/>
        </w:rPr>
      </w:pPr>
      <w:r>
        <w:rPr>
          <w:sz w:val="22"/>
          <w:szCs w:val="22"/>
          <w:lang w:val="uk-UA"/>
        </w:rPr>
        <w:t>Статус</w:t>
      </w:r>
      <w:r>
        <w:rPr>
          <w:rFonts w:hint="default"/>
          <w:sz w:val="22"/>
          <w:szCs w:val="22"/>
          <w:lang w:val="uk-UA"/>
        </w:rPr>
        <w:t xml:space="preserve"> (заблоковано)</w:t>
      </w:r>
    </w:p>
    <w:p w14:paraId="4112951B">
      <w:pPr>
        <w:spacing w:line="360" w:lineRule="auto"/>
        <w:rPr>
          <w:sz w:val="22"/>
          <w:szCs w:val="22"/>
        </w:rPr>
      </w:pPr>
      <w:r>
        <w:rPr>
          <w:i/>
          <w:iCs/>
          <w:sz w:val="22"/>
          <w:szCs w:val="22"/>
        </w:rPr>
        <w:t>Про транзакції:</w:t>
      </w:r>
    </w:p>
    <w:p w14:paraId="5F74D9D1">
      <w:pPr>
        <w:numPr>
          <w:ilvl w:val="0"/>
          <w:numId w:val="1"/>
        </w:numPr>
        <w:spacing w:line="360" w:lineRule="auto"/>
        <w:ind w:left="840" w:leftChars="0" w:hanging="420" w:firstLineChars="0"/>
        <w:rPr>
          <w:sz w:val="22"/>
          <w:szCs w:val="22"/>
        </w:rPr>
      </w:pPr>
      <w:r>
        <w:rPr>
          <w:sz w:val="22"/>
          <w:szCs w:val="22"/>
        </w:rPr>
        <w:t>Бронювання книг</w:t>
      </w:r>
      <w:r>
        <w:rPr>
          <w:rFonts w:hint="default"/>
          <w:sz w:val="22"/>
          <w:szCs w:val="22"/>
          <w:lang w:val="uk-UA"/>
        </w:rPr>
        <w:t xml:space="preserve"> (номер читацького квитка, код книги, крайній термін бронювання)</w:t>
      </w:r>
    </w:p>
    <w:p w14:paraId="1477CB26">
      <w:pPr>
        <w:numPr>
          <w:ilvl w:val="0"/>
          <w:numId w:val="1"/>
        </w:numPr>
        <w:spacing w:line="360" w:lineRule="auto"/>
        <w:ind w:left="840" w:leftChars="0" w:hanging="420" w:firstLineChars="0"/>
        <w:rPr>
          <w:sz w:val="22"/>
          <w:szCs w:val="22"/>
        </w:rPr>
      </w:pPr>
      <w:r>
        <w:rPr>
          <w:sz w:val="22"/>
          <w:szCs w:val="22"/>
        </w:rPr>
        <w:t>Видача книг</w:t>
      </w:r>
      <w:r>
        <w:rPr>
          <w:rFonts w:hint="default"/>
          <w:sz w:val="22"/>
          <w:szCs w:val="22"/>
          <w:lang w:val="uk-UA"/>
        </w:rPr>
        <w:t xml:space="preserve"> </w:t>
      </w:r>
      <w:r>
        <w:rPr>
          <w:rFonts w:hint="default"/>
          <w:sz w:val="22"/>
          <w:szCs w:val="22"/>
          <w:lang w:val="uk-UA"/>
        </w:rPr>
        <w:t>(номер читацького квитка, код книги, дата позики, крайній термін повернення, статус)</w:t>
      </w:r>
    </w:p>
    <w:p w14:paraId="6BB8D823">
      <w:pPr>
        <w:spacing w:line="360" w:lineRule="auto"/>
        <w:rPr>
          <w:i/>
          <w:iCs/>
          <w:sz w:val="22"/>
          <w:szCs w:val="22"/>
        </w:rPr>
      </w:pPr>
      <w:r>
        <w:rPr>
          <w:i/>
          <w:iCs/>
          <w:sz w:val="22"/>
          <w:szCs w:val="22"/>
        </w:rPr>
        <w:t>Про бібліотекарів та адміністраторів:</w:t>
      </w:r>
    </w:p>
    <w:p w14:paraId="5120956F">
      <w:pPr>
        <w:numPr>
          <w:ilvl w:val="0"/>
          <w:numId w:val="1"/>
        </w:numPr>
        <w:spacing w:line="360" w:lineRule="auto"/>
        <w:ind w:left="840" w:leftChars="0" w:hanging="420" w:firstLineChars="0"/>
        <w:rPr>
          <w:b w:val="0"/>
          <w:bCs w:val="0"/>
          <w:sz w:val="22"/>
          <w:szCs w:val="22"/>
        </w:rPr>
      </w:pPr>
      <w:r>
        <w:rPr>
          <w:b w:val="0"/>
          <w:bCs w:val="0"/>
          <w:sz w:val="22"/>
          <w:szCs w:val="22"/>
          <w:lang w:val="uk-UA"/>
        </w:rPr>
        <w:t>Інформація</w:t>
      </w:r>
      <w:r>
        <w:rPr>
          <w:rFonts w:hint="default"/>
          <w:b w:val="0"/>
          <w:bCs w:val="0"/>
          <w:sz w:val="22"/>
          <w:szCs w:val="22"/>
          <w:lang w:val="uk-UA"/>
        </w:rPr>
        <w:t xml:space="preserve"> профілю</w:t>
      </w:r>
    </w:p>
    <w:p w14:paraId="2CDE11FA">
      <w:pPr>
        <w:spacing w:line="360" w:lineRule="auto"/>
        <w:rPr>
          <w:b/>
          <w:bCs/>
          <w:sz w:val="32"/>
          <w:szCs w:val="32"/>
        </w:rPr>
      </w:pPr>
      <w:r>
        <w:rPr>
          <w:b/>
          <w:bCs/>
          <w:sz w:val="32"/>
          <w:szCs w:val="32"/>
        </w:rPr>
        <w:t>Функції незареєстрованого користувача</w:t>
      </w:r>
    </w:p>
    <w:p w14:paraId="38AE2B18">
      <w:pPr>
        <w:numPr>
          <w:ilvl w:val="0"/>
          <w:numId w:val="1"/>
        </w:numPr>
        <w:spacing w:line="360" w:lineRule="auto"/>
        <w:ind w:left="840" w:leftChars="0" w:hanging="420" w:firstLineChars="0"/>
        <w:rPr>
          <w:sz w:val="22"/>
          <w:szCs w:val="22"/>
          <w:lang w:val="uk-UA"/>
        </w:rPr>
      </w:pPr>
      <w:r>
        <w:rPr>
          <w:sz w:val="22"/>
          <w:szCs w:val="22"/>
        </w:rPr>
        <w:t xml:space="preserve">Перегляд переліку </w:t>
      </w:r>
      <w:r>
        <w:rPr>
          <w:sz w:val="22"/>
          <w:szCs w:val="22"/>
          <w:lang w:val="uk-UA"/>
        </w:rPr>
        <w:t>книг</w:t>
      </w:r>
    </w:p>
    <w:p w14:paraId="39B31AE4">
      <w:pPr>
        <w:numPr>
          <w:ilvl w:val="0"/>
          <w:numId w:val="1"/>
        </w:numPr>
        <w:spacing w:line="360" w:lineRule="auto"/>
        <w:ind w:left="840" w:leftChars="0" w:hanging="420" w:firstLineChars="0"/>
        <w:rPr>
          <w:sz w:val="22"/>
          <w:szCs w:val="22"/>
        </w:rPr>
      </w:pPr>
      <w:r>
        <w:rPr>
          <w:sz w:val="22"/>
          <w:szCs w:val="22"/>
        </w:rPr>
        <w:t>Пошук книг за різними критеріями (назва, автор, жанр, рік)</w:t>
      </w:r>
    </w:p>
    <w:p w14:paraId="6990FE30">
      <w:pPr>
        <w:numPr>
          <w:ilvl w:val="0"/>
          <w:numId w:val="1"/>
        </w:numPr>
        <w:spacing w:line="360" w:lineRule="auto"/>
        <w:ind w:left="840" w:leftChars="0" w:hanging="420" w:firstLineChars="0"/>
        <w:rPr>
          <w:sz w:val="22"/>
          <w:szCs w:val="22"/>
        </w:rPr>
      </w:pPr>
      <w:r>
        <w:rPr>
          <w:sz w:val="22"/>
          <w:szCs w:val="22"/>
        </w:rPr>
        <w:t xml:space="preserve">Перегляд інформації про книгу, включаючи її </w:t>
      </w:r>
      <w:r>
        <w:rPr>
          <w:rFonts w:hint="default"/>
          <w:sz w:val="22"/>
          <w:szCs w:val="22"/>
          <w:lang w:val="uk-UA"/>
        </w:rPr>
        <w:t xml:space="preserve"> наявність</w:t>
      </w:r>
      <w:r>
        <w:rPr>
          <w:sz w:val="22"/>
          <w:szCs w:val="22"/>
        </w:rPr>
        <w:t xml:space="preserve"> та термін видачі</w:t>
      </w:r>
    </w:p>
    <w:p w14:paraId="776932E5">
      <w:pPr>
        <w:numPr>
          <w:ilvl w:val="0"/>
          <w:numId w:val="1"/>
        </w:numPr>
        <w:spacing w:line="360" w:lineRule="auto"/>
        <w:ind w:left="840" w:leftChars="0" w:hanging="420" w:firstLineChars="0"/>
        <w:rPr>
          <w:sz w:val="22"/>
          <w:szCs w:val="22"/>
        </w:rPr>
      </w:pPr>
      <w:r>
        <w:rPr>
          <w:sz w:val="22"/>
          <w:szCs w:val="22"/>
        </w:rPr>
        <w:t xml:space="preserve">Перегляд інформації про </w:t>
      </w:r>
      <w:r>
        <w:rPr>
          <w:sz w:val="22"/>
          <w:szCs w:val="22"/>
          <w:lang w:val="uk-UA"/>
        </w:rPr>
        <w:t>недоступні</w:t>
      </w:r>
      <w:r>
        <w:rPr>
          <w:rFonts w:hint="default"/>
          <w:sz w:val="22"/>
          <w:szCs w:val="22"/>
          <w:lang w:val="uk-UA"/>
        </w:rPr>
        <w:t xml:space="preserve"> </w:t>
      </w:r>
      <w:r>
        <w:rPr>
          <w:sz w:val="22"/>
          <w:szCs w:val="22"/>
        </w:rPr>
        <w:t>книг</w:t>
      </w:r>
      <w:r>
        <w:rPr>
          <w:sz w:val="22"/>
          <w:szCs w:val="22"/>
          <w:lang w:val="uk-UA"/>
        </w:rPr>
        <w:t>и</w:t>
      </w:r>
      <w:r>
        <w:rPr>
          <w:sz w:val="22"/>
          <w:szCs w:val="22"/>
        </w:rPr>
        <w:t xml:space="preserve"> з поміткою про ї</w:t>
      </w:r>
      <w:r>
        <w:rPr>
          <w:sz w:val="22"/>
          <w:szCs w:val="22"/>
          <w:lang w:val="uk-UA"/>
        </w:rPr>
        <w:t>х</w:t>
      </w:r>
      <w:r>
        <w:rPr>
          <w:sz w:val="22"/>
          <w:szCs w:val="22"/>
        </w:rPr>
        <w:t xml:space="preserve"> недоступність і терміном найближчого повернення</w:t>
      </w:r>
    </w:p>
    <w:p w14:paraId="746DA95C">
      <w:pPr>
        <w:numPr>
          <w:ilvl w:val="0"/>
          <w:numId w:val="1"/>
        </w:numPr>
        <w:spacing w:line="360" w:lineRule="auto"/>
        <w:ind w:left="840" w:leftChars="0" w:hanging="420" w:firstLineChars="0"/>
        <w:rPr>
          <w:sz w:val="22"/>
          <w:szCs w:val="22"/>
        </w:rPr>
      </w:pPr>
      <w:r>
        <w:rPr>
          <w:sz w:val="22"/>
          <w:szCs w:val="22"/>
        </w:rPr>
        <w:t>Реєстрація</w:t>
      </w:r>
      <w:r>
        <w:rPr>
          <w:rFonts w:hint="default"/>
          <w:sz w:val="22"/>
          <w:szCs w:val="22"/>
          <w:lang w:val="uk-UA"/>
        </w:rPr>
        <w:t xml:space="preserve"> </w:t>
      </w:r>
      <w:r>
        <w:rPr>
          <w:sz w:val="22"/>
          <w:szCs w:val="22"/>
        </w:rPr>
        <w:t xml:space="preserve"> з підтвердженням електронної пошти</w:t>
      </w:r>
    </w:p>
    <w:p w14:paraId="64D68FBD">
      <w:pPr>
        <w:spacing w:line="360" w:lineRule="auto"/>
        <w:rPr>
          <w:sz w:val="22"/>
          <w:szCs w:val="22"/>
        </w:rPr>
      </w:pPr>
      <w:r>
        <w:rPr>
          <w:b/>
          <w:bCs/>
          <w:sz w:val="32"/>
          <w:szCs w:val="32"/>
        </w:rPr>
        <w:t>Функції зареєстрованого користувача (читача)</w:t>
      </w:r>
    </w:p>
    <w:p w14:paraId="2C406410">
      <w:pPr>
        <w:numPr>
          <w:ilvl w:val="0"/>
          <w:numId w:val="1"/>
        </w:numPr>
        <w:spacing w:line="360" w:lineRule="auto"/>
        <w:ind w:left="840" w:leftChars="0" w:hanging="420" w:firstLineChars="0"/>
        <w:rPr>
          <w:sz w:val="22"/>
          <w:szCs w:val="22"/>
        </w:rPr>
      </w:pPr>
      <w:r>
        <w:rPr>
          <w:sz w:val="22"/>
          <w:szCs w:val="22"/>
        </w:rPr>
        <w:t>Пошук книг за різними критеріями (назва, автор, жанр, рік)</w:t>
      </w:r>
    </w:p>
    <w:p w14:paraId="249267AF">
      <w:pPr>
        <w:numPr>
          <w:ilvl w:val="0"/>
          <w:numId w:val="1"/>
        </w:numPr>
        <w:spacing w:line="360" w:lineRule="auto"/>
        <w:ind w:left="840" w:leftChars="0" w:hanging="420" w:firstLineChars="0"/>
        <w:rPr>
          <w:sz w:val="22"/>
          <w:szCs w:val="22"/>
        </w:rPr>
      </w:pPr>
      <w:r>
        <w:rPr>
          <w:sz w:val="22"/>
          <w:szCs w:val="22"/>
        </w:rPr>
        <w:t>Перегляд інформації про книгу, включаючи її наявність та термін видачі</w:t>
      </w:r>
    </w:p>
    <w:p w14:paraId="32C69FAE">
      <w:pPr>
        <w:numPr>
          <w:ilvl w:val="0"/>
          <w:numId w:val="1"/>
        </w:numPr>
        <w:spacing w:line="360" w:lineRule="auto"/>
        <w:ind w:left="840" w:leftChars="0" w:hanging="420" w:firstLineChars="0"/>
        <w:rPr>
          <w:sz w:val="22"/>
          <w:szCs w:val="22"/>
        </w:rPr>
      </w:pPr>
      <w:r>
        <w:rPr>
          <w:sz w:val="22"/>
          <w:szCs w:val="22"/>
        </w:rPr>
        <w:t xml:space="preserve">Перегляд інформації про </w:t>
      </w:r>
      <w:r>
        <w:rPr>
          <w:sz w:val="22"/>
          <w:szCs w:val="22"/>
          <w:lang w:val="uk-UA"/>
        </w:rPr>
        <w:t>недоступні</w:t>
      </w:r>
      <w:r>
        <w:rPr>
          <w:rFonts w:hint="default"/>
          <w:sz w:val="22"/>
          <w:szCs w:val="22"/>
          <w:lang w:val="uk-UA"/>
        </w:rPr>
        <w:t xml:space="preserve"> </w:t>
      </w:r>
      <w:r>
        <w:rPr>
          <w:sz w:val="22"/>
          <w:szCs w:val="22"/>
        </w:rPr>
        <w:t>книг</w:t>
      </w:r>
      <w:r>
        <w:rPr>
          <w:sz w:val="22"/>
          <w:szCs w:val="22"/>
          <w:lang w:val="uk-UA"/>
        </w:rPr>
        <w:t>и</w:t>
      </w:r>
      <w:r>
        <w:rPr>
          <w:sz w:val="22"/>
          <w:szCs w:val="22"/>
        </w:rPr>
        <w:t xml:space="preserve"> з поміткою про ї</w:t>
      </w:r>
      <w:r>
        <w:rPr>
          <w:sz w:val="22"/>
          <w:szCs w:val="22"/>
          <w:lang w:val="uk-UA"/>
        </w:rPr>
        <w:t>х</w:t>
      </w:r>
      <w:r>
        <w:rPr>
          <w:sz w:val="22"/>
          <w:szCs w:val="22"/>
        </w:rPr>
        <w:t xml:space="preserve"> недоступність і терміном найближчого повернення</w:t>
      </w:r>
    </w:p>
    <w:p w14:paraId="62B76165">
      <w:pPr>
        <w:numPr>
          <w:ilvl w:val="0"/>
          <w:numId w:val="1"/>
        </w:numPr>
        <w:spacing w:line="360" w:lineRule="auto"/>
        <w:ind w:left="840" w:leftChars="0" w:hanging="420" w:firstLineChars="0"/>
        <w:rPr>
          <w:sz w:val="22"/>
          <w:szCs w:val="22"/>
        </w:rPr>
      </w:pPr>
      <w:r>
        <w:rPr>
          <w:sz w:val="22"/>
          <w:szCs w:val="22"/>
        </w:rPr>
        <w:t>Бронювання книг на термін до трьох днів</w:t>
      </w:r>
    </w:p>
    <w:p w14:paraId="3EEF9A02">
      <w:pPr>
        <w:numPr>
          <w:ilvl w:val="0"/>
          <w:numId w:val="1"/>
        </w:numPr>
        <w:spacing w:line="360" w:lineRule="auto"/>
        <w:ind w:left="840" w:leftChars="0" w:hanging="420" w:firstLineChars="0"/>
        <w:rPr>
          <w:sz w:val="22"/>
          <w:szCs w:val="22"/>
        </w:rPr>
      </w:pPr>
      <w:r>
        <w:rPr>
          <w:sz w:val="22"/>
          <w:szCs w:val="22"/>
        </w:rPr>
        <w:t>Перегляд історії користування книгами</w:t>
      </w:r>
    </w:p>
    <w:p w14:paraId="01184E2C">
      <w:pPr>
        <w:numPr>
          <w:ilvl w:val="0"/>
          <w:numId w:val="1"/>
        </w:numPr>
        <w:spacing w:line="360" w:lineRule="auto"/>
        <w:ind w:left="840" w:leftChars="0" w:hanging="420" w:firstLineChars="0"/>
        <w:rPr>
          <w:sz w:val="22"/>
          <w:szCs w:val="22"/>
        </w:rPr>
      </w:pPr>
      <w:r>
        <w:rPr>
          <w:sz w:val="22"/>
          <w:szCs w:val="22"/>
        </w:rPr>
        <w:t>Оцінка книг і написання відгуків (відгуки проходять перевірку адміністратора)</w:t>
      </w:r>
    </w:p>
    <w:p w14:paraId="26078A27">
      <w:pPr>
        <w:numPr>
          <w:ilvl w:val="0"/>
          <w:numId w:val="1"/>
        </w:numPr>
        <w:spacing w:line="360" w:lineRule="auto"/>
        <w:ind w:left="840" w:leftChars="0" w:hanging="420" w:firstLineChars="0"/>
        <w:rPr>
          <w:sz w:val="22"/>
          <w:szCs w:val="22"/>
        </w:rPr>
      </w:pPr>
      <w:r>
        <w:rPr>
          <w:sz w:val="22"/>
          <w:szCs w:val="22"/>
        </w:rPr>
        <w:t>Отримання повідомлень про доступність</w:t>
      </w:r>
      <w:r>
        <w:rPr>
          <w:rFonts w:hint="default"/>
          <w:sz w:val="22"/>
          <w:szCs w:val="22"/>
          <w:lang w:val="uk-UA"/>
        </w:rPr>
        <w:t xml:space="preserve"> обраних</w:t>
      </w:r>
      <w:r>
        <w:rPr>
          <w:sz w:val="22"/>
          <w:szCs w:val="22"/>
        </w:rPr>
        <w:t xml:space="preserve"> кни</w:t>
      </w:r>
      <w:r>
        <w:rPr>
          <w:sz w:val="22"/>
          <w:szCs w:val="22"/>
          <w:lang w:val="uk-UA"/>
        </w:rPr>
        <w:t>г</w:t>
      </w:r>
      <w:r>
        <w:rPr>
          <w:sz w:val="22"/>
          <w:szCs w:val="22"/>
        </w:rPr>
        <w:t>, прострочення повернення</w:t>
      </w:r>
    </w:p>
    <w:p w14:paraId="392D1D2E">
      <w:pPr>
        <w:numPr>
          <w:ilvl w:val="0"/>
          <w:numId w:val="1"/>
        </w:numPr>
        <w:spacing w:line="360" w:lineRule="auto"/>
        <w:ind w:left="840" w:leftChars="0" w:hanging="420" w:firstLineChars="0"/>
        <w:rPr>
          <w:sz w:val="22"/>
          <w:szCs w:val="22"/>
        </w:rPr>
      </w:pPr>
      <w:r>
        <w:rPr>
          <w:sz w:val="22"/>
          <w:szCs w:val="22"/>
        </w:rPr>
        <w:t>Можливість скасування бронювання</w:t>
      </w:r>
    </w:p>
    <w:p w14:paraId="45FD6B22">
      <w:pPr>
        <w:numPr>
          <w:ilvl w:val="0"/>
          <w:numId w:val="1"/>
        </w:numPr>
        <w:spacing w:line="360" w:lineRule="auto"/>
        <w:ind w:left="840" w:leftChars="0" w:hanging="420" w:firstLineChars="0"/>
        <w:rPr>
          <w:sz w:val="22"/>
          <w:szCs w:val="22"/>
        </w:rPr>
      </w:pPr>
      <w:r>
        <w:rPr>
          <w:sz w:val="22"/>
          <w:szCs w:val="22"/>
          <w:lang w:val="uk-UA"/>
        </w:rPr>
        <w:t>Доступ</w:t>
      </w:r>
      <w:r>
        <w:rPr>
          <w:rFonts w:hint="default"/>
          <w:sz w:val="22"/>
          <w:szCs w:val="22"/>
          <w:lang w:val="uk-UA"/>
        </w:rPr>
        <w:t xml:space="preserve"> до </w:t>
      </w:r>
      <w:r>
        <w:rPr>
          <w:sz w:val="22"/>
          <w:szCs w:val="22"/>
        </w:rPr>
        <w:t xml:space="preserve">книг з віковими обмеженнями, якщо вік </w:t>
      </w:r>
      <w:r>
        <w:rPr>
          <w:sz w:val="22"/>
          <w:szCs w:val="22"/>
          <w:lang w:val="uk-UA"/>
        </w:rPr>
        <w:t>більший</w:t>
      </w:r>
      <w:r>
        <w:rPr>
          <w:sz w:val="22"/>
          <w:szCs w:val="22"/>
        </w:rPr>
        <w:t xml:space="preserve"> за 18 років</w:t>
      </w:r>
    </w:p>
    <w:p w14:paraId="3A25F662">
      <w:pPr>
        <w:numPr>
          <w:ilvl w:val="0"/>
          <w:numId w:val="1"/>
        </w:numPr>
        <w:spacing w:line="360" w:lineRule="auto"/>
        <w:ind w:left="840" w:leftChars="0" w:hanging="420" w:firstLineChars="0"/>
        <w:rPr>
          <w:sz w:val="22"/>
          <w:szCs w:val="22"/>
        </w:rPr>
      </w:pPr>
      <w:r>
        <w:rPr>
          <w:sz w:val="22"/>
          <w:szCs w:val="22"/>
          <w:lang w:val="uk-UA"/>
        </w:rPr>
        <w:t>Перегляд</w:t>
      </w:r>
      <w:r>
        <w:rPr>
          <w:rFonts w:hint="default"/>
          <w:sz w:val="22"/>
          <w:szCs w:val="22"/>
          <w:lang w:val="uk-UA"/>
        </w:rPr>
        <w:t xml:space="preserve"> власного профілю</w:t>
      </w:r>
    </w:p>
    <w:p w14:paraId="2EB36634">
      <w:pPr>
        <w:spacing w:line="360" w:lineRule="auto"/>
        <w:rPr>
          <w:b/>
          <w:bCs/>
          <w:sz w:val="32"/>
          <w:szCs w:val="32"/>
        </w:rPr>
      </w:pPr>
      <w:r>
        <w:rPr>
          <w:b/>
          <w:bCs/>
          <w:sz w:val="32"/>
          <w:szCs w:val="32"/>
        </w:rPr>
        <w:t>Функції бібліотекаря</w:t>
      </w:r>
    </w:p>
    <w:p w14:paraId="1287D3DE">
      <w:pPr>
        <w:numPr>
          <w:ilvl w:val="0"/>
          <w:numId w:val="1"/>
        </w:numPr>
        <w:spacing w:line="360" w:lineRule="auto"/>
        <w:ind w:left="840" w:leftChars="0" w:hanging="420" w:firstLineChars="0"/>
        <w:rPr>
          <w:sz w:val="22"/>
          <w:szCs w:val="22"/>
        </w:rPr>
      </w:pPr>
      <w:r>
        <w:rPr>
          <w:sz w:val="22"/>
          <w:szCs w:val="22"/>
        </w:rPr>
        <w:t>Пошук книг</w:t>
      </w:r>
    </w:p>
    <w:p w14:paraId="7C78DD14">
      <w:pPr>
        <w:numPr>
          <w:ilvl w:val="0"/>
          <w:numId w:val="1"/>
        </w:numPr>
        <w:spacing w:line="360" w:lineRule="auto"/>
        <w:ind w:left="840" w:leftChars="0" w:hanging="420" w:firstLineChars="0"/>
        <w:rPr>
          <w:sz w:val="22"/>
          <w:szCs w:val="22"/>
        </w:rPr>
      </w:pPr>
      <w:r>
        <w:rPr>
          <w:sz w:val="22"/>
          <w:szCs w:val="22"/>
          <w:lang w:val="uk-UA"/>
        </w:rPr>
        <w:t>Перегляд</w:t>
      </w:r>
      <w:r>
        <w:rPr>
          <w:rFonts w:hint="default"/>
          <w:sz w:val="22"/>
          <w:szCs w:val="22"/>
          <w:lang w:val="uk-UA"/>
        </w:rPr>
        <w:t xml:space="preserve"> книг</w:t>
      </w:r>
    </w:p>
    <w:p w14:paraId="2D451F8B">
      <w:pPr>
        <w:numPr>
          <w:ilvl w:val="0"/>
          <w:numId w:val="1"/>
        </w:numPr>
        <w:spacing w:line="360" w:lineRule="auto"/>
        <w:ind w:left="840" w:leftChars="0" w:hanging="420" w:firstLineChars="0"/>
        <w:rPr>
          <w:sz w:val="22"/>
          <w:szCs w:val="22"/>
        </w:rPr>
      </w:pPr>
      <w:r>
        <w:rPr>
          <w:sz w:val="22"/>
          <w:szCs w:val="22"/>
          <w:lang w:val="uk-UA"/>
        </w:rPr>
        <w:t>В</w:t>
      </w:r>
      <w:r>
        <w:rPr>
          <w:sz w:val="22"/>
          <w:szCs w:val="22"/>
        </w:rPr>
        <w:t>идача книг читачам після перевірки читацького квитка</w:t>
      </w:r>
    </w:p>
    <w:p w14:paraId="746B316B">
      <w:pPr>
        <w:numPr>
          <w:ilvl w:val="0"/>
          <w:numId w:val="1"/>
        </w:numPr>
        <w:spacing w:line="360" w:lineRule="auto"/>
        <w:ind w:left="840" w:leftChars="0" w:hanging="420" w:firstLineChars="0"/>
        <w:rPr>
          <w:sz w:val="22"/>
          <w:szCs w:val="22"/>
        </w:rPr>
      </w:pPr>
      <w:r>
        <w:rPr>
          <w:sz w:val="22"/>
          <w:szCs w:val="22"/>
        </w:rPr>
        <w:t>Перегляд профілю читача за допомогою сканування читацького квитка</w:t>
      </w:r>
    </w:p>
    <w:p w14:paraId="413D5CF1">
      <w:pPr>
        <w:numPr>
          <w:ilvl w:val="0"/>
          <w:numId w:val="1"/>
        </w:numPr>
        <w:spacing w:line="360" w:lineRule="auto"/>
        <w:ind w:left="840" w:leftChars="0" w:hanging="420" w:firstLineChars="0"/>
        <w:rPr>
          <w:sz w:val="22"/>
          <w:szCs w:val="22"/>
        </w:rPr>
      </w:pPr>
      <w:r>
        <w:rPr>
          <w:sz w:val="22"/>
          <w:szCs w:val="22"/>
        </w:rPr>
        <w:t xml:space="preserve">Перевірка заборгованостей і прострочень </w:t>
      </w:r>
      <w:r>
        <w:rPr>
          <w:sz w:val="22"/>
          <w:szCs w:val="22"/>
          <w:lang w:val="uk-UA"/>
        </w:rPr>
        <w:t>повернення</w:t>
      </w:r>
      <w:r>
        <w:rPr>
          <w:rFonts w:hint="default"/>
          <w:sz w:val="22"/>
          <w:szCs w:val="22"/>
          <w:lang w:val="uk-UA"/>
        </w:rPr>
        <w:t xml:space="preserve"> </w:t>
      </w:r>
      <w:r>
        <w:rPr>
          <w:sz w:val="22"/>
          <w:szCs w:val="22"/>
        </w:rPr>
        <w:t>книг</w:t>
      </w:r>
    </w:p>
    <w:p w14:paraId="0C962862">
      <w:pPr>
        <w:numPr>
          <w:ilvl w:val="0"/>
          <w:numId w:val="1"/>
        </w:numPr>
        <w:spacing w:line="360" w:lineRule="auto"/>
        <w:ind w:left="840" w:leftChars="0" w:hanging="420" w:firstLineChars="0"/>
        <w:rPr>
          <w:sz w:val="22"/>
          <w:szCs w:val="22"/>
        </w:rPr>
      </w:pPr>
      <w:r>
        <w:rPr>
          <w:sz w:val="22"/>
          <w:szCs w:val="22"/>
        </w:rPr>
        <w:t>Внесення нотаток про користувачів (недоступно для перегляду читачами)</w:t>
      </w:r>
    </w:p>
    <w:p w14:paraId="1B085382">
      <w:pPr>
        <w:spacing w:line="360" w:lineRule="auto"/>
        <w:rPr>
          <w:b/>
          <w:bCs/>
          <w:sz w:val="32"/>
          <w:szCs w:val="32"/>
        </w:rPr>
      </w:pPr>
      <w:r>
        <w:rPr>
          <w:b/>
          <w:bCs/>
          <w:sz w:val="32"/>
          <w:szCs w:val="32"/>
        </w:rPr>
        <w:t>Функції адміністратора</w:t>
      </w:r>
    </w:p>
    <w:p w14:paraId="3EFF62B3">
      <w:pPr>
        <w:numPr>
          <w:ilvl w:val="0"/>
          <w:numId w:val="1"/>
        </w:numPr>
        <w:spacing w:line="360" w:lineRule="auto"/>
        <w:ind w:left="840" w:leftChars="0" w:hanging="420" w:firstLineChars="0"/>
        <w:rPr>
          <w:sz w:val="22"/>
          <w:szCs w:val="22"/>
        </w:rPr>
      </w:pPr>
      <w:r>
        <w:rPr>
          <w:sz w:val="22"/>
          <w:szCs w:val="22"/>
        </w:rPr>
        <w:t>Додавання, редагування та видалення книг з каталогу</w:t>
      </w:r>
    </w:p>
    <w:p w14:paraId="05623061">
      <w:pPr>
        <w:numPr>
          <w:ilvl w:val="0"/>
          <w:numId w:val="1"/>
        </w:numPr>
        <w:spacing w:line="360" w:lineRule="auto"/>
        <w:ind w:left="840" w:leftChars="0" w:hanging="420" w:firstLineChars="0"/>
        <w:rPr>
          <w:sz w:val="22"/>
          <w:szCs w:val="22"/>
        </w:rPr>
      </w:pPr>
      <w:r>
        <w:rPr>
          <w:rFonts w:hint="default"/>
          <w:sz w:val="22"/>
          <w:szCs w:val="22"/>
          <w:lang w:val="uk-UA"/>
        </w:rPr>
        <w:t>Перегляд книг</w:t>
      </w:r>
    </w:p>
    <w:p w14:paraId="1F36DD79">
      <w:pPr>
        <w:numPr>
          <w:ilvl w:val="0"/>
          <w:numId w:val="1"/>
        </w:numPr>
        <w:spacing w:line="360" w:lineRule="auto"/>
        <w:ind w:left="840" w:leftChars="0" w:hanging="420" w:firstLineChars="0"/>
        <w:rPr>
          <w:sz w:val="22"/>
          <w:szCs w:val="22"/>
        </w:rPr>
      </w:pPr>
      <w:r>
        <w:rPr>
          <w:sz w:val="22"/>
          <w:szCs w:val="22"/>
          <w:lang w:val="uk-UA"/>
        </w:rPr>
        <w:t>Перегляд</w:t>
      </w:r>
      <w:r>
        <w:rPr>
          <w:rFonts w:hint="default"/>
          <w:sz w:val="22"/>
          <w:szCs w:val="22"/>
          <w:lang w:val="uk-UA"/>
        </w:rPr>
        <w:t xml:space="preserve"> детальної інформації про книги</w:t>
      </w:r>
    </w:p>
    <w:p w14:paraId="4D6150E7">
      <w:pPr>
        <w:numPr>
          <w:ilvl w:val="0"/>
          <w:numId w:val="1"/>
        </w:numPr>
        <w:spacing w:line="360" w:lineRule="auto"/>
        <w:ind w:left="840" w:leftChars="0" w:hanging="420" w:firstLineChars="0"/>
        <w:rPr>
          <w:sz w:val="22"/>
          <w:szCs w:val="22"/>
        </w:rPr>
      </w:pPr>
      <w:r>
        <w:rPr>
          <w:sz w:val="22"/>
          <w:szCs w:val="22"/>
        </w:rPr>
        <w:t>Створення і керування профілями бібліотекарів</w:t>
      </w:r>
    </w:p>
    <w:p w14:paraId="119C638F">
      <w:pPr>
        <w:numPr>
          <w:ilvl w:val="0"/>
          <w:numId w:val="1"/>
        </w:numPr>
        <w:spacing w:line="360" w:lineRule="auto"/>
        <w:ind w:left="840" w:leftChars="0" w:hanging="420" w:firstLineChars="0"/>
        <w:rPr>
          <w:sz w:val="22"/>
          <w:szCs w:val="22"/>
        </w:rPr>
      </w:pPr>
      <w:r>
        <w:rPr>
          <w:sz w:val="22"/>
          <w:szCs w:val="22"/>
        </w:rPr>
        <w:t>Перегляд і управління всіма книгами та користувачами</w:t>
      </w:r>
    </w:p>
    <w:p w14:paraId="22C0815B">
      <w:pPr>
        <w:numPr>
          <w:ilvl w:val="0"/>
          <w:numId w:val="1"/>
        </w:numPr>
        <w:spacing w:line="360" w:lineRule="auto"/>
        <w:ind w:left="840" w:leftChars="0" w:hanging="420" w:firstLineChars="0"/>
        <w:rPr>
          <w:sz w:val="22"/>
          <w:szCs w:val="22"/>
        </w:rPr>
      </w:pPr>
      <w:r>
        <w:rPr>
          <w:sz w:val="22"/>
          <w:szCs w:val="22"/>
        </w:rPr>
        <w:t>Ведення статистики користування системою, зокрема по активності читачів і кількості виданих книг</w:t>
      </w:r>
    </w:p>
    <w:p w14:paraId="78641CC6">
      <w:pPr>
        <w:numPr>
          <w:ilvl w:val="0"/>
          <w:numId w:val="1"/>
        </w:numPr>
        <w:spacing w:line="360" w:lineRule="auto"/>
        <w:ind w:left="840" w:leftChars="0" w:hanging="420" w:firstLineChars="0"/>
        <w:rPr>
          <w:sz w:val="22"/>
          <w:szCs w:val="22"/>
        </w:rPr>
      </w:pPr>
      <w:r>
        <w:rPr>
          <w:sz w:val="22"/>
          <w:szCs w:val="22"/>
        </w:rPr>
        <w:t>Затвердження або видалення відгуків про книги</w:t>
      </w:r>
    </w:p>
    <w:p w14:paraId="6D04193D">
      <w:pPr>
        <w:numPr>
          <w:ilvl w:val="0"/>
          <w:numId w:val="1"/>
        </w:numPr>
        <w:spacing w:line="360" w:lineRule="auto"/>
        <w:ind w:left="840" w:leftChars="0" w:hanging="420" w:firstLineChars="0"/>
        <w:rPr>
          <w:sz w:val="22"/>
          <w:szCs w:val="22"/>
        </w:rPr>
      </w:pPr>
      <w:r>
        <w:rPr>
          <w:sz w:val="22"/>
          <w:szCs w:val="22"/>
        </w:rPr>
        <w:t>Блокування читачів за порушення умов повернення книг або пошкодження книг (блоковані користувачі можуть переглядати книги, але не можуть їх бронювати)</w:t>
      </w:r>
      <w:r>
        <w:rPr>
          <w:rFonts w:hint="default"/>
          <w:sz w:val="22"/>
          <w:szCs w:val="22"/>
          <w:lang w:val="uk-UA"/>
        </w:rPr>
        <w:t>.</w:t>
      </w:r>
    </w:p>
    <w:p w14:paraId="3F3EBEF4">
      <w:pPr>
        <w:numPr>
          <w:numId w:val="0"/>
        </w:numPr>
        <w:spacing w:line="360" w:lineRule="auto"/>
        <w:ind w:left="420" w:leftChars="0"/>
        <w:rPr>
          <w:rFonts w:hint="default"/>
          <w:sz w:val="22"/>
          <w:szCs w:val="22"/>
          <w:u w:val="single"/>
          <w:lang w:val="en-US"/>
        </w:rPr>
      </w:pPr>
      <w:r>
        <w:rPr>
          <w:rFonts w:hint="default"/>
          <w:sz w:val="22"/>
          <w:szCs w:val="22"/>
          <w:u w:val="single"/>
          <w:lang w:val="en-US"/>
        </w:rPr>
        <w:t>Use Case Diagram:</w:t>
      </w:r>
    </w:p>
    <w:p w14:paraId="3E210B12">
      <w:pPr>
        <w:numPr>
          <w:numId w:val="0"/>
        </w:numPr>
        <w:spacing w:line="360" w:lineRule="auto"/>
        <w:rPr>
          <w:b/>
          <w:bCs/>
          <w:sz w:val="32"/>
          <w:szCs w:val="32"/>
        </w:rPr>
      </w:pPr>
      <w:r>
        <w:rPr>
          <w:rFonts w:hint="default"/>
          <w:sz w:val="22"/>
          <w:szCs w:val="22"/>
          <w:lang w:val="uk-UA"/>
        </w:rPr>
        <w:drawing>
          <wp:inline distT="0" distB="0" distL="114300" distR="114300">
            <wp:extent cx="4290695" cy="6005830"/>
            <wp:effectExtent l="0" t="0" r="6985" b="13970"/>
            <wp:docPr id="3" name="Picture 3" descr="Use 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drawio"/>
                    <pic:cNvPicPr>
                      <a:picLocks noChangeAspect="1"/>
                    </pic:cNvPicPr>
                  </pic:nvPicPr>
                  <pic:blipFill>
                    <a:blip r:embed="rId4"/>
                    <a:stretch>
                      <a:fillRect/>
                    </a:stretch>
                  </pic:blipFill>
                  <pic:spPr>
                    <a:xfrm>
                      <a:off x="0" y="0"/>
                      <a:ext cx="4290695" cy="6005830"/>
                    </a:xfrm>
                    <a:prstGeom prst="rect">
                      <a:avLst/>
                    </a:prstGeom>
                  </pic:spPr>
                </pic:pic>
              </a:graphicData>
            </a:graphic>
          </wp:inline>
        </w:drawing>
      </w:r>
    </w:p>
    <w:p w14:paraId="5CA835D2">
      <w:pPr>
        <w:spacing w:line="360" w:lineRule="auto"/>
        <w:rPr>
          <w:b/>
          <w:bCs/>
          <w:sz w:val="32"/>
          <w:szCs w:val="32"/>
        </w:rPr>
      </w:pPr>
      <w:r>
        <w:rPr>
          <w:b/>
          <w:bCs/>
          <w:sz w:val="32"/>
          <w:szCs w:val="32"/>
        </w:rPr>
        <w:t>Процес взаємодії</w:t>
      </w:r>
    </w:p>
    <w:p w14:paraId="5C8A1076">
      <w:pPr>
        <w:spacing w:line="360" w:lineRule="auto"/>
        <w:rPr>
          <w:rFonts w:hint="default"/>
          <w:i/>
          <w:iCs/>
          <w:sz w:val="22"/>
          <w:szCs w:val="22"/>
          <w:lang w:val="en-US"/>
        </w:rPr>
      </w:pPr>
      <w:r>
        <w:rPr>
          <w:i/>
          <w:iCs/>
          <w:sz w:val="22"/>
          <w:szCs w:val="22"/>
        </w:rPr>
        <w:t>Видача книги:</w:t>
      </w:r>
    </w:p>
    <w:p w14:paraId="1CD67448">
      <w:pPr>
        <w:spacing w:line="360" w:lineRule="auto"/>
        <w:rPr>
          <w:sz w:val="22"/>
          <w:szCs w:val="22"/>
        </w:rPr>
      </w:pPr>
      <w:r>
        <w:rPr>
          <w:sz w:val="22"/>
          <w:szCs w:val="22"/>
        </w:rPr>
        <w:t xml:space="preserve">Читач </w:t>
      </w:r>
      <w:r>
        <w:rPr>
          <w:rFonts w:hint="default"/>
          <w:sz w:val="22"/>
          <w:szCs w:val="22"/>
          <w:lang w:val="uk-UA"/>
        </w:rPr>
        <w:t xml:space="preserve">обирає та </w:t>
      </w:r>
      <w:r>
        <w:rPr>
          <w:sz w:val="22"/>
          <w:szCs w:val="22"/>
        </w:rPr>
        <w:t>бронює книгу онлайн.</w:t>
      </w:r>
    </w:p>
    <w:p w14:paraId="591ED9AF">
      <w:pPr>
        <w:spacing w:line="360" w:lineRule="auto"/>
        <w:rPr>
          <w:sz w:val="22"/>
          <w:szCs w:val="22"/>
        </w:rPr>
      </w:pPr>
      <w:r>
        <w:rPr>
          <w:sz w:val="22"/>
          <w:szCs w:val="22"/>
        </w:rPr>
        <w:t>Бібліотекар перевіряє читацький квиток, фізично видає книгу та відмічає це у системі.</w:t>
      </w:r>
    </w:p>
    <w:p w14:paraId="22F52256">
      <w:pPr>
        <w:spacing w:line="360" w:lineRule="auto"/>
        <w:rPr>
          <w:i/>
          <w:iCs/>
          <w:sz w:val="22"/>
          <w:szCs w:val="22"/>
        </w:rPr>
      </w:pPr>
      <w:r>
        <w:rPr>
          <w:i/>
          <w:iCs/>
          <w:sz w:val="22"/>
          <w:szCs w:val="22"/>
        </w:rPr>
        <w:t>Термін дії бронювання:</w:t>
      </w:r>
    </w:p>
    <w:p w14:paraId="50E7078F">
      <w:pPr>
        <w:spacing w:line="360" w:lineRule="auto"/>
        <w:rPr>
          <w:sz w:val="22"/>
          <w:szCs w:val="22"/>
        </w:rPr>
      </w:pPr>
      <w:r>
        <w:rPr>
          <w:sz w:val="22"/>
          <w:szCs w:val="22"/>
        </w:rPr>
        <w:t>Три дні з моменту бронювання, якщо книга не забрана, бронювання анулюється.</w:t>
      </w:r>
    </w:p>
    <w:p w14:paraId="3334355A">
      <w:pPr>
        <w:spacing w:line="360" w:lineRule="auto"/>
        <w:rPr>
          <w:i/>
          <w:iCs/>
          <w:sz w:val="22"/>
          <w:szCs w:val="22"/>
        </w:rPr>
      </w:pPr>
      <w:r>
        <w:rPr>
          <w:i/>
          <w:iCs/>
          <w:sz w:val="22"/>
          <w:szCs w:val="22"/>
        </w:rPr>
        <w:t>Термін повернення книги:</w:t>
      </w:r>
    </w:p>
    <w:p w14:paraId="0026A2A0">
      <w:pPr>
        <w:spacing w:line="360" w:lineRule="auto"/>
        <w:rPr>
          <w:rFonts w:hint="default"/>
          <w:sz w:val="22"/>
          <w:szCs w:val="22"/>
          <w:lang w:val="uk-UA"/>
        </w:rPr>
      </w:pPr>
      <w:r>
        <w:rPr>
          <w:sz w:val="22"/>
          <w:szCs w:val="22"/>
        </w:rPr>
        <w:t>Стандартний термін – три тижні</w:t>
      </w:r>
      <w:r>
        <w:rPr>
          <w:rFonts w:hint="default"/>
          <w:sz w:val="22"/>
          <w:szCs w:val="22"/>
          <w:lang w:val="uk-UA"/>
        </w:rPr>
        <w:t xml:space="preserve"> (</w:t>
      </w:r>
      <w:r>
        <w:rPr>
          <w:sz w:val="22"/>
          <w:szCs w:val="22"/>
        </w:rPr>
        <w:t>з можливістю п</w:t>
      </w:r>
      <w:r>
        <w:rPr>
          <w:sz w:val="22"/>
          <w:szCs w:val="22"/>
          <w:lang w:val="uk-UA"/>
        </w:rPr>
        <w:t>р</w:t>
      </w:r>
      <w:r>
        <w:rPr>
          <w:sz w:val="22"/>
          <w:szCs w:val="22"/>
        </w:rPr>
        <w:t>одовження</w:t>
      </w:r>
      <w:r>
        <w:rPr>
          <w:rFonts w:hint="default"/>
          <w:sz w:val="22"/>
          <w:szCs w:val="22"/>
          <w:lang w:val="uk-UA"/>
        </w:rPr>
        <w:t>?)</w:t>
      </w:r>
    </w:p>
    <w:p w14:paraId="58FFF43B">
      <w:pPr>
        <w:spacing w:line="360" w:lineRule="auto"/>
        <w:rPr>
          <w:rFonts w:hint="default"/>
          <w:sz w:val="22"/>
          <w:szCs w:val="22"/>
          <w:lang w:val="en-US"/>
        </w:rPr>
      </w:pPr>
      <w:r>
        <w:rPr>
          <w:sz w:val="22"/>
          <w:szCs w:val="22"/>
        </w:rPr>
        <w:t>Унікальні книги (ті, що в одному екземплярі) не видаються на руки.</w:t>
      </w:r>
    </w:p>
    <w:p w14:paraId="22CADFBE">
      <w:pPr>
        <w:spacing w:line="360" w:lineRule="auto"/>
        <w:rPr>
          <w:b/>
          <w:bCs/>
          <w:sz w:val="32"/>
          <w:szCs w:val="32"/>
        </w:rPr>
      </w:pPr>
      <w:r>
        <w:rPr>
          <w:b/>
          <w:bCs/>
          <w:sz w:val="32"/>
          <w:szCs w:val="32"/>
        </w:rPr>
        <w:t>Доступ до інформації</w:t>
      </w:r>
    </w:p>
    <w:p w14:paraId="006E9ED3">
      <w:pPr>
        <w:spacing w:line="360" w:lineRule="auto"/>
        <w:rPr>
          <w:sz w:val="22"/>
          <w:szCs w:val="22"/>
        </w:rPr>
      </w:pPr>
      <w:r>
        <w:rPr>
          <w:sz w:val="22"/>
          <w:szCs w:val="22"/>
        </w:rPr>
        <w:t xml:space="preserve">Читач: бачить лише свій профіль, історію </w:t>
      </w:r>
      <w:r>
        <w:rPr>
          <w:sz w:val="22"/>
          <w:szCs w:val="22"/>
          <w:lang w:val="uk-UA"/>
        </w:rPr>
        <w:t>користування</w:t>
      </w:r>
      <w:r>
        <w:rPr>
          <w:rFonts w:hint="default"/>
          <w:sz w:val="22"/>
          <w:szCs w:val="22"/>
          <w:lang w:val="uk-UA"/>
        </w:rPr>
        <w:t xml:space="preserve"> </w:t>
      </w:r>
      <w:r>
        <w:rPr>
          <w:sz w:val="22"/>
          <w:szCs w:val="22"/>
        </w:rPr>
        <w:t>книг</w:t>
      </w:r>
      <w:r>
        <w:rPr>
          <w:sz w:val="22"/>
          <w:szCs w:val="22"/>
          <w:lang w:val="uk-UA"/>
        </w:rPr>
        <w:t>ами</w:t>
      </w:r>
      <w:r>
        <w:rPr>
          <w:sz w:val="22"/>
          <w:szCs w:val="22"/>
        </w:rPr>
        <w:t xml:space="preserve"> та</w:t>
      </w:r>
      <w:r>
        <w:rPr>
          <w:rFonts w:hint="default"/>
          <w:sz w:val="22"/>
          <w:szCs w:val="22"/>
          <w:lang w:val="uk-UA"/>
        </w:rPr>
        <w:t xml:space="preserve"> повну</w:t>
      </w:r>
      <w:r>
        <w:rPr>
          <w:sz w:val="22"/>
          <w:szCs w:val="22"/>
        </w:rPr>
        <w:t xml:space="preserve"> інформацію про доступні книги.</w:t>
      </w:r>
    </w:p>
    <w:p w14:paraId="0A440710">
      <w:pPr>
        <w:spacing w:line="360" w:lineRule="auto"/>
        <w:rPr>
          <w:sz w:val="22"/>
          <w:szCs w:val="22"/>
        </w:rPr>
      </w:pPr>
      <w:r>
        <w:rPr>
          <w:sz w:val="22"/>
          <w:szCs w:val="22"/>
        </w:rPr>
        <w:t>Бібліотекар: бачить інформацію про всі книги</w:t>
      </w:r>
      <w:r>
        <w:rPr>
          <w:rFonts w:hint="default"/>
          <w:sz w:val="22"/>
          <w:szCs w:val="22"/>
          <w:lang w:val="uk-UA"/>
        </w:rPr>
        <w:t xml:space="preserve"> та видачі</w:t>
      </w:r>
      <w:r>
        <w:rPr>
          <w:sz w:val="22"/>
          <w:szCs w:val="22"/>
        </w:rPr>
        <w:t>, а також профілі користувачів за допомогою сканування читацького квитка.</w:t>
      </w:r>
    </w:p>
    <w:p w14:paraId="4091CBF5">
      <w:pPr>
        <w:spacing w:line="360" w:lineRule="auto"/>
        <w:rPr>
          <w:sz w:val="22"/>
          <w:szCs w:val="22"/>
        </w:rPr>
      </w:pPr>
      <w:r>
        <w:rPr>
          <w:sz w:val="22"/>
          <w:szCs w:val="22"/>
        </w:rPr>
        <w:t>Адміністратор: має доступ до всієї інформації про користувачів, книги та транзакції.</w:t>
      </w:r>
    </w:p>
    <w:p w14:paraId="203BFD94">
      <w:pPr>
        <w:spacing w:line="360" w:lineRule="auto"/>
        <w:rPr>
          <w:b/>
          <w:bCs/>
          <w:sz w:val="32"/>
          <w:szCs w:val="32"/>
        </w:rPr>
      </w:pPr>
      <w:r>
        <w:rPr>
          <w:b/>
          <w:bCs/>
          <w:sz w:val="32"/>
          <w:szCs w:val="32"/>
        </w:rPr>
        <w:t>Особливості системи</w:t>
      </w:r>
    </w:p>
    <w:p w14:paraId="0AD2AF13">
      <w:pPr>
        <w:spacing w:line="360" w:lineRule="auto"/>
        <w:rPr>
          <w:sz w:val="22"/>
          <w:szCs w:val="22"/>
        </w:rPr>
      </w:pPr>
      <w:r>
        <w:rPr>
          <w:sz w:val="22"/>
          <w:szCs w:val="22"/>
        </w:rPr>
        <w:t>Система підтримує блокування читачів за прострочення або пошкодження книг, заблоковані користувачі можуть лише переглядати інформацію про книги.</w:t>
      </w:r>
    </w:p>
    <w:p w14:paraId="291DD49E">
      <w:pPr>
        <w:spacing w:line="360" w:lineRule="auto"/>
        <w:rPr>
          <w:sz w:val="22"/>
          <w:szCs w:val="22"/>
        </w:rPr>
      </w:pPr>
      <w:r>
        <w:rPr>
          <w:sz w:val="22"/>
          <w:szCs w:val="22"/>
        </w:rPr>
        <w:t>Є можливість залишати нотатки в профілях читачів, які недоступні для самих користувачів.</w:t>
      </w:r>
    </w:p>
    <w:p w14:paraId="183FC225">
      <w:pPr>
        <w:spacing w:line="360" w:lineRule="auto"/>
        <w:rPr>
          <w:sz w:val="22"/>
          <w:szCs w:val="22"/>
        </w:rPr>
      </w:pPr>
      <w:r>
        <w:rPr>
          <w:sz w:val="22"/>
          <w:szCs w:val="22"/>
        </w:rPr>
        <w:t>Реалізоване автоматичне продовження терміну дії читацького квитка.</w:t>
      </w:r>
    </w:p>
    <w:p w14:paraId="61AB72A0">
      <w:pPr>
        <w:spacing w:line="360" w:lineRule="auto"/>
        <w:rPr>
          <w:b/>
          <w:bCs/>
          <w:sz w:val="32"/>
          <w:szCs w:val="32"/>
        </w:rPr>
      </w:pPr>
      <w:r>
        <w:rPr>
          <w:b/>
          <w:bCs/>
          <w:sz w:val="32"/>
          <w:szCs w:val="32"/>
        </w:rPr>
        <w:t>Інтерфейс</w:t>
      </w:r>
    </w:p>
    <w:p w14:paraId="7CA8EC47">
      <w:pPr>
        <w:spacing w:line="360" w:lineRule="auto"/>
        <w:rPr>
          <w:sz w:val="22"/>
          <w:szCs w:val="22"/>
        </w:rPr>
      </w:pPr>
      <w:r>
        <w:rPr>
          <w:sz w:val="22"/>
          <w:szCs w:val="22"/>
        </w:rPr>
        <w:t xml:space="preserve">Мова: </w:t>
      </w:r>
      <w:r>
        <w:rPr>
          <w:sz w:val="22"/>
          <w:szCs w:val="22"/>
          <w:lang w:val="uk-UA"/>
        </w:rPr>
        <w:t>у</w:t>
      </w:r>
      <w:r>
        <w:rPr>
          <w:sz w:val="22"/>
          <w:szCs w:val="22"/>
        </w:rPr>
        <w:t xml:space="preserve">країнська та </w:t>
      </w:r>
      <w:r>
        <w:rPr>
          <w:sz w:val="22"/>
          <w:szCs w:val="22"/>
          <w:lang w:val="uk-UA"/>
        </w:rPr>
        <w:t>а</w:t>
      </w:r>
      <w:r>
        <w:rPr>
          <w:sz w:val="22"/>
          <w:szCs w:val="22"/>
        </w:rPr>
        <w:t>нглійська з можливістю перемикання.</w:t>
      </w:r>
    </w:p>
    <w:p w14:paraId="4C415D8F">
      <w:pPr>
        <w:spacing w:line="360" w:lineRule="auto"/>
        <w:rPr>
          <w:rFonts w:hint="default"/>
          <w:sz w:val="22"/>
          <w:szCs w:val="22"/>
          <w:lang w:val="uk-UA"/>
        </w:rPr>
      </w:pPr>
      <w:r>
        <w:rPr>
          <w:sz w:val="22"/>
          <w:szCs w:val="22"/>
        </w:rPr>
        <w:t xml:space="preserve">Головна сторінка: </w:t>
      </w:r>
      <w:r>
        <w:rPr>
          <w:sz w:val="22"/>
          <w:szCs w:val="22"/>
          <w:lang w:val="uk-UA"/>
        </w:rPr>
        <w:t>п</w:t>
      </w:r>
      <w:r>
        <w:rPr>
          <w:sz w:val="22"/>
          <w:szCs w:val="22"/>
        </w:rPr>
        <w:t>ерелік популярних книг або новинок, поле для пошуку книг</w:t>
      </w:r>
      <w:r>
        <w:rPr>
          <w:rFonts w:hint="default"/>
          <w:sz w:val="22"/>
          <w:szCs w:val="22"/>
          <w:lang w:val="uk-UA"/>
        </w:rPr>
        <w:t xml:space="preserve"> із можливістю обрати фільтр, панель доступу до особистого кабінету для користувачів, які увійшли, або пропозиція увійти\зареєструватися, для користувачів, які не увійшли, має бути повідомлення про те, що їм не демонструються книги із обмеженнями доступу. </w:t>
      </w:r>
    </w:p>
    <w:p w14:paraId="10A80FC3">
      <w:pPr>
        <w:spacing w:line="360" w:lineRule="auto"/>
        <w:rPr>
          <w:rFonts w:hint="default"/>
          <w:sz w:val="22"/>
          <w:szCs w:val="22"/>
          <w:lang w:val="uk-UA"/>
        </w:rPr>
      </w:pPr>
      <w:r>
        <w:rPr>
          <w:rFonts w:hint="default"/>
          <w:sz w:val="22"/>
          <w:szCs w:val="22"/>
          <w:lang w:val="uk-UA"/>
        </w:rPr>
        <w:t xml:space="preserve">Книга: уся інформація, можливість забронювати або залишити відгук для користувачів, які увійшли, повідомлення про те, що для того, аби забронювати книгу, потрібно увійти в особистий кабінет для користувачів, які цього не зробили. </w:t>
      </w:r>
    </w:p>
    <w:p w14:paraId="7FA98FCE">
      <w:pPr>
        <w:spacing w:line="360" w:lineRule="auto"/>
        <w:rPr>
          <w:rFonts w:hint="default"/>
          <w:sz w:val="22"/>
          <w:szCs w:val="22"/>
          <w:lang w:val="uk-UA"/>
        </w:rPr>
      </w:pPr>
      <w:r>
        <w:rPr>
          <w:sz w:val="22"/>
          <w:szCs w:val="22"/>
        </w:rPr>
        <w:t xml:space="preserve">Стиль інтерфейсу: </w:t>
      </w:r>
      <w:r>
        <w:rPr>
          <w:sz w:val="22"/>
          <w:szCs w:val="22"/>
          <w:lang w:val="uk-UA"/>
        </w:rPr>
        <w:t>с</w:t>
      </w:r>
      <w:r>
        <w:rPr>
          <w:sz w:val="22"/>
          <w:szCs w:val="22"/>
        </w:rPr>
        <w:t>учасний, за рекомендаціями</w:t>
      </w:r>
      <w:r>
        <w:rPr>
          <w:rFonts w:hint="default"/>
          <w:sz w:val="22"/>
          <w:szCs w:val="22"/>
          <w:lang w:val="uk-UA"/>
        </w:rPr>
        <w:t>.</w:t>
      </w:r>
    </w:p>
    <w:p w14:paraId="000D2794">
      <w:pPr>
        <w:spacing w:line="360" w:lineRule="auto"/>
        <w:rPr>
          <w:rFonts w:hint="default"/>
          <w:lang w:val="uk-U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7E38DC"/>
    <w:multiLevelType w:val="singleLevel"/>
    <w:tmpl w:val="657E38D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01C81"/>
    <w:rsid w:val="26AE6E0F"/>
    <w:rsid w:val="38001C81"/>
    <w:rsid w:val="4D880385"/>
    <w:rsid w:val="6B4D2BC0"/>
    <w:rsid w:val="7DBD7E58"/>
    <w:rsid w:val="7F113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2024-09-21T17:50:00Z</dcterms:created>
  <dc:creator>Юлія Петрик</dc:creator>
  <cp:lastModifiedBy>Юлія Петрик</cp:lastModifiedBy>
  <dcterms:modified xsi:type="dcterms:W3CDTF">2024-09-22T21:24:08Z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B2726A5EA18B46D7BF351634B5D37836_11</vt:lpwstr>
  </property>
</Properties>
</file>