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BE8B3" w14:textId="77777777" w:rsidR="00FE6CE3" w:rsidRPr="00B516D4" w:rsidRDefault="00FE6CE3" w:rsidP="00EC4EDC">
      <w:pPr>
        <w:ind w:firstLine="0"/>
        <w:jc w:val="center"/>
        <w:rPr>
          <w:b/>
          <w:bCs/>
        </w:rPr>
      </w:pPr>
    </w:p>
    <w:p w14:paraId="75D89716" w14:textId="77777777" w:rsidR="00FE6CE3" w:rsidRDefault="00FE6CE3" w:rsidP="00EC4EDC">
      <w:pPr>
        <w:ind w:firstLine="0"/>
        <w:jc w:val="center"/>
        <w:rPr>
          <w:b/>
          <w:bCs/>
        </w:rPr>
      </w:pPr>
    </w:p>
    <w:p w14:paraId="6ECF4927" w14:textId="77777777" w:rsidR="00FE6CE3" w:rsidRDefault="00FE6CE3" w:rsidP="00EC4EDC">
      <w:pPr>
        <w:ind w:firstLine="0"/>
        <w:jc w:val="center"/>
        <w:rPr>
          <w:b/>
          <w:bCs/>
        </w:rPr>
      </w:pPr>
    </w:p>
    <w:p w14:paraId="3BF10B1F" w14:textId="77777777" w:rsidR="00FE6CE3" w:rsidRDefault="00FE6CE3" w:rsidP="00EC4EDC">
      <w:pPr>
        <w:ind w:firstLine="0"/>
        <w:jc w:val="center"/>
        <w:rPr>
          <w:b/>
          <w:bCs/>
        </w:rPr>
      </w:pPr>
    </w:p>
    <w:p w14:paraId="426D2B37" w14:textId="77777777" w:rsidR="00FE6CE3" w:rsidRDefault="00FE6CE3" w:rsidP="00EC4EDC">
      <w:pPr>
        <w:ind w:firstLine="0"/>
        <w:jc w:val="center"/>
        <w:rPr>
          <w:b/>
          <w:bCs/>
        </w:rPr>
      </w:pPr>
    </w:p>
    <w:p w14:paraId="66F7DC01" w14:textId="77777777" w:rsidR="00FE6CE3" w:rsidRDefault="00FE6CE3" w:rsidP="00EC4EDC">
      <w:pPr>
        <w:ind w:firstLine="0"/>
        <w:jc w:val="center"/>
        <w:rPr>
          <w:b/>
          <w:bCs/>
        </w:rPr>
      </w:pPr>
    </w:p>
    <w:p w14:paraId="5A842E24" w14:textId="77777777" w:rsidR="00FE6CE3" w:rsidRDefault="00FE6CE3" w:rsidP="00EC4EDC">
      <w:pPr>
        <w:ind w:firstLine="0"/>
        <w:jc w:val="center"/>
        <w:rPr>
          <w:b/>
          <w:bCs/>
        </w:rPr>
      </w:pPr>
    </w:p>
    <w:p w14:paraId="24183B20" w14:textId="77777777" w:rsidR="00FE6CE3" w:rsidRDefault="00FE6CE3" w:rsidP="00EC4EDC">
      <w:pPr>
        <w:ind w:firstLine="0"/>
        <w:jc w:val="center"/>
        <w:rPr>
          <w:b/>
          <w:bCs/>
        </w:rPr>
      </w:pPr>
    </w:p>
    <w:p w14:paraId="4BDD8A75" w14:textId="77777777" w:rsidR="00FE6CE3" w:rsidRDefault="00FE6CE3" w:rsidP="00EC4EDC">
      <w:pPr>
        <w:ind w:firstLine="0"/>
        <w:jc w:val="center"/>
        <w:rPr>
          <w:b/>
          <w:bCs/>
        </w:rPr>
      </w:pPr>
    </w:p>
    <w:p w14:paraId="0EA82874" w14:textId="77777777" w:rsidR="00FE6CE3" w:rsidRDefault="00FE6CE3" w:rsidP="00EC4EDC">
      <w:pPr>
        <w:ind w:firstLine="0"/>
        <w:jc w:val="center"/>
        <w:rPr>
          <w:b/>
          <w:bCs/>
        </w:rPr>
      </w:pPr>
    </w:p>
    <w:p w14:paraId="6BED8600" w14:textId="77777777" w:rsidR="00FE6CE3" w:rsidRDefault="00FE6CE3" w:rsidP="00EC4EDC">
      <w:pPr>
        <w:ind w:firstLine="0"/>
        <w:jc w:val="center"/>
        <w:rPr>
          <w:b/>
          <w:bCs/>
        </w:rPr>
      </w:pPr>
    </w:p>
    <w:p w14:paraId="6C06C301" w14:textId="77777777" w:rsidR="00FE6CE3" w:rsidRDefault="00FE6CE3" w:rsidP="00EC4EDC">
      <w:pPr>
        <w:ind w:firstLine="0"/>
        <w:jc w:val="center"/>
        <w:rPr>
          <w:b/>
          <w:bCs/>
        </w:rPr>
      </w:pPr>
    </w:p>
    <w:p w14:paraId="0318A8BA" w14:textId="123A922F" w:rsidR="006647DD" w:rsidRPr="00FE6CE3" w:rsidRDefault="00EC4EDC" w:rsidP="00EC4EDC">
      <w:pPr>
        <w:ind w:firstLine="0"/>
        <w:jc w:val="center"/>
        <w:rPr>
          <w:b/>
          <w:bCs/>
          <w:lang w:val="uk-UA"/>
        </w:rPr>
      </w:pPr>
      <w:r w:rsidRPr="00FE6CE3">
        <w:rPr>
          <w:b/>
          <w:bCs/>
          <w:lang w:val="uk-UA"/>
        </w:rPr>
        <w:t>Специфікація вимог до Веб-застосунку</w:t>
      </w:r>
    </w:p>
    <w:p w14:paraId="54E85B76" w14:textId="10D58C40" w:rsidR="00EC4EDC" w:rsidRPr="00FE6CE3" w:rsidRDefault="00EC4EDC" w:rsidP="00EC4EDC">
      <w:pPr>
        <w:ind w:firstLine="0"/>
        <w:jc w:val="center"/>
        <w:rPr>
          <w:b/>
          <w:bCs/>
          <w:lang w:val="uk-UA"/>
        </w:rPr>
      </w:pPr>
      <w:r w:rsidRPr="00FE6CE3">
        <w:rPr>
          <w:b/>
          <w:bCs/>
          <w:lang w:val="uk-UA"/>
        </w:rPr>
        <w:t>«</w:t>
      </w:r>
      <w:proofErr w:type="spellStart"/>
      <w:r w:rsidRPr="00FE6CE3">
        <w:rPr>
          <w:b/>
          <w:bCs/>
          <w:lang w:val="uk-UA"/>
        </w:rPr>
        <w:t>Кубомаркет</w:t>
      </w:r>
      <w:proofErr w:type="spellEnd"/>
      <w:r w:rsidRPr="00FE6CE3">
        <w:rPr>
          <w:b/>
          <w:bCs/>
          <w:lang w:val="uk-UA"/>
        </w:rPr>
        <w:t>» за</w:t>
      </w:r>
    </w:p>
    <w:p w14:paraId="17B4432E" w14:textId="7C209284" w:rsidR="00FE6CE3" w:rsidRPr="00F62545" w:rsidRDefault="00EC4EDC" w:rsidP="00EC4EDC">
      <w:pPr>
        <w:ind w:firstLine="0"/>
        <w:jc w:val="center"/>
        <w:rPr>
          <w:b/>
          <w:bCs/>
          <w:color w:val="FF0000"/>
        </w:rPr>
      </w:pPr>
      <w:r w:rsidRPr="00FE6CE3">
        <w:rPr>
          <w:b/>
          <w:bCs/>
          <w:lang w:val="uk-UA"/>
        </w:rPr>
        <w:t>Шаблоном Раціонального уніфікованого процесу (</w:t>
      </w:r>
      <w:r w:rsidRPr="00FE6CE3">
        <w:rPr>
          <w:b/>
          <w:bCs/>
        </w:rPr>
        <w:t>RUP)</w:t>
      </w:r>
    </w:p>
    <w:p w14:paraId="32308382" w14:textId="77777777" w:rsidR="00FE6CE3" w:rsidRDefault="00FE6CE3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B1080AC" w14:textId="4AF0710E" w:rsidR="00EC4EDC" w:rsidRDefault="00DB106A" w:rsidP="00DB106A">
      <w:pPr>
        <w:pStyle w:val="10"/>
        <w:rPr>
          <w:lang w:val="uk-UA"/>
        </w:rPr>
      </w:pPr>
      <w:r>
        <w:rPr>
          <w:lang w:val="uk-UA"/>
        </w:rPr>
        <w:lastRenderedPageBreak/>
        <w:t>Вступ</w:t>
      </w:r>
    </w:p>
    <w:p w14:paraId="5135D377" w14:textId="225BBB6D" w:rsidR="00DB106A" w:rsidRDefault="00DB106A" w:rsidP="00DB106A">
      <w:pPr>
        <w:pStyle w:val="2"/>
        <w:rPr>
          <w:lang w:val="uk-UA"/>
        </w:rPr>
      </w:pPr>
      <w:r>
        <w:rPr>
          <w:lang w:val="uk-UA"/>
        </w:rPr>
        <w:t>Мета</w:t>
      </w:r>
    </w:p>
    <w:p w14:paraId="7EBB8367" w14:textId="474F539D" w:rsidR="00DB106A" w:rsidRDefault="00DB106A" w:rsidP="00DB106A">
      <w:pPr>
        <w:rPr>
          <w:lang w:val="uk-UA"/>
        </w:rPr>
      </w:pPr>
      <w:r>
        <w:rPr>
          <w:lang w:val="uk-UA"/>
        </w:rPr>
        <w:t>Мета документа – зафіксувати вимоги до створюваного Веб-застосунку «</w:t>
      </w:r>
      <w:proofErr w:type="spellStart"/>
      <w:r>
        <w:rPr>
          <w:lang w:val="uk-UA"/>
        </w:rPr>
        <w:t>Кубомаркет</w:t>
      </w:r>
      <w:proofErr w:type="spellEnd"/>
      <w:r>
        <w:rPr>
          <w:lang w:val="uk-UA"/>
        </w:rPr>
        <w:t xml:space="preserve">», </w:t>
      </w:r>
      <w:r w:rsidRPr="00DB106A">
        <w:rPr>
          <w:lang w:val="uk-UA"/>
        </w:rPr>
        <w:t>подані в форматі варіантів</w:t>
      </w:r>
      <w:r>
        <w:rPr>
          <w:lang w:val="uk-UA"/>
        </w:rPr>
        <w:t xml:space="preserve"> </w:t>
      </w:r>
      <w:r w:rsidRPr="00DB106A">
        <w:rPr>
          <w:lang w:val="uk-UA"/>
        </w:rPr>
        <w:t>використання, описів</w:t>
      </w:r>
      <w:r>
        <w:rPr>
          <w:lang w:val="uk-UA"/>
        </w:rPr>
        <w:t xml:space="preserve"> </w:t>
      </w:r>
      <w:r w:rsidRPr="00DB106A">
        <w:rPr>
          <w:lang w:val="uk-UA"/>
        </w:rPr>
        <w:t>нефункціональних вимог.</w:t>
      </w:r>
    </w:p>
    <w:p w14:paraId="5BA7D798" w14:textId="67333D28" w:rsidR="00DB106A" w:rsidRDefault="00DB106A" w:rsidP="00DB106A">
      <w:pPr>
        <w:pStyle w:val="2"/>
        <w:rPr>
          <w:lang w:val="uk-UA"/>
        </w:rPr>
      </w:pPr>
      <w:r>
        <w:rPr>
          <w:lang w:val="uk-UA"/>
        </w:rPr>
        <w:t>Сфера охоплення</w:t>
      </w:r>
    </w:p>
    <w:p w14:paraId="1DF66C47" w14:textId="682E5D7B" w:rsidR="00DB106A" w:rsidRDefault="00DB106A" w:rsidP="00DB106A">
      <w:pPr>
        <w:rPr>
          <w:lang w:val="uk-UA"/>
        </w:rPr>
      </w:pPr>
      <w:r w:rsidRPr="00DB106A">
        <w:rPr>
          <w:lang w:val="uk-UA"/>
        </w:rPr>
        <w:t>Документ фіксує докладні вимоги до Веб-застосунку</w:t>
      </w:r>
      <w:r>
        <w:rPr>
          <w:lang w:val="uk-UA"/>
        </w:rPr>
        <w:t xml:space="preserve"> «</w:t>
      </w:r>
      <w:proofErr w:type="spellStart"/>
      <w:r>
        <w:rPr>
          <w:lang w:val="uk-UA"/>
        </w:rPr>
        <w:t>Кубомаркет</w:t>
      </w:r>
      <w:proofErr w:type="spellEnd"/>
      <w:r>
        <w:rPr>
          <w:lang w:val="uk-UA"/>
        </w:rPr>
        <w:t>»</w:t>
      </w:r>
      <w:r w:rsidRPr="00DB106A">
        <w:rPr>
          <w:lang w:val="uk-UA"/>
        </w:rPr>
        <w:t xml:space="preserve"> для їх однозначного розуміння всіма учасниками</w:t>
      </w:r>
      <w:r>
        <w:rPr>
          <w:lang w:val="uk-UA"/>
        </w:rPr>
        <w:t xml:space="preserve"> </w:t>
      </w:r>
      <w:r w:rsidRPr="00DB106A">
        <w:rPr>
          <w:lang w:val="uk-UA"/>
        </w:rPr>
        <w:t xml:space="preserve">розроблення Веб-застосунку </w:t>
      </w:r>
      <w:r>
        <w:rPr>
          <w:lang w:val="uk-UA"/>
        </w:rPr>
        <w:t>«</w:t>
      </w:r>
      <w:proofErr w:type="spellStart"/>
      <w:r>
        <w:rPr>
          <w:lang w:val="uk-UA"/>
        </w:rPr>
        <w:t>Кубомаркет</w:t>
      </w:r>
      <w:proofErr w:type="spellEnd"/>
      <w:r>
        <w:rPr>
          <w:lang w:val="uk-UA"/>
        </w:rPr>
        <w:t>»</w:t>
      </w:r>
      <w:r w:rsidRPr="00DB106A">
        <w:rPr>
          <w:lang w:val="uk-UA"/>
        </w:rPr>
        <w:t>.</w:t>
      </w:r>
    </w:p>
    <w:p w14:paraId="108099E5" w14:textId="02EDD36B" w:rsidR="00B730D4" w:rsidRDefault="00B730D4" w:rsidP="00B730D4">
      <w:pPr>
        <w:pStyle w:val="2"/>
        <w:rPr>
          <w:lang w:val="uk-UA"/>
        </w:rPr>
      </w:pPr>
      <w:r>
        <w:rPr>
          <w:lang w:val="uk-UA"/>
        </w:rPr>
        <w:t>Визначення, позначки та скорочення</w:t>
      </w:r>
    </w:p>
    <w:p w14:paraId="05FCEA22" w14:textId="1B605512" w:rsidR="00B730D4" w:rsidRDefault="00B730D4" w:rsidP="00B730D4">
      <w:pPr>
        <w:rPr>
          <w:lang w:val="uk-UA"/>
        </w:rPr>
      </w:pPr>
      <w:r w:rsidRPr="00B730D4">
        <w:rPr>
          <w:lang w:val="uk-UA"/>
        </w:rPr>
        <w:t xml:space="preserve">Веб-застосунок – “Веб-застосунок для </w:t>
      </w:r>
      <w:r>
        <w:rPr>
          <w:lang w:val="uk-UA"/>
        </w:rPr>
        <w:t>онлайн-торгівлі «</w:t>
      </w:r>
      <w:proofErr w:type="spellStart"/>
      <w:r>
        <w:rPr>
          <w:lang w:val="uk-UA"/>
        </w:rPr>
        <w:t>Кубомаркет</w:t>
      </w:r>
      <w:proofErr w:type="spellEnd"/>
      <w:r>
        <w:rPr>
          <w:lang w:val="uk-UA"/>
        </w:rPr>
        <w:t>»</w:t>
      </w:r>
      <w:r w:rsidRPr="00B730D4">
        <w:rPr>
          <w:lang w:val="uk-UA"/>
        </w:rPr>
        <w:t>.</w:t>
      </w:r>
    </w:p>
    <w:p w14:paraId="4A1FA2EE" w14:textId="3516479C" w:rsidR="00B730D4" w:rsidRDefault="00B730D4" w:rsidP="00B730D4">
      <w:pPr>
        <w:pStyle w:val="2"/>
        <w:rPr>
          <w:lang w:val="uk-UA"/>
        </w:rPr>
      </w:pPr>
      <w:r>
        <w:rPr>
          <w:lang w:val="uk-UA"/>
        </w:rPr>
        <w:t>Посилання</w:t>
      </w:r>
    </w:p>
    <w:p w14:paraId="7260DDAA" w14:textId="527F27E4" w:rsidR="00B730D4" w:rsidRDefault="00B730D4" w:rsidP="00B730D4">
      <w:r>
        <w:rPr>
          <w:lang w:val="uk-UA"/>
        </w:rPr>
        <w:t>Супровідна інформація подана в Технічному завданні. (</w:t>
      </w:r>
      <w:r w:rsidRPr="00B730D4">
        <w:rPr>
          <w:lang w:val="uk-UA"/>
        </w:rPr>
        <w:t>Лаба1_ТЗКубомаркет_Писаренков</w:t>
      </w:r>
      <w:r>
        <w:rPr>
          <w:lang w:val="uk-UA"/>
        </w:rPr>
        <w:t>.</w:t>
      </w:r>
      <w:r>
        <w:t>docx).</w:t>
      </w:r>
    </w:p>
    <w:p w14:paraId="2880A71C" w14:textId="2BEAC4E7" w:rsidR="00EB7191" w:rsidRDefault="00EB7191" w:rsidP="00EB7191">
      <w:pPr>
        <w:pStyle w:val="2"/>
        <w:rPr>
          <w:lang w:val="uk-UA"/>
        </w:rPr>
      </w:pPr>
      <w:r>
        <w:rPr>
          <w:lang w:val="uk-UA"/>
        </w:rPr>
        <w:t>Стислий зміст</w:t>
      </w:r>
    </w:p>
    <w:p w14:paraId="3A28ECEE" w14:textId="77777777" w:rsidR="00EB7191" w:rsidRPr="00EB7191" w:rsidRDefault="00EB7191" w:rsidP="00EB7191">
      <w:pPr>
        <w:rPr>
          <w:lang w:val="uk-UA"/>
        </w:rPr>
      </w:pPr>
      <w:r w:rsidRPr="00EB7191">
        <w:rPr>
          <w:lang w:val="uk-UA"/>
        </w:rPr>
        <w:t>Даний документ містить розділи:</w:t>
      </w:r>
    </w:p>
    <w:p w14:paraId="183F396A" w14:textId="3610A5F5" w:rsidR="00EB7191" w:rsidRPr="00EB7191" w:rsidRDefault="00EB7191" w:rsidP="00EB7191">
      <w:pPr>
        <w:pStyle w:val="a9"/>
        <w:numPr>
          <w:ilvl w:val="0"/>
          <w:numId w:val="11"/>
        </w:numPr>
        <w:rPr>
          <w:lang w:val="uk-UA"/>
        </w:rPr>
      </w:pPr>
      <w:r w:rsidRPr="00EB7191">
        <w:rPr>
          <w:lang w:val="uk-UA"/>
        </w:rPr>
        <w:t>Загальний опис та список варіантів використання. Надано загальний опис Веб-застосунку, для кожного актора з реєстру надано множину варіантів використання функцій Веб-застосунку, а також припущення й залежності, які впливають на її технічну реалізацію.</w:t>
      </w:r>
    </w:p>
    <w:p w14:paraId="0CCA34D0" w14:textId="40919343" w:rsidR="00EB7191" w:rsidRDefault="00EB7191" w:rsidP="00EB7191">
      <w:pPr>
        <w:pStyle w:val="a9"/>
        <w:numPr>
          <w:ilvl w:val="0"/>
          <w:numId w:val="11"/>
        </w:numPr>
        <w:rPr>
          <w:lang w:val="uk-UA"/>
        </w:rPr>
      </w:pPr>
      <w:r w:rsidRPr="00EB7191">
        <w:rPr>
          <w:lang w:val="uk-UA"/>
        </w:rPr>
        <w:t>Специфікація вимог. Містить детальний опис усіх  нефункціональних вимог до Веб-застосунку.</w:t>
      </w:r>
    </w:p>
    <w:p w14:paraId="2EBE6A9E" w14:textId="553FBE21" w:rsidR="00EB7191" w:rsidRDefault="00EB7191" w:rsidP="00EB7191">
      <w:pPr>
        <w:pStyle w:val="10"/>
        <w:rPr>
          <w:lang w:val="uk-UA"/>
        </w:rPr>
      </w:pPr>
      <w:r>
        <w:rPr>
          <w:lang w:val="uk-UA"/>
        </w:rPr>
        <w:t>Загальний опис</w:t>
      </w:r>
    </w:p>
    <w:p w14:paraId="5595FDFF" w14:textId="5B7BC3FB" w:rsidR="00EB7191" w:rsidRDefault="00EB7191" w:rsidP="00EB7191">
      <w:pPr>
        <w:rPr>
          <w:lang w:val="uk-UA"/>
        </w:rPr>
      </w:pPr>
      <w:r>
        <w:rPr>
          <w:lang w:val="uk-UA"/>
        </w:rPr>
        <w:t>Стислий опис акторів поданий у табл. 1.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539"/>
        <w:gridCol w:w="6088"/>
      </w:tblGrid>
      <w:tr w:rsidR="00B14EDF" w14:paraId="5BA795C8" w14:textId="77777777" w:rsidTr="00F7706A">
        <w:tc>
          <w:tcPr>
            <w:tcW w:w="3539" w:type="dxa"/>
            <w:vAlign w:val="center"/>
          </w:tcPr>
          <w:p w14:paraId="7ADA2FAD" w14:textId="2EBC2B6F" w:rsidR="00B14EDF" w:rsidRPr="00B14EDF" w:rsidRDefault="00B14EDF" w:rsidP="00B14EDF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B14EDF">
              <w:rPr>
                <w:i/>
                <w:iCs/>
                <w:lang w:val="uk-UA"/>
              </w:rPr>
              <w:t>Актор</w:t>
            </w:r>
          </w:p>
        </w:tc>
        <w:tc>
          <w:tcPr>
            <w:tcW w:w="6088" w:type="dxa"/>
            <w:vAlign w:val="center"/>
          </w:tcPr>
          <w:p w14:paraId="1F640885" w14:textId="7BDE9535" w:rsidR="00B14EDF" w:rsidRPr="00B14EDF" w:rsidRDefault="00B14EDF" w:rsidP="00B14EDF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B14EDF">
              <w:rPr>
                <w:i/>
                <w:iCs/>
                <w:lang w:val="uk-UA"/>
              </w:rPr>
              <w:t>Стислий опис діяльності</w:t>
            </w:r>
          </w:p>
        </w:tc>
      </w:tr>
      <w:tr w:rsidR="00B14EDF" w14:paraId="2A1CA502" w14:textId="77777777" w:rsidTr="00F7706A">
        <w:tc>
          <w:tcPr>
            <w:tcW w:w="3539" w:type="dxa"/>
            <w:vAlign w:val="center"/>
          </w:tcPr>
          <w:p w14:paraId="4729EDBA" w14:textId="40F97475" w:rsidR="00B14EDF" w:rsidRPr="0020750D" w:rsidRDefault="00B14EDF" w:rsidP="00B14EDF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20750D">
              <w:rPr>
                <w:b/>
                <w:bCs/>
                <w:lang w:val="uk-UA"/>
              </w:rPr>
              <w:t>Адміністратор</w:t>
            </w:r>
          </w:p>
        </w:tc>
        <w:tc>
          <w:tcPr>
            <w:tcW w:w="6088" w:type="dxa"/>
            <w:vAlign w:val="center"/>
          </w:tcPr>
          <w:p w14:paraId="2E91CAC5" w14:textId="6669CBAF" w:rsidR="00B14EDF" w:rsidRDefault="0057059C" w:rsidP="00B14EDF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Видаляє оголошення про продаж товарів і послуг. </w:t>
            </w:r>
            <w:r w:rsidR="008C7B98">
              <w:rPr>
                <w:lang w:val="uk-UA"/>
              </w:rPr>
              <w:t xml:space="preserve">Робить запит на отримання звітів про відвідуваність Веб-застосунку та статистику </w:t>
            </w:r>
            <w:r w:rsidR="00DD4120">
              <w:rPr>
                <w:lang w:val="uk-UA"/>
              </w:rPr>
              <w:t>по пропозиціям товарів та послуг у Веб-застосунку</w:t>
            </w:r>
            <w:r w:rsidR="008C7B98">
              <w:rPr>
                <w:lang w:val="uk-UA"/>
              </w:rPr>
              <w:t xml:space="preserve">. </w:t>
            </w:r>
            <w:r w:rsidR="0047213D">
              <w:rPr>
                <w:lang w:val="uk-UA"/>
              </w:rPr>
              <w:lastRenderedPageBreak/>
              <w:t>Блокує</w:t>
            </w:r>
            <w:r w:rsidR="00484A1C">
              <w:rPr>
                <w:lang w:val="uk-UA"/>
              </w:rPr>
              <w:t>/розблоковує</w:t>
            </w:r>
            <w:r w:rsidR="0047213D">
              <w:rPr>
                <w:lang w:val="uk-UA"/>
              </w:rPr>
              <w:t xml:space="preserve"> облікові записи користувачів.</w:t>
            </w:r>
          </w:p>
        </w:tc>
      </w:tr>
      <w:tr w:rsidR="00B14EDF" w14:paraId="069385C9" w14:textId="77777777" w:rsidTr="00F7706A">
        <w:tc>
          <w:tcPr>
            <w:tcW w:w="3539" w:type="dxa"/>
            <w:vAlign w:val="center"/>
          </w:tcPr>
          <w:p w14:paraId="27F31578" w14:textId="06DA3032" w:rsidR="00B14EDF" w:rsidRPr="0020750D" w:rsidRDefault="00B14EDF" w:rsidP="00B14EDF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20750D">
              <w:rPr>
                <w:b/>
                <w:bCs/>
                <w:lang w:val="uk-UA"/>
              </w:rPr>
              <w:lastRenderedPageBreak/>
              <w:t>Гість</w:t>
            </w:r>
          </w:p>
        </w:tc>
        <w:tc>
          <w:tcPr>
            <w:tcW w:w="6088" w:type="dxa"/>
            <w:vAlign w:val="center"/>
          </w:tcPr>
          <w:p w14:paraId="338B6AF8" w14:textId="1E713830" w:rsidR="00B14EDF" w:rsidRDefault="00617158" w:rsidP="00B14EDF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Переглядає оголошення про продаж товарів і послуг, виконує пошук за визначеними командою параметрами. </w:t>
            </w:r>
            <w:r w:rsidR="00877DFF">
              <w:rPr>
                <w:lang w:val="uk-UA"/>
              </w:rPr>
              <w:t xml:space="preserve">Реєструється, стаючи </w:t>
            </w:r>
            <w:r w:rsidR="00CD2065">
              <w:rPr>
                <w:lang w:val="uk-UA"/>
              </w:rPr>
              <w:t>К</w:t>
            </w:r>
            <w:r w:rsidR="00877DFF">
              <w:rPr>
                <w:lang w:val="uk-UA"/>
              </w:rPr>
              <w:t>лієнтом. Авторизується для отримання статусу Клієнта</w:t>
            </w:r>
            <w:r w:rsidR="00B516D4">
              <w:rPr>
                <w:lang w:val="uk-UA"/>
              </w:rPr>
              <w:t xml:space="preserve"> або Адміністратора</w:t>
            </w:r>
            <w:r>
              <w:rPr>
                <w:lang w:val="uk-UA"/>
              </w:rPr>
              <w:t xml:space="preserve"> та доступу до його </w:t>
            </w:r>
            <w:r w:rsidR="002B525C">
              <w:rPr>
                <w:lang w:val="uk-UA"/>
              </w:rPr>
              <w:t>функцій</w:t>
            </w:r>
            <w:r>
              <w:rPr>
                <w:lang w:val="uk-UA"/>
              </w:rPr>
              <w:t>.</w:t>
            </w:r>
          </w:p>
        </w:tc>
      </w:tr>
      <w:tr w:rsidR="00B14EDF" w14:paraId="4915F0DD" w14:textId="77777777" w:rsidTr="00F7706A">
        <w:tc>
          <w:tcPr>
            <w:tcW w:w="3539" w:type="dxa"/>
            <w:vAlign w:val="center"/>
          </w:tcPr>
          <w:p w14:paraId="648033C1" w14:textId="4568FB83" w:rsidR="00B14EDF" w:rsidRPr="0020750D" w:rsidRDefault="00B14EDF" w:rsidP="00B14EDF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20750D">
              <w:rPr>
                <w:b/>
                <w:bCs/>
                <w:lang w:val="uk-UA"/>
              </w:rPr>
              <w:t>Клієнт</w:t>
            </w:r>
          </w:p>
        </w:tc>
        <w:tc>
          <w:tcPr>
            <w:tcW w:w="6088" w:type="dxa"/>
            <w:vAlign w:val="center"/>
          </w:tcPr>
          <w:p w14:paraId="254E54BF" w14:textId="12F8AD5E" w:rsidR="00B14EDF" w:rsidRDefault="00AC59F9" w:rsidP="0088177A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Переглядає</w:t>
            </w:r>
            <w:r w:rsidR="008D1F88">
              <w:rPr>
                <w:lang w:val="uk-UA"/>
              </w:rPr>
              <w:t xml:space="preserve"> </w:t>
            </w:r>
            <w:r w:rsidR="00DD4120">
              <w:rPr>
                <w:lang w:val="uk-UA"/>
              </w:rPr>
              <w:t>усі оголошення</w:t>
            </w:r>
            <w:r w:rsidR="007810CD">
              <w:rPr>
                <w:lang w:val="uk-UA"/>
              </w:rPr>
              <w:t>,</w:t>
            </w:r>
            <w:r w:rsidR="004465A8">
              <w:rPr>
                <w:lang w:val="uk-UA"/>
              </w:rPr>
              <w:t xml:space="preserve"> створює</w:t>
            </w:r>
            <w:r w:rsidR="00DD4120">
              <w:rPr>
                <w:lang w:val="uk-UA"/>
              </w:rPr>
              <w:t xml:space="preserve"> власні оголошення</w:t>
            </w:r>
            <w:r w:rsidR="007810CD">
              <w:rPr>
                <w:lang w:val="uk-UA"/>
              </w:rPr>
              <w:t>, редагує та видаляє</w:t>
            </w:r>
            <w:r w:rsidR="004465A8">
              <w:rPr>
                <w:lang w:val="uk-UA"/>
              </w:rPr>
              <w:t xml:space="preserve"> </w:t>
            </w:r>
            <w:r w:rsidR="008D1F88">
              <w:rPr>
                <w:lang w:val="uk-UA"/>
              </w:rPr>
              <w:t>створені</w:t>
            </w:r>
            <w:r w:rsidR="00DD4120">
              <w:rPr>
                <w:lang w:val="uk-UA"/>
              </w:rPr>
              <w:t xml:space="preserve"> ним </w:t>
            </w:r>
            <w:r>
              <w:rPr>
                <w:lang w:val="uk-UA"/>
              </w:rPr>
              <w:t>оголошення, виконує пошук за визначеними командою параметрами</w:t>
            </w:r>
            <w:r w:rsidR="000C08CB">
              <w:rPr>
                <w:lang w:val="uk-UA"/>
              </w:rPr>
              <w:t xml:space="preserve">, </w:t>
            </w:r>
            <w:r w:rsidR="004E6756" w:rsidRPr="00FD4E36">
              <w:rPr>
                <w:lang w:val="uk-UA"/>
              </w:rPr>
              <w:t>приймає пропозицію певного оголошення</w:t>
            </w:r>
            <w:r w:rsidR="000C08CB">
              <w:rPr>
                <w:lang w:val="uk-UA"/>
              </w:rPr>
              <w:t>. Оновлює дані облікового запису, переглядає історію замовлень</w:t>
            </w:r>
            <w:r w:rsidR="00AA1CAC">
              <w:rPr>
                <w:lang w:val="uk-UA"/>
              </w:rPr>
              <w:t xml:space="preserve"> і історію своїх оголошень</w:t>
            </w:r>
            <w:r w:rsidR="000C08CB">
              <w:rPr>
                <w:lang w:val="uk-UA"/>
              </w:rPr>
              <w:t xml:space="preserve"> у особистому кабінеті.</w:t>
            </w:r>
            <w:r w:rsidR="004C5D43">
              <w:rPr>
                <w:lang w:val="uk-UA"/>
              </w:rPr>
              <w:t xml:space="preserve"> </w:t>
            </w:r>
            <w:r w:rsidR="00FD4E36">
              <w:rPr>
                <w:lang w:val="uk-UA"/>
              </w:rPr>
              <w:t xml:space="preserve">Відмовляється від пропозицій оголошення. </w:t>
            </w:r>
            <w:r w:rsidR="004C5D43">
              <w:rPr>
                <w:lang w:val="uk-UA"/>
              </w:rPr>
              <w:t>Подає скарги на оголошення або Клієнтів.</w:t>
            </w:r>
          </w:p>
        </w:tc>
      </w:tr>
    </w:tbl>
    <w:p w14:paraId="01F299C1" w14:textId="427EF66D" w:rsidR="00B14EDF" w:rsidRDefault="0088177A" w:rsidP="0088177A">
      <w:pPr>
        <w:pStyle w:val="af4"/>
        <w:rPr>
          <w:lang w:val="uk-UA"/>
        </w:rPr>
      </w:pPr>
      <w:proofErr w:type="spellStart"/>
      <w:r>
        <w:t>Таблиця</w:t>
      </w:r>
      <w:proofErr w:type="spellEnd"/>
      <w:r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uk-UA"/>
        </w:rPr>
        <w:t xml:space="preserve"> - Актори Веб-застосунк</w:t>
      </w:r>
      <w:r>
        <w:rPr>
          <w:noProof/>
          <w:lang w:val="uk-UA"/>
        </w:rPr>
        <w:t>у</w:t>
      </w:r>
    </w:p>
    <w:p w14:paraId="3D039D64" w14:textId="1AC49CFD" w:rsidR="00A24E8A" w:rsidRDefault="00A24E8A" w:rsidP="00A24E8A">
      <w:pPr>
        <w:pStyle w:val="10"/>
        <w:rPr>
          <w:lang w:val="uk-UA"/>
        </w:rPr>
      </w:pPr>
      <w:r>
        <w:rPr>
          <w:lang w:val="uk-UA"/>
        </w:rPr>
        <w:t>Сп</w:t>
      </w:r>
      <w:r w:rsidR="00BE4B56">
        <w:rPr>
          <w:lang w:val="uk-UA"/>
        </w:rPr>
        <w:t>ис</w:t>
      </w:r>
      <w:r>
        <w:rPr>
          <w:lang w:val="uk-UA"/>
        </w:rPr>
        <w:t>ок варіантів використання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2C4E3E" w14:paraId="40F8AB77" w14:textId="77777777" w:rsidTr="00322E8C">
        <w:tc>
          <w:tcPr>
            <w:tcW w:w="846" w:type="dxa"/>
            <w:vAlign w:val="center"/>
          </w:tcPr>
          <w:p w14:paraId="2E67BE4E" w14:textId="5DFB6328" w:rsidR="002C4E3E" w:rsidRPr="0088177A" w:rsidRDefault="002C4E3E" w:rsidP="002C4E3E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88177A">
              <w:rPr>
                <w:i/>
                <w:iCs/>
                <w:lang w:val="uk-UA"/>
              </w:rPr>
              <w:t>Код</w:t>
            </w:r>
          </w:p>
        </w:tc>
        <w:tc>
          <w:tcPr>
            <w:tcW w:w="2126" w:type="dxa"/>
            <w:vAlign w:val="center"/>
          </w:tcPr>
          <w:p w14:paraId="5CFC6F48" w14:textId="026B9D79" w:rsidR="002C4E3E" w:rsidRPr="0088177A" w:rsidRDefault="002C4E3E" w:rsidP="002C4E3E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88177A">
              <w:rPr>
                <w:i/>
                <w:iCs/>
                <w:lang w:val="uk-UA"/>
              </w:rPr>
              <w:t>Основний актор</w:t>
            </w:r>
          </w:p>
        </w:tc>
        <w:tc>
          <w:tcPr>
            <w:tcW w:w="2693" w:type="dxa"/>
            <w:vAlign w:val="center"/>
          </w:tcPr>
          <w:p w14:paraId="5B45F8CB" w14:textId="4CABE169" w:rsidR="002C4E3E" w:rsidRPr="0088177A" w:rsidRDefault="002C4E3E" w:rsidP="002C4E3E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88177A">
              <w:rPr>
                <w:i/>
                <w:iCs/>
                <w:lang w:val="uk-UA"/>
              </w:rPr>
              <w:t>Найменування</w:t>
            </w:r>
          </w:p>
        </w:tc>
        <w:tc>
          <w:tcPr>
            <w:tcW w:w="3962" w:type="dxa"/>
            <w:vAlign w:val="center"/>
          </w:tcPr>
          <w:p w14:paraId="26666335" w14:textId="34FB4DF4" w:rsidR="002C4E3E" w:rsidRPr="0088177A" w:rsidRDefault="002C4E3E" w:rsidP="002C4E3E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88177A">
              <w:rPr>
                <w:i/>
                <w:iCs/>
                <w:lang w:val="uk-UA"/>
              </w:rPr>
              <w:t>Суть</w:t>
            </w:r>
          </w:p>
        </w:tc>
      </w:tr>
      <w:tr w:rsidR="002C4E3E" w14:paraId="4DDE577A" w14:textId="77777777" w:rsidTr="00322E8C">
        <w:tc>
          <w:tcPr>
            <w:tcW w:w="846" w:type="dxa"/>
            <w:vAlign w:val="center"/>
          </w:tcPr>
          <w:p w14:paraId="1ED6CB73" w14:textId="6214A41A" w:rsidR="002C4E3E" w:rsidRDefault="002C4E3E" w:rsidP="002C4E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А1</w:t>
            </w:r>
          </w:p>
        </w:tc>
        <w:tc>
          <w:tcPr>
            <w:tcW w:w="2126" w:type="dxa"/>
            <w:vAlign w:val="center"/>
          </w:tcPr>
          <w:p w14:paraId="3147BEBD" w14:textId="5239ECBF" w:rsidR="002C4E3E" w:rsidRDefault="002C4E3E" w:rsidP="002C4E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Адміністратор</w:t>
            </w:r>
          </w:p>
        </w:tc>
        <w:tc>
          <w:tcPr>
            <w:tcW w:w="2693" w:type="dxa"/>
            <w:vAlign w:val="center"/>
          </w:tcPr>
          <w:p w14:paraId="286D28D6" w14:textId="27BB4B52" w:rsidR="002C4E3E" w:rsidRDefault="00006890" w:rsidP="002C4E3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Видалення оголошен</w:t>
            </w:r>
            <w:r w:rsidR="00F63CDB">
              <w:rPr>
                <w:lang w:val="uk-UA"/>
              </w:rPr>
              <w:t>ня</w:t>
            </w:r>
          </w:p>
        </w:tc>
        <w:tc>
          <w:tcPr>
            <w:tcW w:w="3962" w:type="dxa"/>
            <w:vAlign w:val="center"/>
          </w:tcPr>
          <w:p w14:paraId="7EC45ADA" w14:textId="2CC9F22B" w:rsidR="002C4E3E" w:rsidRDefault="00315581" w:rsidP="0088177A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Видаляє оголошення</w:t>
            </w:r>
            <w:r w:rsidR="00172EF4">
              <w:rPr>
                <w:lang w:val="uk-UA"/>
              </w:rPr>
              <w:t xml:space="preserve"> </w:t>
            </w:r>
            <w:r>
              <w:rPr>
                <w:lang w:val="uk-UA"/>
              </w:rPr>
              <w:t>з метою підтримки д</w:t>
            </w:r>
            <w:r w:rsidR="009A2DBC">
              <w:rPr>
                <w:lang w:val="uk-UA"/>
              </w:rPr>
              <w:t>отримання</w:t>
            </w:r>
            <w:r>
              <w:rPr>
                <w:lang w:val="uk-UA"/>
              </w:rPr>
              <w:t xml:space="preserve"> </w:t>
            </w:r>
            <w:r w:rsidR="00172EF4">
              <w:rPr>
                <w:lang w:val="uk-UA"/>
              </w:rPr>
              <w:t>правил користування Веб-застосунком (оголошення, як</w:t>
            </w:r>
            <w:r w:rsidR="00F63CDB">
              <w:rPr>
                <w:lang w:val="uk-UA"/>
              </w:rPr>
              <w:t>е</w:t>
            </w:r>
            <w:r w:rsidR="00172EF4">
              <w:rPr>
                <w:lang w:val="uk-UA"/>
              </w:rPr>
              <w:t xml:space="preserve"> їх порушу</w:t>
            </w:r>
            <w:r w:rsidR="00F63CDB">
              <w:rPr>
                <w:lang w:val="uk-UA"/>
              </w:rPr>
              <w:t>є</w:t>
            </w:r>
            <w:r w:rsidR="00172EF4">
              <w:rPr>
                <w:lang w:val="uk-UA"/>
              </w:rPr>
              <w:t>) і підтримки актуальності оголошень у Веб-застосунку (застаріл</w:t>
            </w:r>
            <w:r w:rsidR="00F63CDB">
              <w:rPr>
                <w:lang w:val="uk-UA"/>
              </w:rPr>
              <w:t>е</w:t>
            </w:r>
            <w:r w:rsidR="00172EF4">
              <w:rPr>
                <w:lang w:val="uk-UA"/>
              </w:rPr>
              <w:t xml:space="preserve"> оголошення)</w:t>
            </w:r>
            <w:r w:rsidR="00116602">
              <w:rPr>
                <w:lang w:val="uk-UA"/>
              </w:rPr>
              <w:t>.</w:t>
            </w:r>
            <w:r w:rsidR="000466E4">
              <w:rPr>
                <w:lang w:val="uk-UA"/>
              </w:rPr>
              <w:t xml:space="preserve"> </w:t>
            </w:r>
          </w:p>
        </w:tc>
      </w:tr>
      <w:tr w:rsidR="004E0052" w14:paraId="5AF88981" w14:textId="77777777" w:rsidTr="00322E8C">
        <w:tc>
          <w:tcPr>
            <w:tcW w:w="846" w:type="dxa"/>
            <w:vAlign w:val="center"/>
          </w:tcPr>
          <w:p w14:paraId="40D7B483" w14:textId="176F3AE9" w:rsidR="004E0052" w:rsidRDefault="004E0052" w:rsidP="002C4E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А2</w:t>
            </w:r>
          </w:p>
        </w:tc>
        <w:tc>
          <w:tcPr>
            <w:tcW w:w="2126" w:type="dxa"/>
            <w:vAlign w:val="center"/>
          </w:tcPr>
          <w:p w14:paraId="2E34CDF9" w14:textId="34857588" w:rsidR="004E0052" w:rsidRDefault="00A37256" w:rsidP="002C4E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Адміністратор</w:t>
            </w:r>
          </w:p>
        </w:tc>
        <w:tc>
          <w:tcPr>
            <w:tcW w:w="2693" w:type="dxa"/>
            <w:vAlign w:val="center"/>
          </w:tcPr>
          <w:p w14:paraId="3ACE8EC4" w14:textId="00A258C1" w:rsidR="004E0052" w:rsidRDefault="005137E8" w:rsidP="002C4E3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Блокування облікового запису Клієнта</w:t>
            </w:r>
          </w:p>
        </w:tc>
        <w:tc>
          <w:tcPr>
            <w:tcW w:w="3962" w:type="dxa"/>
            <w:vAlign w:val="center"/>
          </w:tcPr>
          <w:p w14:paraId="2147CFB8" w14:textId="58EC27EE" w:rsidR="004E0052" w:rsidRPr="00FD0F20" w:rsidRDefault="00A37256" w:rsidP="0088177A">
            <w:pPr>
              <w:keepNext/>
              <w:ind w:firstLine="0"/>
              <w:jc w:val="left"/>
              <w:rPr>
                <w:color w:val="FF0000"/>
              </w:rPr>
            </w:pPr>
            <w:r>
              <w:rPr>
                <w:lang w:val="uk-UA"/>
              </w:rPr>
              <w:t>Блокує обліков</w:t>
            </w:r>
            <w:r w:rsidR="00BB46A5">
              <w:rPr>
                <w:lang w:val="uk-UA"/>
              </w:rPr>
              <w:t>ий</w:t>
            </w:r>
            <w:r>
              <w:rPr>
                <w:lang w:val="uk-UA"/>
              </w:rPr>
              <w:t xml:space="preserve"> запис</w:t>
            </w:r>
            <w:r w:rsidR="00BB46A5">
              <w:rPr>
                <w:lang w:val="uk-UA"/>
              </w:rPr>
              <w:t xml:space="preserve"> </w:t>
            </w:r>
            <w:r w:rsidR="00F44EC7">
              <w:rPr>
                <w:lang w:val="uk-UA"/>
              </w:rPr>
              <w:t>Клієнта</w:t>
            </w:r>
            <w:r>
              <w:rPr>
                <w:lang w:val="uk-UA"/>
              </w:rPr>
              <w:t>, що поруши</w:t>
            </w:r>
            <w:r w:rsidR="00BB46A5">
              <w:rPr>
                <w:lang w:val="uk-UA"/>
              </w:rPr>
              <w:t xml:space="preserve">в </w:t>
            </w:r>
            <w:r>
              <w:rPr>
                <w:lang w:val="uk-UA"/>
              </w:rPr>
              <w:t xml:space="preserve">певну кількість разів правила користування Веб-застосунком, </w:t>
            </w:r>
            <w:r w:rsidR="00087F25" w:rsidRPr="00087F25">
              <w:rPr>
                <w:lang w:val="uk-UA"/>
              </w:rPr>
              <w:t>з метою підтримки дотримання цих правил у Веб-застосунку.</w:t>
            </w:r>
          </w:p>
        </w:tc>
      </w:tr>
      <w:tr w:rsidR="004E0052" w14:paraId="655EE4BF" w14:textId="77777777" w:rsidTr="00322E8C">
        <w:tc>
          <w:tcPr>
            <w:tcW w:w="846" w:type="dxa"/>
            <w:vAlign w:val="center"/>
          </w:tcPr>
          <w:p w14:paraId="71BBAEE6" w14:textId="123C13B1" w:rsidR="004E0052" w:rsidRDefault="00087F25" w:rsidP="002C4E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А3</w:t>
            </w:r>
          </w:p>
        </w:tc>
        <w:tc>
          <w:tcPr>
            <w:tcW w:w="2126" w:type="dxa"/>
            <w:vAlign w:val="center"/>
          </w:tcPr>
          <w:p w14:paraId="483199FA" w14:textId="41BC9416" w:rsidR="004E0052" w:rsidRDefault="00087F25" w:rsidP="002C4E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Адміністратор</w:t>
            </w:r>
          </w:p>
        </w:tc>
        <w:tc>
          <w:tcPr>
            <w:tcW w:w="2693" w:type="dxa"/>
            <w:vAlign w:val="center"/>
          </w:tcPr>
          <w:p w14:paraId="31ECDF5E" w14:textId="4C1BC34B" w:rsidR="004E0052" w:rsidRDefault="00087F25" w:rsidP="002C4E3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Запит звітів про відвідуваність та </w:t>
            </w:r>
            <w:r w:rsidR="002D53F3">
              <w:rPr>
                <w:lang w:val="uk-UA"/>
              </w:rPr>
              <w:t>статистику по пропозиціям товарів та послуг у Веб-застосунку</w:t>
            </w:r>
          </w:p>
        </w:tc>
        <w:tc>
          <w:tcPr>
            <w:tcW w:w="3962" w:type="dxa"/>
            <w:vAlign w:val="center"/>
          </w:tcPr>
          <w:p w14:paraId="6741E0ED" w14:textId="5B90BD1A" w:rsidR="004E0052" w:rsidRPr="003F01ED" w:rsidRDefault="00EF6562" w:rsidP="00EF6562">
            <w:pPr>
              <w:keepNext/>
              <w:ind w:firstLine="0"/>
              <w:jc w:val="left"/>
              <w:rPr>
                <w:color w:val="FF0000"/>
                <w:lang w:val="uk-UA"/>
              </w:rPr>
            </w:pPr>
            <w:r w:rsidRPr="00EF6562">
              <w:rPr>
                <w:lang w:val="uk-UA"/>
              </w:rPr>
              <w:t>Запитує звіт про відвідуваність</w:t>
            </w:r>
            <w:r>
              <w:rPr>
                <w:lang w:val="uk-UA"/>
              </w:rPr>
              <w:t xml:space="preserve"> </w:t>
            </w:r>
            <w:r w:rsidRPr="00EF6562">
              <w:rPr>
                <w:lang w:val="uk-UA"/>
              </w:rPr>
              <w:t>користувачів та статистику</w:t>
            </w:r>
            <w:r>
              <w:rPr>
                <w:lang w:val="uk-UA"/>
              </w:rPr>
              <w:t xml:space="preserve"> </w:t>
            </w:r>
            <w:r w:rsidR="002D53F3">
              <w:rPr>
                <w:lang w:val="uk-UA"/>
              </w:rPr>
              <w:t>по пропозиціям товарів та послуг у Веб-застосунку</w:t>
            </w:r>
            <w:r w:rsidR="00090126" w:rsidRPr="00EF6562">
              <w:rPr>
                <w:lang w:val="uk-UA"/>
              </w:rPr>
              <w:t xml:space="preserve"> </w:t>
            </w:r>
            <w:r w:rsidR="002D53F3">
              <w:rPr>
                <w:lang w:val="uk-UA"/>
              </w:rPr>
              <w:t>для прийняття рішень, які облікові записи та оголошення мають бути заблоковані</w:t>
            </w:r>
            <w:r w:rsidR="00AB07FC">
              <w:rPr>
                <w:lang w:val="uk-UA"/>
              </w:rPr>
              <w:t>.</w:t>
            </w:r>
          </w:p>
        </w:tc>
      </w:tr>
      <w:tr w:rsidR="001A0161" w14:paraId="6E35E21A" w14:textId="77777777" w:rsidTr="00322E8C">
        <w:tc>
          <w:tcPr>
            <w:tcW w:w="846" w:type="dxa"/>
            <w:vAlign w:val="center"/>
          </w:tcPr>
          <w:p w14:paraId="2B4E1794" w14:textId="5C05A7F3" w:rsidR="001A0161" w:rsidRDefault="001A0161" w:rsidP="002C4E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А4</w:t>
            </w:r>
          </w:p>
        </w:tc>
        <w:tc>
          <w:tcPr>
            <w:tcW w:w="2126" w:type="dxa"/>
            <w:vAlign w:val="center"/>
          </w:tcPr>
          <w:p w14:paraId="6DEB459B" w14:textId="608402B9" w:rsidR="001A0161" w:rsidRDefault="001A0161" w:rsidP="002C4E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Адміністратор</w:t>
            </w:r>
          </w:p>
        </w:tc>
        <w:tc>
          <w:tcPr>
            <w:tcW w:w="2693" w:type="dxa"/>
            <w:vAlign w:val="center"/>
          </w:tcPr>
          <w:p w14:paraId="75DA3807" w14:textId="022A0963" w:rsidR="001A0161" w:rsidRDefault="001A0161" w:rsidP="002C4E3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Розблокування облікового запису Клієнта</w:t>
            </w:r>
          </w:p>
        </w:tc>
        <w:tc>
          <w:tcPr>
            <w:tcW w:w="3962" w:type="dxa"/>
            <w:vAlign w:val="center"/>
          </w:tcPr>
          <w:p w14:paraId="4FA453F6" w14:textId="2D3F66E6" w:rsidR="001A0161" w:rsidRPr="00EF6562" w:rsidRDefault="001A0161" w:rsidP="00EF6562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Розблоковує обліковий запис Клієнта з метою надання йому можливості </w:t>
            </w:r>
            <w:r w:rsidR="008D7CE2">
              <w:rPr>
                <w:lang w:val="uk-UA"/>
              </w:rPr>
              <w:t>отримати доступ до своїх функцій</w:t>
            </w:r>
            <w:r>
              <w:rPr>
                <w:lang w:val="uk-UA"/>
              </w:rPr>
              <w:t>.</w:t>
            </w:r>
          </w:p>
        </w:tc>
      </w:tr>
      <w:tr w:rsidR="00FD4741" w14:paraId="78925AFD" w14:textId="77777777" w:rsidTr="00322E8C">
        <w:tc>
          <w:tcPr>
            <w:tcW w:w="846" w:type="dxa"/>
            <w:vAlign w:val="center"/>
          </w:tcPr>
          <w:p w14:paraId="7B4B8883" w14:textId="6584DA49" w:rsidR="00FD4741" w:rsidRDefault="00FD4741" w:rsidP="002C4E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А5</w:t>
            </w:r>
          </w:p>
        </w:tc>
        <w:tc>
          <w:tcPr>
            <w:tcW w:w="2126" w:type="dxa"/>
            <w:vAlign w:val="center"/>
          </w:tcPr>
          <w:p w14:paraId="1BC1029A" w14:textId="1046401F" w:rsidR="00FD4741" w:rsidRDefault="00FD4741" w:rsidP="002C4E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Адміністратор</w:t>
            </w:r>
          </w:p>
        </w:tc>
        <w:tc>
          <w:tcPr>
            <w:tcW w:w="2693" w:type="dxa"/>
            <w:vAlign w:val="center"/>
          </w:tcPr>
          <w:p w14:paraId="568D8EE8" w14:textId="28BD9E94" w:rsidR="00FD4741" w:rsidRDefault="00FD4741" w:rsidP="002C4E3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 скарг</w:t>
            </w:r>
          </w:p>
        </w:tc>
        <w:tc>
          <w:tcPr>
            <w:tcW w:w="3962" w:type="dxa"/>
            <w:vAlign w:val="center"/>
          </w:tcPr>
          <w:p w14:paraId="0FB046A1" w14:textId="57DDCAAE" w:rsidR="00FD4741" w:rsidRDefault="00791948" w:rsidP="00EF6562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Переглядає скарги на </w:t>
            </w:r>
            <w:r w:rsidR="004B09BA">
              <w:rPr>
                <w:lang w:val="uk-UA"/>
              </w:rPr>
              <w:t>Клієнтів</w:t>
            </w:r>
            <w:r>
              <w:rPr>
                <w:lang w:val="uk-UA"/>
              </w:rPr>
              <w:t xml:space="preserve"> і оголошення д</w:t>
            </w:r>
            <w:r>
              <w:rPr>
                <w:lang w:val="uk-UA"/>
              </w:rPr>
              <w:t>ля прийняття рішень, які облікові записи та оголошення мають бути заблоковані.</w:t>
            </w:r>
          </w:p>
        </w:tc>
      </w:tr>
      <w:tr w:rsidR="00087F25" w14:paraId="6DEF5F9D" w14:textId="77777777" w:rsidTr="00322E8C">
        <w:tc>
          <w:tcPr>
            <w:tcW w:w="846" w:type="dxa"/>
            <w:vAlign w:val="center"/>
          </w:tcPr>
          <w:p w14:paraId="75607073" w14:textId="707F8798" w:rsidR="00087F25" w:rsidRDefault="00087F25" w:rsidP="00087F2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FD4741">
              <w:rPr>
                <w:lang w:val="uk-UA"/>
              </w:rPr>
              <w:t>6</w:t>
            </w:r>
          </w:p>
        </w:tc>
        <w:tc>
          <w:tcPr>
            <w:tcW w:w="2126" w:type="dxa"/>
            <w:vAlign w:val="center"/>
          </w:tcPr>
          <w:p w14:paraId="0FC6E4B7" w14:textId="34FAD0B6" w:rsidR="00087F25" w:rsidRDefault="00087F25" w:rsidP="00087F2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Адміністратор, Клієнт</w:t>
            </w:r>
          </w:p>
        </w:tc>
        <w:tc>
          <w:tcPr>
            <w:tcW w:w="2693" w:type="dxa"/>
            <w:vAlign w:val="center"/>
          </w:tcPr>
          <w:p w14:paraId="5C40FA8C" w14:textId="178045B7" w:rsidR="00087F25" w:rsidRDefault="00087F25" w:rsidP="00087F25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uk-UA"/>
              </w:rPr>
              <w:t>Деавторизація</w:t>
            </w:r>
            <w:proofErr w:type="spellEnd"/>
          </w:p>
        </w:tc>
        <w:tc>
          <w:tcPr>
            <w:tcW w:w="3962" w:type="dxa"/>
            <w:vAlign w:val="center"/>
          </w:tcPr>
          <w:p w14:paraId="43D8C44C" w14:textId="7BE86858" w:rsidR="00087F25" w:rsidRDefault="00C10726" w:rsidP="00087F25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Виходить із облікового запису, набуваючи статусу Гостя, з метою запобігання використання облікового запису іншими користувачами ПК, з якого здійснюється </w:t>
            </w:r>
            <w:r>
              <w:rPr>
                <w:lang w:val="uk-UA"/>
              </w:rPr>
              <w:lastRenderedPageBreak/>
              <w:t>доступ до Веб-застосунку, або з метою авторизації у інший обліковий запис.</w:t>
            </w:r>
          </w:p>
        </w:tc>
      </w:tr>
      <w:tr w:rsidR="00087F25" w14:paraId="15108247" w14:textId="77777777" w:rsidTr="00322E8C">
        <w:tc>
          <w:tcPr>
            <w:tcW w:w="846" w:type="dxa"/>
            <w:vAlign w:val="center"/>
          </w:tcPr>
          <w:p w14:paraId="2A69860C" w14:textId="2151F6E8" w:rsidR="00087F25" w:rsidRPr="00F7706A" w:rsidRDefault="00087F25" w:rsidP="00087F25">
            <w:pPr>
              <w:ind w:firstLine="0"/>
              <w:jc w:val="center"/>
            </w:pPr>
            <w:r>
              <w:lastRenderedPageBreak/>
              <w:t>G1</w:t>
            </w:r>
          </w:p>
        </w:tc>
        <w:tc>
          <w:tcPr>
            <w:tcW w:w="2126" w:type="dxa"/>
            <w:vAlign w:val="center"/>
          </w:tcPr>
          <w:p w14:paraId="2D48460A" w14:textId="0179139B" w:rsidR="00087F25" w:rsidRDefault="00087F25" w:rsidP="00087F2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Гість, Клієнт</w:t>
            </w:r>
            <w:r w:rsidR="00455979">
              <w:rPr>
                <w:lang w:val="uk-UA"/>
              </w:rPr>
              <w:t>, Адміністратор</w:t>
            </w:r>
          </w:p>
        </w:tc>
        <w:tc>
          <w:tcPr>
            <w:tcW w:w="2693" w:type="dxa"/>
            <w:vAlign w:val="center"/>
          </w:tcPr>
          <w:p w14:paraId="48B3B2A4" w14:textId="67E5D715" w:rsidR="00087F25" w:rsidRDefault="00087F25" w:rsidP="00087F2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Пошук оголошень</w:t>
            </w:r>
          </w:p>
        </w:tc>
        <w:tc>
          <w:tcPr>
            <w:tcW w:w="3962" w:type="dxa"/>
            <w:vAlign w:val="center"/>
          </w:tcPr>
          <w:p w14:paraId="30D92295" w14:textId="0F08245A" w:rsidR="00087F25" w:rsidRDefault="00087F25" w:rsidP="00087F25">
            <w:pPr>
              <w:keepNext/>
              <w:ind w:firstLine="0"/>
              <w:jc w:val="left"/>
              <w:rPr>
                <w:lang w:val="uk-UA"/>
              </w:rPr>
            </w:pPr>
            <w:r w:rsidRPr="00322E8C">
              <w:rPr>
                <w:lang w:val="uk-UA"/>
              </w:rPr>
              <w:t xml:space="preserve">Виконує пошук за </w:t>
            </w:r>
            <w:r w:rsidR="00E017F2">
              <w:rPr>
                <w:lang w:val="uk-UA"/>
              </w:rPr>
              <w:t>визначеними командою</w:t>
            </w:r>
            <w:r w:rsidR="00CF7C01">
              <w:rPr>
                <w:lang w:val="uk-UA"/>
              </w:rPr>
              <w:t xml:space="preserve"> </w:t>
            </w:r>
            <w:r w:rsidRPr="00322E8C">
              <w:rPr>
                <w:lang w:val="uk-UA"/>
              </w:rPr>
              <w:t>параметрами з</w:t>
            </w:r>
            <w:r>
              <w:rPr>
                <w:lang w:val="uk-UA"/>
              </w:rPr>
              <w:t xml:space="preserve"> </w:t>
            </w:r>
            <w:r w:rsidRPr="00322E8C">
              <w:rPr>
                <w:lang w:val="uk-UA"/>
              </w:rPr>
              <w:t>метою знаходження відповідних</w:t>
            </w:r>
            <w:r>
              <w:rPr>
                <w:lang w:val="uk-UA"/>
              </w:rPr>
              <w:t xml:space="preserve"> </w:t>
            </w:r>
            <w:r w:rsidRPr="00322E8C">
              <w:rPr>
                <w:lang w:val="uk-UA"/>
              </w:rPr>
              <w:t>т</w:t>
            </w:r>
            <w:r>
              <w:rPr>
                <w:lang w:val="uk-UA"/>
              </w:rPr>
              <w:t>оварів</w:t>
            </w:r>
            <w:r w:rsidRPr="00322E8C">
              <w:rPr>
                <w:lang w:val="uk-UA"/>
              </w:rPr>
              <w:t xml:space="preserve"> чи послуг, що</w:t>
            </w:r>
            <w:r>
              <w:rPr>
                <w:lang w:val="uk-UA"/>
              </w:rPr>
              <w:t xml:space="preserve"> </w:t>
            </w:r>
            <w:r w:rsidRPr="00322E8C">
              <w:rPr>
                <w:lang w:val="uk-UA"/>
              </w:rPr>
              <w:t>відповідають конкретним</w:t>
            </w:r>
            <w:r>
              <w:rPr>
                <w:lang w:val="uk-UA"/>
              </w:rPr>
              <w:t xml:space="preserve"> </w:t>
            </w:r>
            <w:r w:rsidRPr="00322E8C">
              <w:rPr>
                <w:lang w:val="uk-UA"/>
              </w:rPr>
              <w:t>запитам Клієнта</w:t>
            </w:r>
            <w:r>
              <w:rPr>
                <w:lang w:val="uk-UA"/>
              </w:rPr>
              <w:t xml:space="preserve"> або Гостя</w:t>
            </w:r>
            <w:r w:rsidRPr="00322E8C">
              <w:rPr>
                <w:lang w:val="uk-UA"/>
              </w:rPr>
              <w:t>.</w:t>
            </w:r>
          </w:p>
        </w:tc>
      </w:tr>
      <w:tr w:rsidR="002A5356" w14:paraId="6208EEA8" w14:textId="77777777" w:rsidTr="00322E8C">
        <w:tc>
          <w:tcPr>
            <w:tcW w:w="846" w:type="dxa"/>
            <w:vAlign w:val="center"/>
          </w:tcPr>
          <w:p w14:paraId="4F1B71A3" w14:textId="57C66A79" w:rsidR="002A5356" w:rsidRDefault="002A5356" w:rsidP="002A5356">
            <w:pPr>
              <w:ind w:firstLine="0"/>
              <w:jc w:val="center"/>
            </w:pPr>
            <w:r>
              <w:t>G2</w:t>
            </w:r>
          </w:p>
        </w:tc>
        <w:tc>
          <w:tcPr>
            <w:tcW w:w="2126" w:type="dxa"/>
            <w:vAlign w:val="center"/>
          </w:tcPr>
          <w:p w14:paraId="6AE3539A" w14:textId="58813A59" w:rsidR="002A5356" w:rsidRDefault="002A5356" w:rsidP="002A53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Гість, Клієнт</w:t>
            </w:r>
            <w:r w:rsidR="00455979">
              <w:rPr>
                <w:lang w:val="uk-UA"/>
              </w:rPr>
              <w:t>, Адміністратор</w:t>
            </w:r>
          </w:p>
        </w:tc>
        <w:tc>
          <w:tcPr>
            <w:tcW w:w="2693" w:type="dxa"/>
            <w:vAlign w:val="center"/>
          </w:tcPr>
          <w:p w14:paraId="2E0B2F89" w14:textId="24E8BB5A" w:rsidR="002A5356" w:rsidRPr="00E144DA" w:rsidRDefault="002A5356" w:rsidP="002A5356">
            <w:pPr>
              <w:ind w:firstLine="0"/>
              <w:jc w:val="left"/>
            </w:pPr>
            <w:r>
              <w:rPr>
                <w:lang w:val="uk-UA"/>
              </w:rPr>
              <w:t>Перегляд оголошень</w:t>
            </w:r>
          </w:p>
        </w:tc>
        <w:tc>
          <w:tcPr>
            <w:tcW w:w="3962" w:type="dxa"/>
            <w:vAlign w:val="center"/>
          </w:tcPr>
          <w:p w14:paraId="7E2B6685" w14:textId="28F4BDEC" w:rsidR="002A5356" w:rsidRPr="00EA6B6A" w:rsidRDefault="002A5356" w:rsidP="002A5356">
            <w:pPr>
              <w:keepNext/>
              <w:ind w:firstLine="0"/>
              <w:jc w:val="left"/>
              <w:rPr>
                <w:color w:val="FF0000"/>
                <w:lang w:val="uk-UA"/>
              </w:rPr>
            </w:pPr>
            <w:r>
              <w:rPr>
                <w:lang w:val="uk-UA"/>
              </w:rPr>
              <w:t>Переглядає оголошення з метою знайти оптимальний товар чи послугу, які найкраще відповідають їхнім потребам і бюджету.</w:t>
            </w:r>
            <w:r w:rsidR="008E373B">
              <w:rPr>
                <w:lang w:val="uk-UA"/>
              </w:rPr>
              <w:t xml:space="preserve"> </w:t>
            </w:r>
            <w:r w:rsidR="009D2E83">
              <w:rPr>
                <w:lang w:val="uk-UA"/>
              </w:rPr>
              <w:t>З</w:t>
            </w:r>
            <w:r w:rsidR="00E144DA">
              <w:rPr>
                <w:lang w:val="uk-UA"/>
              </w:rPr>
              <w:t>а бажання сортує</w:t>
            </w:r>
            <w:r w:rsidR="009D2E83">
              <w:rPr>
                <w:lang w:val="uk-UA"/>
              </w:rPr>
              <w:t xml:space="preserve"> список оголошень</w:t>
            </w:r>
            <w:r w:rsidR="00E144DA">
              <w:rPr>
                <w:lang w:val="uk-UA"/>
              </w:rPr>
              <w:t xml:space="preserve"> за визначеними командою параметрами.</w:t>
            </w:r>
            <w:r w:rsidR="00225862">
              <w:rPr>
                <w:lang w:val="uk-UA"/>
              </w:rPr>
              <w:t xml:space="preserve"> П</w:t>
            </w:r>
            <w:r w:rsidR="00EA6B6A" w:rsidRPr="00225862">
              <w:rPr>
                <w:lang w:val="uk-UA"/>
              </w:rPr>
              <w:t>ереглядає детальний зміст окремого оголошення</w:t>
            </w:r>
            <w:r w:rsidR="00225862">
              <w:rPr>
                <w:lang w:val="uk-UA"/>
              </w:rPr>
              <w:t>.</w:t>
            </w:r>
          </w:p>
        </w:tc>
      </w:tr>
      <w:tr w:rsidR="002A5356" w14:paraId="712E1971" w14:textId="77777777" w:rsidTr="00322E8C">
        <w:tc>
          <w:tcPr>
            <w:tcW w:w="846" w:type="dxa"/>
            <w:vAlign w:val="center"/>
          </w:tcPr>
          <w:p w14:paraId="20210F68" w14:textId="40AF3C45" w:rsidR="002A5356" w:rsidRPr="002A5356" w:rsidRDefault="002A5356" w:rsidP="002A5356">
            <w:pPr>
              <w:ind w:firstLine="0"/>
              <w:jc w:val="center"/>
              <w:rPr>
                <w:lang w:val="uk-UA"/>
              </w:rPr>
            </w:pPr>
            <w:r>
              <w:t>G</w:t>
            </w:r>
            <w:r>
              <w:rPr>
                <w:lang w:val="uk-UA"/>
              </w:rPr>
              <w:t>3</w:t>
            </w:r>
          </w:p>
        </w:tc>
        <w:tc>
          <w:tcPr>
            <w:tcW w:w="2126" w:type="dxa"/>
            <w:vAlign w:val="center"/>
          </w:tcPr>
          <w:p w14:paraId="2F58D416" w14:textId="3F54225A" w:rsidR="002A5356" w:rsidRDefault="002A5356" w:rsidP="002A53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Гість</w:t>
            </w:r>
          </w:p>
        </w:tc>
        <w:tc>
          <w:tcPr>
            <w:tcW w:w="2693" w:type="dxa"/>
            <w:vAlign w:val="center"/>
          </w:tcPr>
          <w:p w14:paraId="7DCD1885" w14:textId="64C6F28E" w:rsidR="002A5356" w:rsidRPr="006E7551" w:rsidRDefault="002A5356" w:rsidP="002A5356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Реєстрація</w:t>
            </w:r>
          </w:p>
        </w:tc>
        <w:tc>
          <w:tcPr>
            <w:tcW w:w="3962" w:type="dxa"/>
            <w:vAlign w:val="center"/>
          </w:tcPr>
          <w:p w14:paraId="40329FED" w14:textId="51D1298F" w:rsidR="002A5356" w:rsidRPr="00322E8C" w:rsidRDefault="002A5356" w:rsidP="002A5356">
            <w:pPr>
              <w:keepNext/>
              <w:ind w:firstLine="0"/>
              <w:jc w:val="left"/>
              <w:rPr>
                <w:lang w:val="uk-UA"/>
              </w:rPr>
            </w:pPr>
            <w:r w:rsidRPr="006E7551">
              <w:rPr>
                <w:lang w:val="uk-UA"/>
              </w:rPr>
              <w:t>Вводить реєстраційні дані для</w:t>
            </w:r>
            <w:r>
              <w:rPr>
                <w:lang w:val="uk-UA"/>
              </w:rPr>
              <w:t xml:space="preserve"> </w:t>
            </w:r>
            <w:r w:rsidRPr="006E7551">
              <w:rPr>
                <w:lang w:val="uk-UA"/>
              </w:rPr>
              <w:t xml:space="preserve">отримання статусу </w:t>
            </w:r>
            <w:r>
              <w:rPr>
                <w:lang w:val="uk-UA"/>
              </w:rPr>
              <w:t>К</w:t>
            </w:r>
            <w:r w:rsidRPr="006E7551">
              <w:rPr>
                <w:lang w:val="uk-UA"/>
              </w:rPr>
              <w:t>лієнта і</w:t>
            </w:r>
            <w:r>
              <w:rPr>
                <w:lang w:val="uk-UA"/>
              </w:rPr>
              <w:t xml:space="preserve"> </w:t>
            </w:r>
            <w:r w:rsidRPr="006E7551">
              <w:rPr>
                <w:lang w:val="uk-UA"/>
              </w:rPr>
              <w:t>доступ</w:t>
            </w:r>
            <w:r>
              <w:rPr>
                <w:lang w:val="uk-UA"/>
              </w:rPr>
              <w:t>у</w:t>
            </w:r>
            <w:r w:rsidRPr="006E7551">
              <w:rPr>
                <w:lang w:val="uk-UA"/>
              </w:rPr>
              <w:t xml:space="preserve"> до його можливостей.</w:t>
            </w:r>
          </w:p>
        </w:tc>
      </w:tr>
      <w:tr w:rsidR="002A5356" w14:paraId="646AA8B2" w14:textId="77777777" w:rsidTr="00322E8C">
        <w:tc>
          <w:tcPr>
            <w:tcW w:w="846" w:type="dxa"/>
            <w:vAlign w:val="center"/>
          </w:tcPr>
          <w:p w14:paraId="4E55DA61" w14:textId="4EC0F76C" w:rsidR="002A5356" w:rsidRPr="002A5356" w:rsidRDefault="002A5356" w:rsidP="002A5356">
            <w:pPr>
              <w:ind w:firstLine="0"/>
              <w:jc w:val="center"/>
              <w:rPr>
                <w:lang w:val="uk-UA"/>
              </w:rPr>
            </w:pPr>
            <w:r>
              <w:t>G</w:t>
            </w:r>
            <w:r>
              <w:rPr>
                <w:lang w:val="uk-UA"/>
              </w:rPr>
              <w:t>4</w:t>
            </w:r>
          </w:p>
        </w:tc>
        <w:tc>
          <w:tcPr>
            <w:tcW w:w="2126" w:type="dxa"/>
            <w:vAlign w:val="center"/>
          </w:tcPr>
          <w:p w14:paraId="4EA7A82F" w14:textId="7BCE8AFF" w:rsidR="002A5356" w:rsidRDefault="002A5356" w:rsidP="002A53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Гість</w:t>
            </w:r>
          </w:p>
        </w:tc>
        <w:tc>
          <w:tcPr>
            <w:tcW w:w="2693" w:type="dxa"/>
            <w:vAlign w:val="center"/>
          </w:tcPr>
          <w:p w14:paraId="10EBF0F6" w14:textId="3DB7594A" w:rsidR="002A5356" w:rsidRDefault="002A5356" w:rsidP="002A5356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Авторизація</w:t>
            </w:r>
          </w:p>
        </w:tc>
        <w:tc>
          <w:tcPr>
            <w:tcW w:w="3962" w:type="dxa"/>
            <w:vAlign w:val="center"/>
          </w:tcPr>
          <w:p w14:paraId="4687D7B2" w14:textId="0E95A030" w:rsidR="002A5356" w:rsidRDefault="002A5356" w:rsidP="002A5356">
            <w:pPr>
              <w:keepNext/>
              <w:ind w:firstLine="0"/>
              <w:jc w:val="left"/>
              <w:rPr>
                <w:lang w:val="uk-UA"/>
              </w:rPr>
            </w:pPr>
            <w:r w:rsidRPr="00A25A83">
              <w:rPr>
                <w:lang w:val="uk-UA"/>
              </w:rPr>
              <w:t>Вводить пошту та пароль у</w:t>
            </w:r>
            <w:r>
              <w:rPr>
                <w:lang w:val="uk-UA"/>
              </w:rPr>
              <w:t xml:space="preserve"> </w:t>
            </w:r>
            <w:r w:rsidRPr="00A25A83">
              <w:rPr>
                <w:lang w:val="uk-UA"/>
              </w:rPr>
              <w:t>форму авторизації для</w:t>
            </w:r>
            <w:r>
              <w:rPr>
                <w:lang w:val="uk-UA"/>
              </w:rPr>
              <w:t xml:space="preserve"> </w:t>
            </w:r>
            <w:r w:rsidRPr="00A25A83">
              <w:rPr>
                <w:lang w:val="uk-UA"/>
              </w:rPr>
              <w:t>отримання статусу Клієнта або</w:t>
            </w:r>
            <w:r>
              <w:rPr>
                <w:lang w:val="uk-UA"/>
              </w:rPr>
              <w:t xml:space="preserve"> </w:t>
            </w:r>
            <w:r w:rsidRPr="00A25A83">
              <w:rPr>
                <w:lang w:val="uk-UA"/>
              </w:rPr>
              <w:t>Адміністратора та доступу до</w:t>
            </w:r>
            <w:r>
              <w:rPr>
                <w:lang w:val="uk-UA"/>
              </w:rPr>
              <w:t xml:space="preserve"> </w:t>
            </w:r>
            <w:r w:rsidRPr="00A25A83">
              <w:rPr>
                <w:lang w:val="uk-UA"/>
              </w:rPr>
              <w:t xml:space="preserve">його </w:t>
            </w:r>
            <w:r w:rsidR="00877CD7">
              <w:rPr>
                <w:lang w:val="uk-UA"/>
              </w:rPr>
              <w:t>функцій</w:t>
            </w:r>
            <w:r w:rsidRPr="00A25A83">
              <w:rPr>
                <w:lang w:val="uk-UA"/>
              </w:rPr>
              <w:t>.</w:t>
            </w:r>
          </w:p>
        </w:tc>
      </w:tr>
      <w:tr w:rsidR="002A5356" w14:paraId="051F3E16" w14:textId="77777777" w:rsidTr="00322E8C">
        <w:tc>
          <w:tcPr>
            <w:tcW w:w="846" w:type="dxa"/>
            <w:vAlign w:val="center"/>
          </w:tcPr>
          <w:p w14:paraId="19998699" w14:textId="38FE90F7" w:rsidR="002A5356" w:rsidRDefault="002A5356" w:rsidP="002A5356">
            <w:pPr>
              <w:ind w:firstLine="0"/>
              <w:jc w:val="center"/>
            </w:pPr>
            <w:r>
              <w:lastRenderedPageBreak/>
              <w:t>C1</w:t>
            </w:r>
          </w:p>
        </w:tc>
        <w:tc>
          <w:tcPr>
            <w:tcW w:w="2126" w:type="dxa"/>
            <w:vAlign w:val="center"/>
          </w:tcPr>
          <w:p w14:paraId="31CD4EC2" w14:textId="782B312A" w:rsidR="002A5356" w:rsidRDefault="002A5356" w:rsidP="002A53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693" w:type="dxa"/>
            <w:vAlign w:val="center"/>
          </w:tcPr>
          <w:p w14:paraId="2C5344A4" w14:textId="56D30B22" w:rsidR="002A5356" w:rsidRDefault="002A5356" w:rsidP="002A5356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Створення оголошен</w:t>
            </w:r>
            <w:r w:rsidR="00F63CDB">
              <w:rPr>
                <w:lang w:val="uk-UA"/>
              </w:rPr>
              <w:t>ня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3962" w:type="dxa"/>
            <w:vAlign w:val="center"/>
          </w:tcPr>
          <w:p w14:paraId="117D0B17" w14:textId="4364776D" w:rsidR="002A5356" w:rsidRDefault="002A5356" w:rsidP="002A5356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Створює оголошен</w:t>
            </w:r>
            <w:r w:rsidR="00036D7B">
              <w:rPr>
                <w:lang w:val="uk-UA"/>
              </w:rPr>
              <w:t>ня</w:t>
            </w:r>
            <w:r>
              <w:rPr>
                <w:lang w:val="uk-UA"/>
              </w:rPr>
              <w:t xml:space="preserve"> про </w:t>
            </w:r>
            <w:r w:rsidR="002641BA">
              <w:rPr>
                <w:lang w:val="uk-UA"/>
              </w:rPr>
              <w:t>пропозицію</w:t>
            </w:r>
            <w:r w:rsidR="00F63CDB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товарів чи послуг з метою </w:t>
            </w:r>
            <w:r w:rsidR="00B7569F">
              <w:rPr>
                <w:lang w:val="uk-UA"/>
              </w:rPr>
              <w:t>залучити зацікавлених у ній сторін</w:t>
            </w:r>
            <w:r>
              <w:rPr>
                <w:lang w:val="uk-UA"/>
              </w:rPr>
              <w:t>.</w:t>
            </w:r>
          </w:p>
        </w:tc>
      </w:tr>
      <w:tr w:rsidR="002A5356" w14:paraId="33B84B27" w14:textId="77777777" w:rsidTr="00322E8C">
        <w:tc>
          <w:tcPr>
            <w:tcW w:w="846" w:type="dxa"/>
            <w:vAlign w:val="center"/>
          </w:tcPr>
          <w:p w14:paraId="61FEC7C1" w14:textId="4A170421" w:rsidR="002A5356" w:rsidRPr="008E568B" w:rsidRDefault="002A5356" w:rsidP="002A53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С2</w:t>
            </w:r>
          </w:p>
        </w:tc>
        <w:tc>
          <w:tcPr>
            <w:tcW w:w="2126" w:type="dxa"/>
            <w:vAlign w:val="center"/>
          </w:tcPr>
          <w:p w14:paraId="064220C4" w14:textId="5D78FE4E" w:rsidR="002A5356" w:rsidRDefault="002A5356" w:rsidP="002A53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693" w:type="dxa"/>
            <w:vAlign w:val="center"/>
          </w:tcPr>
          <w:p w14:paraId="31EFB707" w14:textId="746EE759" w:rsidR="002A5356" w:rsidRDefault="002A5356" w:rsidP="002A5356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Редагування оголошен</w:t>
            </w:r>
            <w:r w:rsidR="00F63CDB">
              <w:rPr>
                <w:lang w:val="uk-UA"/>
              </w:rPr>
              <w:t>ня</w:t>
            </w:r>
          </w:p>
        </w:tc>
        <w:tc>
          <w:tcPr>
            <w:tcW w:w="3962" w:type="dxa"/>
            <w:vAlign w:val="center"/>
          </w:tcPr>
          <w:p w14:paraId="544D4762" w14:textId="75228000" w:rsidR="002A5356" w:rsidRDefault="002A5356" w:rsidP="002A5356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Редагує</w:t>
            </w:r>
            <w:r w:rsidR="005C2D97">
              <w:rPr>
                <w:lang w:val="uk-UA"/>
              </w:rPr>
              <w:t xml:space="preserve"> </w:t>
            </w:r>
            <w:r w:rsidR="006115F5">
              <w:rPr>
                <w:lang w:val="uk-UA"/>
              </w:rPr>
              <w:t>власне</w:t>
            </w:r>
            <w:r>
              <w:rPr>
                <w:lang w:val="uk-UA"/>
              </w:rPr>
              <w:t xml:space="preserve"> оголошення з метою адаптації до ринкових умов або уточнення змін щодо товару/послуги, якої стосується оголошення.</w:t>
            </w:r>
          </w:p>
        </w:tc>
      </w:tr>
      <w:tr w:rsidR="002A5356" w14:paraId="65F3C8C9" w14:textId="77777777" w:rsidTr="00322E8C">
        <w:tc>
          <w:tcPr>
            <w:tcW w:w="846" w:type="dxa"/>
            <w:vAlign w:val="center"/>
          </w:tcPr>
          <w:p w14:paraId="7A296189" w14:textId="40D50810" w:rsidR="002A5356" w:rsidRDefault="002A5356" w:rsidP="002A53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С3</w:t>
            </w:r>
          </w:p>
        </w:tc>
        <w:tc>
          <w:tcPr>
            <w:tcW w:w="2126" w:type="dxa"/>
            <w:vAlign w:val="center"/>
          </w:tcPr>
          <w:p w14:paraId="208FC5E0" w14:textId="3A8C90F4" w:rsidR="002A5356" w:rsidRDefault="002A5356" w:rsidP="002A53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693" w:type="dxa"/>
            <w:vAlign w:val="center"/>
          </w:tcPr>
          <w:p w14:paraId="46A6D4A7" w14:textId="6F1463C4" w:rsidR="002A5356" w:rsidRDefault="002A5356" w:rsidP="002A5356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Видалення оголошен</w:t>
            </w:r>
            <w:r w:rsidR="00F63CDB">
              <w:rPr>
                <w:lang w:val="uk-UA"/>
              </w:rPr>
              <w:t>ня</w:t>
            </w:r>
          </w:p>
        </w:tc>
        <w:tc>
          <w:tcPr>
            <w:tcW w:w="3962" w:type="dxa"/>
            <w:vAlign w:val="center"/>
          </w:tcPr>
          <w:p w14:paraId="0938DFF1" w14:textId="7F7DC386" w:rsidR="002A5356" w:rsidRDefault="002A5356" w:rsidP="002A5356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Видаляє </w:t>
            </w:r>
            <w:r w:rsidR="006115F5">
              <w:rPr>
                <w:lang w:val="uk-UA"/>
              </w:rPr>
              <w:t>власне</w:t>
            </w:r>
            <w:r w:rsidR="005C2D97">
              <w:rPr>
                <w:lang w:val="uk-UA"/>
              </w:rPr>
              <w:t xml:space="preserve"> </w:t>
            </w:r>
            <w:r>
              <w:rPr>
                <w:lang w:val="uk-UA"/>
              </w:rPr>
              <w:t>оголошення для позначення того, що пропозиція більше не є актуальною.</w:t>
            </w:r>
          </w:p>
        </w:tc>
      </w:tr>
      <w:tr w:rsidR="002A5356" w14:paraId="24C4643B" w14:textId="77777777" w:rsidTr="00322E8C">
        <w:tc>
          <w:tcPr>
            <w:tcW w:w="846" w:type="dxa"/>
            <w:vAlign w:val="center"/>
          </w:tcPr>
          <w:p w14:paraId="1DB5CC9A" w14:textId="222E2123" w:rsidR="002A5356" w:rsidRDefault="002A5356" w:rsidP="002A53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С4</w:t>
            </w:r>
          </w:p>
        </w:tc>
        <w:tc>
          <w:tcPr>
            <w:tcW w:w="2126" w:type="dxa"/>
            <w:vAlign w:val="center"/>
          </w:tcPr>
          <w:p w14:paraId="6276EC1C" w14:textId="223B647D" w:rsidR="002A5356" w:rsidRDefault="002A5356" w:rsidP="002A53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693" w:type="dxa"/>
            <w:vAlign w:val="center"/>
          </w:tcPr>
          <w:p w14:paraId="074CE8E8" w14:textId="37B9C512" w:rsidR="002A5356" w:rsidRDefault="0094797C" w:rsidP="002A5356">
            <w:pPr>
              <w:ind w:firstLine="0"/>
              <w:jc w:val="left"/>
              <w:rPr>
                <w:lang w:val="uk-UA"/>
              </w:rPr>
            </w:pPr>
            <w:r w:rsidRPr="000A4946">
              <w:rPr>
                <w:lang w:val="uk-UA"/>
              </w:rPr>
              <w:t>Перегляд історії</w:t>
            </w:r>
            <w:r>
              <w:rPr>
                <w:lang w:val="uk-UA"/>
              </w:rPr>
              <w:t xml:space="preserve"> </w:t>
            </w:r>
            <w:r w:rsidRPr="004C0A8D">
              <w:rPr>
                <w:lang w:val="uk-UA"/>
              </w:rPr>
              <w:t>транзакцій за оголошеннями</w:t>
            </w:r>
          </w:p>
        </w:tc>
        <w:tc>
          <w:tcPr>
            <w:tcW w:w="3962" w:type="dxa"/>
            <w:vAlign w:val="center"/>
          </w:tcPr>
          <w:p w14:paraId="2C8FD3FD" w14:textId="35A90BEC" w:rsidR="002A5356" w:rsidRDefault="004E1728" w:rsidP="002A5356">
            <w:pPr>
              <w:keepNext/>
              <w:ind w:firstLine="0"/>
              <w:jc w:val="left"/>
              <w:rPr>
                <w:lang w:val="uk-UA"/>
              </w:rPr>
            </w:pPr>
            <w:r w:rsidRPr="004E1728">
              <w:rPr>
                <w:lang w:val="uk-UA"/>
              </w:rPr>
              <w:t>Переглядає історію транзакцій за оголошеннями з метою відстеження своєї попередньої активності, перегляду деталей транзакцій і оголошень. За необхідності здійснює у ній пошук або сортування за визначеними командою параметрами.</w:t>
            </w:r>
          </w:p>
        </w:tc>
      </w:tr>
      <w:tr w:rsidR="002A5356" w14:paraId="0D7751B0" w14:textId="77777777" w:rsidTr="00322E8C">
        <w:tc>
          <w:tcPr>
            <w:tcW w:w="846" w:type="dxa"/>
            <w:vAlign w:val="center"/>
          </w:tcPr>
          <w:p w14:paraId="5B524145" w14:textId="5F00A424" w:rsidR="002A5356" w:rsidRDefault="002A5356" w:rsidP="002A53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С5</w:t>
            </w:r>
          </w:p>
        </w:tc>
        <w:tc>
          <w:tcPr>
            <w:tcW w:w="2126" w:type="dxa"/>
            <w:vAlign w:val="center"/>
          </w:tcPr>
          <w:p w14:paraId="7D9EE5CE" w14:textId="7B21EE4E" w:rsidR="002A5356" w:rsidRDefault="002A5356" w:rsidP="002A53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693" w:type="dxa"/>
            <w:vAlign w:val="center"/>
          </w:tcPr>
          <w:p w14:paraId="53E305B2" w14:textId="3752E94F" w:rsidR="002A5356" w:rsidRPr="000A4946" w:rsidRDefault="002A5356" w:rsidP="002A5356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Редагування особист</w:t>
            </w:r>
            <w:r w:rsidR="00C65081">
              <w:rPr>
                <w:lang w:val="uk-UA"/>
              </w:rPr>
              <w:t>их даних</w:t>
            </w:r>
          </w:p>
        </w:tc>
        <w:tc>
          <w:tcPr>
            <w:tcW w:w="3962" w:type="dxa"/>
            <w:vAlign w:val="center"/>
          </w:tcPr>
          <w:p w14:paraId="475E733A" w14:textId="27E7E2DC" w:rsidR="002A5356" w:rsidRPr="000666F5" w:rsidRDefault="002A5356" w:rsidP="002A5356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Змінює дані в особистому кабінеті для їх актуалізації</w:t>
            </w:r>
            <w:r w:rsidR="004719EF">
              <w:rPr>
                <w:lang w:val="uk-UA"/>
              </w:rPr>
              <w:t>.</w:t>
            </w:r>
          </w:p>
        </w:tc>
      </w:tr>
      <w:tr w:rsidR="00E97E68" w14:paraId="7017AB5D" w14:textId="77777777" w:rsidTr="00322E8C">
        <w:tc>
          <w:tcPr>
            <w:tcW w:w="846" w:type="dxa"/>
            <w:vAlign w:val="center"/>
          </w:tcPr>
          <w:p w14:paraId="6AA1B25F" w14:textId="2DCA3081" w:rsidR="00E97E68" w:rsidRPr="0075205C" w:rsidRDefault="00E97E68" w:rsidP="002A5356">
            <w:pPr>
              <w:ind w:firstLine="0"/>
              <w:jc w:val="center"/>
              <w:rPr>
                <w:lang w:val="uk-UA"/>
              </w:rPr>
            </w:pPr>
            <w:r>
              <w:t>C</w:t>
            </w:r>
            <w:r w:rsidR="0075205C">
              <w:rPr>
                <w:lang w:val="uk-UA"/>
              </w:rPr>
              <w:t>6</w:t>
            </w:r>
          </w:p>
        </w:tc>
        <w:tc>
          <w:tcPr>
            <w:tcW w:w="2126" w:type="dxa"/>
            <w:vAlign w:val="center"/>
          </w:tcPr>
          <w:p w14:paraId="5844CB70" w14:textId="300D9C38" w:rsidR="00E97E68" w:rsidRDefault="00E97E68" w:rsidP="002A53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693" w:type="dxa"/>
            <w:vAlign w:val="center"/>
          </w:tcPr>
          <w:p w14:paraId="623D7B3A" w14:textId="6D6C9C87" w:rsidR="00E97E68" w:rsidRDefault="0033013F" w:rsidP="002A5356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 історії власних оголошень</w:t>
            </w:r>
          </w:p>
        </w:tc>
        <w:tc>
          <w:tcPr>
            <w:tcW w:w="3962" w:type="dxa"/>
            <w:vAlign w:val="center"/>
          </w:tcPr>
          <w:p w14:paraId="6BAD3D5B" w14:textId="1321FCED" w:rsidR="00E97E68" w:rsidRDefault="00CE2AD3" w:rsidP="002A5356">
            <w:pPr>
              <w:keepNext/>
              <w:ind w:firstLine="0"/>
              <w:jc w:val="left"/>
              <w:rPr>
                <w:lang w:val="uk-UA"/>
              </w:rPr>
            </w:pPr>
            <w:r w:rsidRPr="000666F5">
              <w:rPr>
                <w:lang w:val="uk-UA"/>
              </w:rPr>
              <w:t>Переглядає історію</w:t>
            </w:r>
            <w:r>
              <w:rPr>
                <w:lang w:val="uk-UA"/>
              </w:rPr>
              <w:t xml:space="preserve"> власних оголошень з метою відстеження своєї попередньої активності, а в разі видалення Адміністратором оголошення, </w:t>
            </w:r>
            <w:r w:rsidR="00C06E79">
              <w:rPr>
                <w:lang w:val="uk-UA"/>
              </w:rPr>
              <w:lastRenderedPageBreak/>
              <w:t xml:space="preserve">оскарження </w:t>
            </w:r>
            <w:r>
              <w:rPr>
                <w:lang w:val="uk-UA"/>
              </w:rPr>
              <w:t>цього рішення за бажання.</w:t>
            </w:r>
          </w:p>
        </w:tc>
      </w:tr>
      <w:tr w:rsidR="00784E2D" w14:paraId="505A99FD" w14:textId="77777777" w:rsidTr="00322E8C">
        <w:tc>
          <w:tcPr>
            <w:tcW w:w="846" w:type="dxa"/>
            <w:vAlign w:val="center"/>
          </w:tcPr>
          <w:p w14:paraId="04B88874" w14:textId="4280B7BB" w:rsidR="00784E2D" w:rsidRPr="0075205C" w:rsidRDefault="00784E2D" w:rsidP="002A5356">
            <w:pPr>
              <w:ind w:firstLine="0"/>
              <w:jc w:val="center"/>
              <w:rPr>
                <w:lang w:val="uk-UA"/>
              </w:rPr>
            </w:pPr>
            <w:r>
              <w:lastRenderedPageBreak/>
              <w:t>C</w:t>
            </w:r>
            <w:r w:rsidR="0075205C">
              <w:rPr>
                <w:lang w:val="uk-UA"/>
              </w:rPr>
              <w:t>7</w:t>
            </w:r>
          </w:p>
        </w:tc>
        <w:tc>
          <w:tcPr>
            <w:tcW w:w="2126" w:type="dxa"/>
            <w:vAlign w:val="center"/>
          </w:tcPr>
          <w:p w14:paraId="3657759A" w14:textId="5356D8C3" w:rsidR="00784E2D" w:rsidRDefault="00784E2D" w:rsidP="002A53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693" w:type="dxa"/>
            <w:vAlign w:val="center"/>
          </w:tcPr>
          <w:p w14:paraId="544755E8" w14:textId="610D68A9" w:rsidR="00784E2D" w:rsidRDefault="00784E2D" w:rsidP="002A5356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Скарга на оголошення</w:t>
            </w:r>
            <w:r w:rsidR="00490147">
              <w:rPr>
                <w:lang w:val="uk-UA"/>
              </w:rPr>
              <w:t xml:space="preserve"> або Клієнта</w:t>
            </w:r>
          </w:p>
        </w:tc>
        <w:tc>
          <w:tcPr>
            <w:tcW w:w="3962" w:type="dxa"/>
            <w:vAlign w:val="center"/>
          </w:tcPr>
          <w:p w14:paraId="4FB791A0" w14:textId="63C2CBE9" w:rsidR="00784E2D" w:rsidRPr="000666F5" w:rsidRDefault="00490147" w:rsidP="002A5356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Подає скаргу на оголошення або Клієнта у разі, якщо на його думку вони порушують правила користування Веб-застосунком.</w:t>
            </w:r>
          </w:p>
        </w:tc>
      </w:tr>
      <w:tr w:rsidR="005509D9" w14:paraId="0A973203" w14:textId="77777777" w:rsidTr="00322E8C">
        <w:tc>
          <w:tcPr>
            <w:tcW w:w="846" w:type="dxa"/>
            <w:vAlign w:val="center"/>
          </w:tcPr>
          <w:p w14:paraId="0A9F69E7" w14:textId="51E6487D" w:rsidR="005509D9" w:rsidRPr="0075205C" w:rsidRDefault="005509D9" w:rsidP="002A5356">
            <w:pPr>
              <w:ind w:firstLine="0"/>
              <w:jc w:val="center"/>
              <w:rPr>
                <w:lang w:val="uk-UA"/>
              </w:rPr>
            </w:pPr>
            <w:r>
              <w:t>C</w:t>
            </w:r>
            <w:r w:rsidR="0075205C">
              <w:rPr>
                <w:lang w:val="uk-UA"/>
              </w:rPr>
              <w:t>8</w:t>
            </w:r>
          </w:p>
        </w:tc>
        <w:tc>
          <w:tcPr>
            <w:tcW w:w="2126" w:type="dxa"/>
            <w:vAlign w:val="center"/>
          </w:tcPr>
          <w:p w14:paraId="20AE878E" w14:textId="32A61D86" w:rsidR="005509D9" w:rsidRDefault="00433863" w:rsidP="002A53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Клієнт-покупець, Клієнт-продавець</w:t>
            </w:r>
          </w:p>
        </w:tc>
        <w:tc>
          <w:tcPr>
            <w:tcW w:w="2693" w:type="dxa"/>
            <w:vAlign w:val="center"/>
          </w:tcPr>
          <w:p w14:paraId="629314BF" w14:textId="13E94327" w:rsidR="005509D9" w:rsidRPr="001D1F54" w:rsidRDefault="001D1F54" w:rsidP="002A5356">
            <w:pPr>
              <w:ind w:firstLine="0"/>
              <w:jc w:val="left"/>
              <w:rPr>
                <w:color w:val="FF0000"/>
                <w:lang w:val="uk-UA"/>
              </w:rPr>
            </w:pPr>
            <w:r w:rsidRPr="001D1F54">
              <w:rPr>
                <w:lang w:val="uk-UA"/>
              </w:rPr>
              <w:t>Відмова від пропозиції</w:t>
            </w:r>
            <w:r>
              <w:rPr>
                <w:lang w:val="uk-UA"/>
              </w:rPr>
              <w:t xml:space="preserve"> оголошення</w:t>
            </w:r>
          </w:p>
        </w:tc>
        <w:tc>
          <w:tcPr>
            <w:tcW w:w="3962" w:type="dxa"/>
            <w:vAlign w:val="center"/>
          </w:tcPr>
          <w:p w14:paraId="3F8FCC23" w14:textId="2E48C487" w:rsidR="005509D9" w:rsidRDefault="009654EC" w:rsidP="002A5356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Скасовує незавершене замовлення з метою припинення угоди щодо придбання/продажу запропонованих товарів чи послуг в разі зміни потреб або з інших причин.</w:t>
            </w:r>
          </w:p>
        </w:tc>
      </w:tr>
      <w:tr w:rsidR="00D93B5D" w14:paraId="788FE12E" w14:textId="77777777" w:rsidTr="00322E8C">
        <w:tc>
          <w:tcPr>
            <w:tcW w:w="846" w:type="dxa"/>
            <w:vAlign w:val="center"/>
          </w:tcPr>
          <w:p w14:paraId="39A6BC93" w14:textId="109759A5" w:rsidR="00D93B5D" w:rsidRPr="0075205C" w:rsidRDefault="00D93B5D" w:rsidP="002A5356">
            <w:pPr>
              <w:ind w:firstLine="0"/>
              <w:jc w:val="center"/>
              <w:rPr>
                <w:lang w:val="uk-UA"/>
              </w:rPr>
            </w:pPr>
            <w:r>
              <w:t>C</w:t>
            </w:r>
            <w:r w:rsidR="0075205C">
              <w:rPr>
                <w:lang w:val="uk-UA"/>
              </w:rPr>
              <w:t>9</w:t>
            </w:r>
          </w:p>
        </w:tc>
        <w:tc>
          <w:tcPr>
            <w:tcW w:w="2126" w:type="dxa"/>
            <w:vAlign w:val="center"/>
          </w:tcPr>
          <w:p w14:paraId="4C9D16D6" w14:textId="52868E50" w:rsidR="00D93B5D" w:rsidRPr="008F5AE5" w:rsidRDefault="00D93B5D" w:rsidP="002A5356">
            <w:pPr>
              <w:ind w:firstLine="0"/>
              <w:jc w:val="center"/>
              <w:rPr>
                <w:color w:val="FF0000"/>
                <w:lang w:val="uk-UA"/>
              </w:rPr>
            </w:pPr>
            <w:r>
              <w:rPr>
                <w:lang w:val="uk-UA"/>
              </w:rPr>
              <w:t>Клієнт</w:t>
            </w:r>
            <w:r w:rsidR="003863D1">
              <w:rPr>
                <w:lang w:val="uk-UA"/>
              </w:rPr>
              <w:t>-покупець, Клієнт-продавець</w:t>
            </w:r>
          </w:p>
        </w:tc>
        <w:tc>
          <w:tcPr>
            <w:tcW w:w="2693" w:type="dxa"/>
            <w:vAlign w:val="center"/>
          </w:tcPr>
          <w:p w14:paraId="4181FBDD" w14:textId="7EB3A3F6" w:rsidR="00D93B5D" w:rsidRPr="00D93F62" w:rsidRDefault="00E25028" w:rsidP="002A5356">
            <w:pPr>
              <w:ind w:firstLine="0"/>
              <w:jc w:val="left"/>
              <w:rPr>
                <w:color w:val="FF0000"/>
                <w:lang w:val="uk-UA"/>
              </w:rPr>
            </w:pPr>
            <w:r>
              <w:rPr>
                <w:lang w:val="uk-UA"/>
              </w:rPr>
              <w:t>Прийняття пропозиції оголошення</w:t>
            </w:r>
          </w:p>
        </w:tc>
        <w:tc>
          <w:tcPr>
            <w:tcW w:w="3962" w:type="dxa"/>
            <w:vAlign w:val="center"/>
          </w:tcPr>
          <w:p w14:paraId="32A82B3F" w14:textId="46E270E3" w:rsidR="00D93B5D" w:rsidRDefault="00D93B5D" w:rsidP="002A5356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Приймає </w:t>
            </w:r>
            <w:r w:rsidR="001D1F54">
              <w:rPr>
                <w:lang w:val="uk-UA"/>
              </w:rPr>
              <w:t>пропозицію оголошення. Клієнт-покупець сповіщає Клієнта-продавця про намір прийняти пропозиці</w:t>
            </w:r>
            <w:r w:rsidR="00950002">
              <w:rPr>
                <w:lang w:val="uk-UA"/>
              </w:rPr>
              <w:t>ю</w:t>
            </w:r>
            <w:r w:rsidR="001D1F54">
              <w:rPr>
                <w:lang w:val="uk-UA"/>
              </w:rPr>
              <w:t xml:space="preserve"> оголошення, Клієнт-продавець</w:t>
            </w:r>
            <w:r w:rsidR="004C6B39">
              <w:rPr>
                <w:lang w:val="uk-UA"/>
              </w:rPr>
              <w:t xml:space="preserve"> керує статусом замовлення.</w:t>
            </w:r>
            <w:r w:rsidR="001D1F54">
              <w:rPr>
                <w:lang w:val="uk-UA"/>
              </w:rPr>
              <w:t xml:space="preserve"> </w:t>
            </w:r>
          </w:p>
        </w:tc>
      </w:tr>
    </w:tbl>
    <w:p w14:paraId="79C98B97" w14:textId="50EBE1A0" w:rsidR="002C4E3E" w:rsidRDefault="0088177A" w:rsidP="0088177A">
      <w:pPr>
        <w:pStyle w:val="af4"/>
        <w:rPr>
          <w:lang w:val="uk-UA"/>
        </w:rPr>
      </w:pPr>
      <w:proofErr w:type="spellStart"/>
      <w:r>
        <w:t>Таблиця</w:t>
      </w:r>
      <w:proofErr w:type="spellEnd"/>
      <w:r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uk-UA"/>
        </w:rPr>
        <w:t xml:space="preserve"> - Реєстр варіантів використання Веб-застосунку</w:t>
      </w:r>
    </w:p>
    <w:p w14:paraId="79926961" w14:textId="2313BB60" w:rsidR="0088177A" w:rsidRDefault="0088177A" w:rsidP="0088177A">
      <w:pPr>
        <w:pStyle w:val="10"/>
        <w:rPr>
          <w:lang w:val="uk-UA"/>
        </w:rPr>
      </w:pPr>
      <w:r>
        <w:rPr>
          <w:lang w:val="uk-UA"/>
        </w:rPr>
        <w:t>Стислі описи варіантів використання</w:t>
      </w:r>
    </w:p>
    <w:p w14:paraId="20ECE3EA" w14:textId="2B648F6B" w:rsidR="005855DB" w:rsidRPr="005137E8" w:rsidRDefault="000715A6" w:rsidP="005137E8">
      <w:pPr>
        <w:pStyle w:val="2"/>
      </w:pPr>
      <w:r>
        <w:rPr>
          <w:lang w:val="uk-UA"/>
        </w:rPr>
        <w:t xml:space="preserve">А1. </w:t>
      </w:r>
      <w:r w:rsidRPr="000715A6">
        <w:rPr>
          <w:lang w:val="uk-UA"/>
        </w:rPr>
        <w:t>Видалення оголошен</w:t>
      </w:r>
      <w:r w:rsidR="005855DB">
        <w:rPr>
          <w:lang w:val="uk-UA"/>
        </w:rPr>
        <w:t>ня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5855DB" w14:paraId="2D72A176" w14:textId="77777777" w:rsidTr="00D846DA">
        <w:tc>
          <w:tcPr>
            <w:tcW w:w="846" w:type="dxa"/>
            <w:vAlign w:val="center"/>
          </w:tcPr>
          <w:p w14:paraId="682826CF" w14:textId="77777777" w:rsidR="005855DB" w:rsidRDefault="005855DB" w:rsidP="00D846D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А1</w:t>
            </w:r>
          </w:p>
        </w:tc>
        <w:tc>
          <w:tcPr>
            <w:tcW w:w="2126" w:type="dxa"/>
            <w:vAlign w:val="center"/>
          </w:tcPr>
          <w:p w14:paraId="6765AEC2" w14:textId="77777777" w:rsidR="005855DB" w:rsidRDefault="005855DB" w:rsidP="00D846D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Адміністратор</w:t>
            </w:r>
          </w:p>
        </w:tc>
        <w:tc>
          <w:tcPr>
            <w:tcW w:w="2693" w:type="dxa"/>
            <w:vAlign w:val="center"/>
          </w:tcPr>
          <w:p w14:paraId="42EE4755" w14:textId="77777777" w:rsidR="005855DB" w:rsidRDefault="005855DB" w:rsidP="00D846D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Видалення оголошення</w:t>
            </w:r>
          </w:p>
        </w:tc>
        <w:tc>
          <w:tcPr>
            <w:tcW w:w="3962" w:type="dxa"/>
            <w:vAlign w:val="center"/>
          </w:tcPr>
          <w:p w14:paraId="4A334F36" w14:textId="77777777" w:rsidR="005855DB" w:rsidRDefault="005855DB" w:rsidP="00D846DA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Видаляє оголошення з метою підтримки дотримання правил користування Веб-застосунком (оголошення, яке їх порушує) і підтримки актуальності </w:t>
            </w:r>
            <w:r>
              <w:rPr>
                <w:lang w:val="uk-UA"/>
              </w:rPr>
              <w:lastRenderedPageBreak/>
              <w:t xml:space="preserve">оголошень у Веб-застосунку (застаріле оголошення). </w:t>
            </w:r>
          </w:p>
        </w:tc>
      </w:tr>
    </w:tbl>
    <w:p w14:paraId="4C9665DD" w14:textId="6778D0BD" w:rsidR="000715A6" w:rsidRPr="00361173" w:rsidRDefault="008E73EA" w:rsidP="000715A6">
      <w:pPr>
        <w:rPr>
          <w:lang w:val="uk-UA"/>
        </w:rPr>
      </w:pPr>
      <w:r>
        <w:rPr>
          <w:lang w:val="uk-UA"/>
        </w:rPr>
        <w:lastRenderedPageBreak/>
        <w:t>Основна дійова особа:</w:t>
      </w:r>
      <w:r w:rsidR="00361173">
        <w:t xml:space="preserve"> </w:t>
      </w:r>
      <w:r w:rsidR="00361173">
        <w:rPr>
          <w:lang w:val="uk-UA"/>
        </w:rPr>
        <w:t>Адміністратор.</w:t>
      </w:r>
    </w:p>
    <w:p w14:paraId="57968570" w14:textId="697BB8EA" w:rsidR="008E73EA" w:rsidRPr="00190D2F" w:rsidRDefault="008E73EA" w:rsidP="000715A6">
      <w:pPr>
        <w:rPr>
          <w:lang w:val="uk-UA"/>
        </w:rPr>
      </w:pPr>
      <w:r>
        <w:rPr>
          <w:lang w:val="uk-UA"/>
        </w:rPr>
        <w:t>Інші учасники варіанта використання:</w:t>
      </w:r>
      <w:r w:rsidR="00190D2F">
        <w:t xml:space="preserve"> </w:t>
      </w:r>
      <w:r w:rsidR="00190D2F">
        <w:rPr>
          <w:lang w:val="uk-UA"/>
        </w:rPr>
        <w:t>Клієнт.</w:t>
      </w:r>
    </w:p>
    <w:p w14:paraId="5AAAE000" w14:textId="4A71C744" w:rsidR="008E73EA" w:rsidRDefault="008E73EA" w:rsidP="000715A6">
      <w:pPr>
        <w:rPr>
          <w:lang w:val="uk-UA"/>
        </w:rPr>
      </w:pPr>
      <w:r>
        <w:rPr>
          <w:lang w:val="uk-UA"/>
        </w:rPr>
        <w:t>Зв’язки з іншими варіантами використання:</w:t>
      </w:r>
      <w:r w:rsidR="00190D2F">
        <w:rPr>
          <w:lang w:val="uk-UA"/>
        </w:rPr>
        <w:t xml:space="preserve"> відсутні.</w:t>
      </w:r>
    </w:p>
    <w:p w14:paraId="12E80104" w14:textId="77777777" w:rsidR="00190D2F" w:rsidRDefault="00190D2F" w:rsidP="000715A6">
      <w:pPr>
        <w:rPr>
          <w:lang w:val="uk-UA"/>
        </w:rPr>
      </w:pPr>
    </w:p>
    <w:p w14:paraId="76F96DFE" w14:textId="0BE5913E" w:rsidR="008E73EA" w:rsidRDefault="008E73EA" w:rsidP="008E73EA">
      <w:pPr>
        <w:rPr>
          <w:lang w:val="uk-UA"/>
        </w:rPr>
      </w:pPr>
      <w:r>
        <w:rPr>
          <w:lang w:val="uk-UA"/>
        </w:rPr>
        <w:t>Стислий опис:</w:t>
      </w:r>
    </w:p>
    <w:p w14:paraId="38B0A92C" w14:textId="6B6DC550" w:rsidR="00190D2F" w:rsidRDefault="00190D2F" w:rsidP="008E73EA">
      <w:pPr>
        <w:rPr>
          <w:lang w:val="uk-UA"/>
        </w:rPr>
      </w:pPr>
      <w:r>
        <w:rPr>
          <w:lang w:val="uk-UA"/>
        </w:rPr>
        <w:t>Даний варіант використання дозволяє Адміністратору видаляти оголошення. Адміністратор</w:t>
      </w:r>
      <w:r w:rsidR="00237E64">
        <w:rPr>
          <w:lang w:val="uk-UA"/>
        </w:rPr>
        <w:t>, або</w:t>
      </w:r>
      <w:r>
        <w:rPr>
          <w:lang w:val="uk-UA"/>
        </w:rPr>
        <w:t xml:space="preserve"> попередньо отримавши сповіщення про скаргу на певне оголошення</w:t>
      </w:r>
      <w:r w:rsidR="002A7FBD">
        <w:rPr>
          <w:lang w:val="uk-UA"/>
        </w:rPr>
        <w:t xml:space="preserve"> певну кількість разів</w:t>
      </w:r>
      <w:r w:rsidR="005137E8">
        <w:rPr>
          <w:lang w:val="uk-UA"/>
        </w:rPr>
        <w:t>, визначену правилами користування Веб-застосунком</w:t>
      </w:r>
      <w:r>
        <w:rPr>
          <w:lang w:val="uk-UA"/>
        </w:rPr>
        <w:t>,</w:t>
      </w:r>
      <w:r w:rsidR="000824F9">
        <w:rPr>
          <w:lang w:val="uk-UA"/>
        </w:rPr>
        <w:t xml:space="preserve"> і в разі, якщо на думку Адміністратора воно порушує правила користування Веб-застосунком,</w:t>
      </w:r>
      <w:r w:rsidR="00237E64">
        <w:rPr>
          <w:lang w:val="uk-UA"/>
        </w:rPr>
        <w:t xml:space="preserve"> або визначивши, що </w:t>
      </w:r>
      <w:r w:rsidR="00250BBB">
        <w:rPr>
          <w:lang w:val="uk-UA"/>
        </w:rPr>
        <w:t>оголошення</w:t>
      </w:r>
      <w:r w:rsidR="00237E64">
        <w:rPr>
          <w:lang w:val="uk-UA"/>
        </w:rPr>
        <w:t xml:space="preserve"> є застарілим</w:t>
      </w:r>
      <w:r w:rsidR="000824F9">
        <w:rPr>
          <w:lang w:val="uk-UA"/>
        </w:rPr>
        <w:t>,</w:t>
      </w:r>
      <w:r w:rsidR="00237E64">
        <w:rPr>
          <w:lang w:val="uk-UA"/>
        </w:rPr>
        <w:t xml:space="preserve"> </w:t>
      </w:r>
      <w:r>
        <w:rPr>
          <w:lang w:val="uk-UA"/>
        </w:rPr>
        <w:t>видал</w:t>
      </w:r>
      <w:r w:rsidR="007B4037">
        <w:rPr>
          <w:lang w:val="uk-UA"/>
        </w:rPr>
        <w:t>яє</w:t>
      </w:r>
      <w:r>
        <w:rPr>
          <w:lang w:val="uk-UA"/>
        </w:rPr>
        <w:t xml:space="preserve"> </w:t>
      </w:r>
      <w:r w:rsidR="00250BBB">
        <w:rPr>
          <w:lang w:val="uk-UA"/>
        </w:rPr>
        <w:t>його</w:t>
      </w:r>
      <w:r w:rsidR="00A65606">
        <w:rPr>
          <w:lang w:val="uk-UA"/>
        </w:rPr>
        <w:t>.</w:t>
      </w:r>
    </w:p>
    <w:p w14:paraId="7A1104C3" w14:textId="3F7034CB" w:rsidR="00815482" w:rsidRDefault="00815482" w:rsidP="008E73EA">
      <w:pPr>
        <w:rPr>
          <w:lang w:val="uk-UA"/>
        </w:rPr>
      </w:pPr>
      <w:r>
        <w:rPr>
          <w:lang w:val="uk-UA"/>
        </w:rPr>
        <w:t>Після видалення оголошення переста</w:t>
      </w:r>
      <w:r w:rsidR="00D96BEE">
        <w:rPr>
          <w:lang w:val="uk-UA"/>
        </w:rPr>
        <w:t>є</w:t>
      </w:r>
      <w:r>
        <w:rPr>
          <w:lang w:val="uk-UA"/>
        </w:rPr>
        <w:t xml:space="preserve"> відображатись при пошуку.</w:t>
      </w:r>
    </w:p>
    <w:p w14:paraId="74054B12" w14:textId="32ABE61C" w:rsidR="00815482" w:rsidRDefault="00815482" w:rsidP="008E73EA">
      <w:pPr>
        <w:rPr>
          <w:lang w:val="uk-UA"/>
        </w:rPr>
      </w:pPr>
      <w:r>
        <w:rPr>
          <w:lang w:val="uk-UA"/>
        </w:rPr>
        <w:t>Клієнт, який створив оголошення, отримує сповіщення про видалення цього оголошення</w:t>
      </w:r>
      <w:r w:rsidR="009365C4">
        <w:rPr>
          <w:lang w:val="uk-UA"/>
        </w:rPr>
        <w:t xml:space="preserve"> листом на </w:t>
      </w:r>
      <w:r w:rsidR="000610D9">
        <w:rPr>
          <w:lang w:val="uk-UA"/>
        </w:rPr>
        <w:t xml:space="preserve">електронну </w:t>
      </w:r>
      <w:r w:rsidR="009365C4">
        <w:rPr>
          <w:lang w:val="uk-UA"/>
        </w:rPr>
        <w:t>пошту та в особистому кабінеті.</w:t>
      </w:r>
      <w:r w:rsidR="00F616B3">
        <w:rPr>
          <w:lang w:val="uk-UA"/>
        </w:rPr>
        <w:t xml:space="preserve"> </w:t>
      </w:r>
      <w:r w:rsidR="00556FCC">
        <w:rPr>
          <w:lang w:val="uk-UA"/>
        </w:rPr>
        <w:t>Клієнти, що здійснили замовлення за цим оголошенням, і воно ще не є завершеним, сповіщаються про це листом на електронну пошту, а самі замовлення скасовуються</w:t>
      </w:r>
      <w:r w:rsidR="00556FCC">
        <w:rPr>
          <w:color w:val="FF0000"/>
          <w:lang w:val="uk-UA"/>
        </w:rPr>
        <w:t xml:space="preserve"> </w:t>
      </w:r>
      <w:r w:rsidR="00556FCC">
        <w:rPr>
          <w:lang w:val="uk-UA"/>
        </w:rPr>
        <w:t>за згоди цих Клієнтів.</w:t>
      </w:r>
    </w:p>
    <w:p w14:paraId="2C828632" w14:textId="0E30C576" w:rsidR="008E73EA" w:rsidRDefault="00785A3C" w:rsidP="00785A3C">
      <w:pPr>
        <w:pStyle w:val="2"/>
      </w:pPr>
      <w:r>
        <w:rPr>
          <w:lang w:val="uk-UA"/>
        </w:rPr>
        <w:t xml:space="preserve">А2. </w:t>
      </w:r>
      <w:r w:rsidR="005137E8">
        <w:rPr>
          <w:lang w:val="uk-UA"/>
        </w:rPr>
        <w:t>Блокування облікового запису Клієнта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785A3C" w14:paraId="2DF4E228" w14:textId="77777777" w:rsidTr="006D5213">
        <w:tc>
          <w:tcPr>
            <w:tcW w:w="846" w:type="dxa"/>
            <w:vAlign w:val="center"/>
          </w:tcPr>
          <w:p w14:paraId="51EEA969" w14:textId="77777777" w:rsidR="00785A3C" w:rsidRDefault="00785A3C" w:rsidP="006D521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А2</w:t>
            </w:r>
          </w:p>
        </w:tc>
        <w:tc>
          <w:tcPr>
            <w:tcW w:w="2126" w:type="dxa"/>
            <w:vAlign w:val="center"/>
          </w:tcPr>
          <w:p w14:paraId="4BE606AC" w14:textId="77777777" w:rsidR="00785A3C" w:rsidRDefault="00785A3C" w:rsidP="006D521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Адміністратор</w:t>
            </w:r>
          </w:p>
        </w:tc>
        <w:tc>
          <w:tcPr>
            <w:tcW w:w="2693" w:type="dxa"/>
            <w:vAlign w:val="center"/>
          </w:tcPr>
          <w:p w14:paraId="529AD30B" w14:textId="551190B6" w:rsidR="00785A3C" w:rsidRDefault="00785A3C" w:rsidP="006D5213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Блокування </w:t>
            </w:r>
            <w:r w:rsidR="005137E8">
              <w:rPr>
                <w:lang w:val="uk-UA"/>
              </w:rPr>
              <w:t>облікового запису Клієнта</w:t>
            </w:r>
          </w:p>
        </w:tc>
        <w:tc>
          <w:tcPr>
            <w:tcW w:w="3962" w:type="dxa"/>
            <w:vAlign w:val="center"/>
          </w:tcPr>
          <w:p w14:paraId="189F2FAE" w14:textId="568C65D1" w:rsidR="00785A3C" w:rsidRDefault="005137E8" w:rsidP="006D5213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Блокує обліковий запис Клієнта, що порушив певну кількість разів правила користування Веб-застосунком, </w:t>
            </w:r>
            <w:r w:rsidRPr="00087F25">
              <w:rPr>
                <w:lang w:val="uk-UA"/>
              </w:rPr>
              <w:t>з метою підтримки дотримання цих правил у Веб-застосунку.</w:t>
            </w:r>
          </w:p>
        </w:tc>
      </w:tr>
    </w:tbl>
    <w:p w14:paraId="449CF6B1" w14:textId="18F74FD1" w:rsidR="00373EB7" w:rsidRDefault="00373EB7" w:rsidP="00373EB7">
      <w:pPr>
        <w:rPr>
          <w:lang w:val="uk-UA"/>
        </w:rPr>
      </w:pPr>
      <w:r>
        <w:rPr>
          <w:lang w:val="uk-UA"/>
        </w:rPr>
        <w:t>Основна дійова особа:</w:t>
      </w:r>
      <w:r w:rsidR="00361173">
        <w:rPr>
          <w:lang w:val="uk-UA"/>
        </w:rPr>
        <w:t xml:space="preserve"> Адміністратор.</w:t>
      </w:r>
    </w:p>
    <w:p w14:paraId="54B0C1A9" w14:textId="46968D70" w:rsidR="00373EB7" w:rsidRDefault="00373EB7" w:rsidP="00373EB7">
      <w:pPr>
        <w:rPr>
          <w:lang w:val="uk-UA"/>
        </w:rPr>
      </w:pPr>
      <w:r>
        <w:rPr>
          <w:lang w:val="uk-UA"/>
        </w:rPr>
        <w:t>Інші учасники варіанта використання:</w:t>
      </w:r>
      <w:r w:rsidR="002A7FBD">
        <w:rPr>
          <w:lang w:val="uk-UA"/>
        </w:rPr>
        <w:t xml:space="preserve"> Клієнт</w:t>
      </w:r>
      <w:r w:rsidR="004155E1">
        <w:rPr>
          <w:lang w:val="uk-UA"/>
        </w:rPr>
        <w:t>.</w:t>
      </w:r>
    </w:p>
    <w:p w14:paraId="1C0256AD" w14:textId="5277868D" w:rsidR="00373EB7" w:rsidRDefault="00373EB7" w:rsidP="00373EB7">
      <w:pPr>
        <w:rPr>
          <w:lang w:val="uk-UA"/>
        </w:rPr>
      </w:pPr>
      <w:r>
        <w:rPr>
          <w:lang w:val="uk-UA"/>
        </w:rPr>
        <w:lastRenderedPageBreak/>
        <w:t>Зв’язки з іншими варіантами використання:</w:t>
      </w:r>
      <w:r w:rsidR="002A7FBD">
        <w:rPr>
          <w:lang w:val="uk-UA"/>
        </w:rPr>
        <w:t xml:space="preserve"> відсутні.</w:t>
      </w:r>
    </w:p>
    <w:p w14:paraId="50BEE651" w14:textId="77777777" w:rsidR="004155E1" w:rsidRDefault="004155E1" w:rsidP="00373EB7">
      <w:pPr>
        <w:rPr>
          <w:lang w:val="uk-UA"/>
        </w:rPr>
      </w:pPr>
    </w:p>
    <w:p w14:paraId="17401F65" w14:textId="77777777" w:rsidR="004155E1" w:rsidRDefault="00373EB7" w:rsidP="00EA5D0F">
      <w:pPr>
        <w:rPr>
          <w:lang w:val="uk-UA"/>
        </w:rPr>
      </w:pPr>
      <w:r>
        <w:rPr>
          <w:lang w:val="uk-UA"/>
        </w:rPr>
        <w:t>Стислий опис:</w:t>
      </w:r>
      <w:r w:rsidR="002A7FBD">
        <w:rPr>
          <w:lang w:val="uk-UA"/>
        </w:rPr>
        <w:t xml:space="preserve"> </w:t>
      </w:r>
    </w:p>
    <w:p w14:paraId="77918C4C" w14:textId="31B3E591" w:rsidR="002A7FBD" w:rsidRDefault="002A7FBD" w:rsidP="00EA5D0F">
      <w:pPr>
        <w:rPr>
          <w:lang w:val="uk-UA"/>
        </w:rPr>
      </w:pPr>
      <w:r>
        <w:rPr>
          <w:lang w:val="uk-UA"/>
        </w:rPr>
        <w:t>Даний варіант використання дозволяє Адміністратору блокувати облікові записи користувачів. Адміністратор</w:t>
      </w:r>
      <w:r w:rsidR="00237E64">
        <w:rPr>
          <w:lang w:val="uk-UA"/>
        </w:rPr>
        <w:t xml:space="preserve">, </w:t>
      </w:r>
      <w:r>
        <w:rPr>
          <w:lang w:val="uk-UA"/>
        </w:rPr>
        <w:t>попередньо отримавши сповіщення про скаргу на певн</w:t>
      </w:r>
      <w:r w:rsidR="004255D6">
        <w:rPr>
          <w:lang w:val="uk-UA"/>
        </w:rPr>
        <w:t>ого користувача</w:t>
      </w:r>
      <w:r w:rsidR="008B795A">
        <w:rPr>
          <w:lang w:val="uk-UA"/>
        </w:rPr>
        <w:t xml:space="preserve"> певну кількість разів</w:t>
      </w:r>
      <w:r>
        <w:rPr>
          <w:lang w:val="uk-UA"/>
        </w:rPr>
        <w:t xml:space="preserve">, </w:t>
      </w:r>
      <w:r w:rsidR="00F51EE3">
        <w:rPr>
          <w:lang w:val="uk-UA"/>
        </w:rPr>
        <w:t>блокує обліковий запис користувача,</w:t>
      </w:r>
      <w:r>
        <w:rPr>
          <w:lang w:val="uk-UA"/>
        </w:rPr>
        <w:t xml:space="preserve"> якщо на його</w:t>
      </w:r>
      <w:r w:rsidR="004255D6">
        <w:rPr>
          <w:lang w:val="uk-UA"/>
        </w:rPr>
        <w:t xml:space="preserve"> думку</w:t>
      </w:r>
      <w:r>
        <w:rPr>
          <w:lang w:val="uk-UA"/>
        </w:rPr>
        <w:t xml:space="preserve"> це</w:t>
      </w:r>
      <w:r w:rsidR="00F51EE3">
        <w:rPr>
          <w:lang w:val="uk-UA"/>
        </w:rPr>
        <w:t>й</w:t>
      </w:r>
      <w:r>
        <w:rPr>
          <w:lang w:val="uk-UA"/>
        </w:rPr>
        <w:t xml:space="preserve"> </w:t>
      </w:r>
      <w:r w:rsidR="00F51EE3">
        <w:rPr>
          <w:lang w:val="uk-UA"/>
        </w:rPr>
        <w:t>користувач</w:t>
      </w:r>
      <w:r>
        <w:rPr>
          <w:lang w:val="uk-UA"/>
        </w:rPr>
        <w:t xml:space="preserve"> поруш</w:t>
      </w:r>
      <w:r w:rsidR="00F51EE3">
        <w:rPr>
          <w:lang w:val="uk-UA"/>
        </w:rPr>
        <w:t>ив</w:t>
      </w:r>
      <w:r>
        <w:rPr>
          <w:lang w:val="uk-UA"/>
        </w:rPr>
        <w:t xml:space="preserve"> правила користування Веб-застосунком.</w:t>
      </w:r>
    </w:p>
    <w:p w14:paraId="25C041C3" w14:textId="6400FE16" w:rsidR="002A7FBD" w:rsidRDefault="002A7FBD" w:rsidP="00EA5D0F">
      <w:pPr>
        <w:rPr>
          <w:lang w:val="uk-UA"/>
        </w:rPr>
      </w:pPr>
      <w:r>
        <w:rPr>
          <w:lang w:val="uk-UA"/>
        </w:rPr>
        <w:t xml:space="preserve">Клієнт, </w:t>
      </w:r>
      <w:r w:rsidR="00EA5D0F">
        <w:rPr>
          <w:lang w:val="uk-UA"/>
        </w:rPr>
        <w:t xml:space="preserve">обліковий запис якого був заблокований, отримує сповіщення про це листом на </w:t>
      </w:r>
      <w:r w:rsidR="000610D9">
        <w:rPr>
          <w:lang w:val="uk-UA"/>
        </w:rPr>
        <w:t xml:space="preserve">електронну </w:t>
      </w:r>
      <w:r w:rsidR="00EA5D0F">
        <w:rPr>
          <w:lang w:val="uk-UA"/>
        </w:rPr>
        <w:t>пошту та в особистому кабінеті.</w:t>
      </w:r>
      <w:r w:rsidR="00640D17">
        <w:rPr>
          <w:lang w:val="uk-UA"/>
        </w:rPr>
        <w:t xml:space="preserve"> Він не може користуватись функціями Клієнта.</w:t>
      </w:r>
      <w:r w:rsidR="000C0123">
        <w:rPr>
          <w:lang w:val="uk-UA"/>
        </w:rPr>
        <w:t xml:space="preserve"> Обліковий запис при цьому не видаляється і може бути розблокований адміністратором</w:t>
      </w:r>
      <w:r w:rsidR="00237E64">
        <w:rPr>
          <w:lang w:val="uk-UA"/>
        </w:rPr>
        <w:t>.</w:t>
      </w:r>
      <w:r w:rsidR="000F393D">
        <w:rPr>
          <w:lang w:val="uk-UA"/>
        </w:rPr>
        <w:t xml:space="preserve"> Створені ним оголошення стають недоступні для перегляду доти, доки його обліковий запис</w:t>
      </w:r>
      <w:r w:rsidR="00237E64">
        <w:rPr>
          <w:lang w:val="uk-UA"/>
        </w:rPr>
        <w:t xml:space="preserve"> </w:t>
      </w:r>
      <w:r w:rsidR="000F393D">
        <w:rPr>
          <w:lang w:val="uk-UA"/>
        </w:rPr>
        <w:t xml:space="preserve">не буде розблоковано. </w:t>
      </w:r>
      <w:r w:rsidR="000C0123">
        <w:rPr>
          <w:lang w:val="uk-UA"/>
        </w:rPr>
        <w:t>Оскарження блокування виконується поза Веб-застосунком.</w:t>
      </w:r>
    </w:p>
    <w:p w14:paraId="20C3DC01" w14:textId="5BA79CF2" w:rsidR="00373EB7" w:rsidRDefault="00373EB7" w:rsidP="00373EB7">
      <w:pPr>
        <w:rPr>
          <w:lang w:val="uk-UA"/>
        </w:rPr>
      </w:pPr>
    </w:p>
    <w:p w14:paraId="483B20ED" w14:textId="624FCC34" w:rsidR="00725D12" w:rsidRPr="007C7822" w:rsidRDefault="002F42E3" w:rsidP="007C7822">
      <w:pPr>
        <w:pStyle w:val="2"/>
        <w:rPr>
          <w:lang w:val="uk-UA"/>
        </w:rPr>
      </w:pPr>
      <w:r>
        <w:rPr>
          <w:lang w:val="uk-UA"/>
        </w:rPr>
        <w:t xml:space="preserve">А3. </w:t>
      </w:r>
      <w:r w:rsidR="00725D12">
        <w:rPr>
          <w:lang w:val="uk-UA"/>
        </w:rPr>
        <w:t>Запит звітів про відвідуваність та статистику по пропозиціям товарів та послуг у Веб-застосунку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725D12" w14:paraId="60277DCD" w14:textId="77777777" w:rsidTr="00D846DA">
        <w:tc>
          <w:tcPr>
            <w:tcW w:w="846" w:type="dxa"/>
            <w:vAlign w:val="center"/>
          </w:tcPr>
          <w:p w14:paraId="7D000CDB" w14:textId="77777777" w:rsidR="00725D12" w:rsidRDefault="00725D12" w:rsidP="00D846D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А3</w:t>
            </w:r>
          </w:p>
        </w:tc>
        <w:tc>
          <w:tcPr>
            <w:tcW w:w="2126" w:type="dxa"/>
            <w:vAlign w:val="center"/>
          </w:tcPr>
          <w:p w14:paraId="05FA2047" w14:textId="77777777" w:rsidR="00725D12" w:rsidRDefault="00725D12" w:rsidP="00D846D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Адміністратор</w:t>
            </w:r>
          </w:p>
        </w:tc>
        <w:tc>
          <w:tcPr>
            <w:tcW w:w="2693" w:type="dxa"/>
            <w:vAlign w:val="center"/>
          </w:tcPr>
          <w:p w14:paraId="67B4FADD" w14:textId="77777777" w:rsidR="00725D12" w:rsidRDefault="00725D12" w:rsidP="00D846D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Запит звітів про відвідуваність Веб-застосунку та статистику по пропозиціям товарів та послуг у Веб-застосунку</w:t>
            </w:r>
          </w:p>
        </w:tc>
        <w:tc>
          <w:tcPr>
            <w:tcW w:w="3962" w:type="dxa"/>
            <w:vAlign w:val="center"/>
          </w:tcPr>
          <w:p w14:paraId="2508DD88" w14:textId="77777777" w:rsidR="00725D12" w:rsidRDefault="00725D12" w:rsidP="00D846DA">
            <w:pPr>
              <w:keepNext/>
              <w:ind w:firstLine="0"/>
              <w:jc w:val="left"/>
              <w:rPr>
                <w:lang w:val="uk-UA"/>
              </w:rPr>
            </w:pPr>
            <w:r w:rsidRPr="00EF6562">
              <w:rPr>
                <w:lang w:val="uk-UA"/>
              </w:rPr>
              <w:t>Запитує звіт про відвідуваність</w:t>
            </w:r>
            <w:r>
              <w:rPr>
                <w:lang w:val="uk-UA"/>
              </w:rPr>
              <w:t xml:space="preserve"> </w:t>
            </w:r>
            <w:r w:rsidRPr="00EF6562">
              <w:rPr>
                <w:lang w:val="uk-UA"/>
              </w:rPr>
              <w:t>користувачів та статистику</w:t>
            </w:r>
            <w:r>
              <w:rPr>
                <w:lang w:val="uk-UA"/>
              </w:rPr>
              <w:t xml:space="preserve"> по пропозиціям товарів та послуг у Веб-застосунку</w:t>
            </w:r>
            <w:r w:rsidRPr="00EF6562">
              <w:rPr>
                <w:lang w:val="uk-UA"/>
              </w:rPr>
              <w:t xml:space="preserve"> </w:t>
            </w:r>
            <w:r>
              <w:rPr>
                <w:lang w:val="uk-UA"/>
              </w:rPr>
              <w:t>для прийняття рішень, які облікові записи та оголошення мають бути заблоковані.</w:t>
            </w:r>
          </w:p>
        </w:tc>
      </w:tr>
    </w:tbl>
    <w:p w14:paraId="3BB2BB61" w14:textId="1F6AFD90" w:rsidR="001B1B20" w:rsidRDefault="001B1B20" w:rsidP="001B1B20">
      <w:pPr>
        <w:rPr>
          <w:lang w:val="uk-UA"/>
        </w:rPr>
      </w:pPr>
      <w:r>
        <w:rPr>
          <w:lang w:val="uk-UA"/>
        </w:rPr>
        <w:t>Основна дійова особа:</w:t>
      </w:r>
      <w:r w:rsidR="00361173" w:rsidRPr="00361173">
        <w:rPr>
          <w:lang w:val="uk-UA"/>
        </w:rPr>
        <w:t xml:space="preserve"> </w:t>
      </w:r>
      <w:r w:rsidR="00361173">
        <w:rPr>
          <w:lang w:val="uk-UA"/>
        </w:rPr>
        <w:t>Адміністратор.</w:t>
      </w:r>
    </w:p>
    <w:p w14:paraId="52CB4929" w14:textId="31C43DB4" w:rsidR="001B1B20" w:rsidRDefault="001B1B20" w:rsidP="001B1B20">
      <w:pPr>
        <w:rPr>
          <w:lang w:val="uk-UA"/>
        </w:rPr>
      </w:pPr>
      <w:r>
        <w:rPr>
          <w:lang w:val="uk-UA"/>
        </w:rPr>
        <w:t>Інші учасники варіанта використання:</w:t>
      </w:r>
      <w:r w:rsidR="00844690">
        <w:rPr>
          <w:lang w:val="uk-UA"/>
        </w:rPr>
        <w:t xml:space="preserve"> відсутні.</w:t>
      </w:r>
    </w:p>
    <w:p w14:paraId="5BC28A53" w14:textId="421DECCC" w:rsidR="001B1B20" w:rsidRDefault="001B1B20" w:rsidP="001B1B20">
      <w:pPr>
        <w:rPr>
          <w:lang w:val="uk-UA"/>
        </w:rPr>
      </w:pPr>
      <w:r>
        <w:rPr>
          <w:lang w:val="uk-UA"/>
        </w:rPr>
        <w:t>Зв’язки з іншими варіантами використання:</w:t>
      </w:r>
      <w:r w:rsidR="001E10E0">
        <w:rPr>
          <w:lang w:val="uk-UA"/>
        </w:rPr>
        <w:t xml:space="preserve"> відсутні.</w:t>
      </w:r>
    </w:p>
    <w:p w14:paraId="16A6662E" w14:textId="77777777" w:rsidR="004155E1" w:rsidRDefault="004155E1" w:rsidP="001B1B20">
      <w:pPr>
        <w:rPr>
          <w:lang w:val="uk-UA"/>
        </w:rPr>
      </w:pPr>
    </w:p>
    <w:p w14:paraId="51418996" w14:textId="77777777" w:rsidR="001B1B20" w:rsidRDefault="001B1B20" w:rsidP="001B1B20">
      <w:pPr>
        <w:rPr>
          <w:lang w:val="uk-UA"/>
        </w:rPr>
      </w:pPr>
      <w:r>
        <w:rPr>
          <w:lang w:val="uk-UA"/>
        </w:rPr>
        <w:t>Стислий опис:</w:t>
      </w:r>
    </w:p>
    <w:p w14:paraId="4B515B2D" w14:textId="1E5BF960" w:rsidR="00797BB6" w:rsidRDefault="004155E1" w:rsidP="00797BB6">
      <w:pPr>
        <w:rPr>
          <w:lang w:val="uk-UA"/>
        </w:rPr>
      </w:pPr>
      <w:r>
        <w:rPr>
          <w:lang w:val="uk-UA"/>
        </w:rPr>
        <w:lastRenderedPageBreak/>
        <w:t>Даний варіант використання дозволяє Адміністратору</w:t>
      </w:r>
      <w:r w:rsidR="00797BB6">
        <w:rPr>
          <w:lang w:val="uk-UA"/>
        </w:rPr>
        <w:t xml:space="preserve"> отримувати звіт про </w:t>
      </w:r>
      <w:r w:rsidR="00797BB6" w:rsidRPr="00EF6562">
        <w:rPr>
          <w:lang w:val="uk-UA"/>
        </w:rPr>
        <w:t>відвідуваність</w:t>
      </w:r>
      <w:r w:rsidR="00797BB6">
        <w:rPr>
          <w:lang w:val="uk-UA"/>
        </w:rPr>
        <w:t xml:space="preserve"> </w:t>
      </w:r>
      <w:r w:rsidR="00797BB6" w:rsidRPr="00EF6562">
        <w:rPr>
          <w:lang w:val="uk-UA"/>
        </w:rPr>
        <w:t>користувачів та статистику</w:t>
      </w:r>
      <w:r w:rsidR="00797BB6">
        <w:rPr>
          <w:lang w:val="uk-UA"/>
        </w:rPr>
        <w:t xml:space="preserve"> </w:t>
      </w:r>
      <w:r w:rsidR="007C7822">
        <w:rPr>
          <w:lang w:val="uk-UA"/>
        </w:rPr>
        <w:t>по пропозиціям товарів та послуг у Веб-застосунку</w:t>
      </w:r>
      <w:r w:rsidR="00797BB6">
        <w:rPr>
          <w:lang w:val="uk-UA"/>
        </w:rPr>
        <w:t xml:space="preserve">. </w:t>
      </w:r>
      <w:r w:rsidR="00797BB6" w:rsidRPr="00797BB6">
        <w:rPr>
          <w:lang w:val="uk-UA"/>
        </w:rPr>
        <w:t>У обраній формі</w:t>
      </w:r>
      <w:r w:rsidR="00797BB6">
        <w:rPr>
          <w:lang w:val="uk-UA"/>
        </w:rPr>
        <w:t xml:space="preserve"> </w:t>
      </w:r>
      <w:r w:rsidR="00797BB6" w:rsidRPr="00797BB6">
        <w:rPr>
          <w:lang w:val="uk-UA"/>
        </w:rPr>
        <w:t>Адміністратор обирає проміжок часу для формування звіту</w:t>
      </w:r>
      <w:r w:rsidR="00797BB6">
        <w:rPr>
          <w:lang w:val="uk-UA"/>
        </w:rPr>
        <w:t xml:space="preserve"> </w:t>
      </w:r>
      <w:r w:rsidR="00797BB6" w:rsidRPr="00797BB6">
        <w:rPr>
          <w:lang w:val="uk-UA"/>
        </w:rPr>
        <w:t>та його тип.</w:t>
      </w:r>
    </w:p>
    <w:p w14:paraId="522AF3C3" w14:textId="340EEB2C" w:rsidR="00797BB6" w:rsidRPr="001B137F" w:rsidRDefault="00797BB6" w:rsidP="00797BB6">
      <w:pPr>
        <w:rPr>
          <w:lang w:val="uk-UA"/>
        </w:rPr>
      </w:pPr>
      <w:r w:rsidRPr="00797BB6">
        <w:rPr>
          <w:lang w:val="uk-UA"/>
        </w:rPr>
        <w:t>Після натискання “Завантажити”, звіт завантажується на</w:t>
      </w:r>
      <w:r>
        <w:rPr>
          <w:lang w:val="uk-UA"/>
        </w:rPr>
        <w:t xml:space="preserve"> </w:t>
      </w:r>
      <w:r w:rsidRPr="00797BB6">
        <w:rPr>
          <w:lang w:val="uk-UA"/>
        </w:rPr>
        <w:t>пристрій Адміністратора</w:t>
      </w:r>
      <w:r w:rsidR="00C23CD0">
        <w:rPr>
          <w:lang w:val="uk-UA"/>
        </w:rPr>
        <w:t xml:space="preserve"> </w:t>
      </w:r>
      <w:r w:rsidR="000A7220">
        <w:rPr>
          <w:lang w:val="uk-UA"/>
        </w:rPr>
        <w:t xml:space="preserve">у форматі </w:t>
      </w:r>
      <w:r w:rsidR="000A7220">
        <w:t>pdf</w:t>
      </w:r>
      <w:r w:rsidR="00CA218F">
        <w:t>.</w:t>
      </w:r>
    </w:p>
    <w:p w14:paraId="001087B2" w14:textId="43B43EA6" w:rsidR="00725D12" w:rsidRDefault="00725D12" w:rsidP="00725D12">
      <w:pPr>
        <w:pStyle w:val="2"/>
        <w:rPr>
          <w:lang w:val="uk-UA"/>
        </w:rPr>
      </w:pPr>
      <w:r>
        <w:rPr>
          <w:lang w:val="uk-UA"/>
        </w:rPr>
        <w:t xml:space="preserve">А4. </w:t>
      </w:r>
      <w:r w:rsidR="009133A2">
        <w:rPr>
          <w:lang w:val="uk-UA"/>
        </w:rPr>
        <w:t>Розблокування облікового запису Клієнта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9133A2" w14:paraId="3107D81C" w14:textId="77777777" w:rsidTr="00D846DA">
        <w:tc>
          <w:tcPr>
            <w:tcW w:w="846" w:type="dxa"/>
            <w:vAlign w:val="center"/>
          </w:tcPr>
          <w:p w14:paraId="58687C6F" w14:textId="77777777" w:rsidR="009133A2" w:rsidRDefault="009133A2" w:rsidP="00D846D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А4</w:t>
            </w:r>
          </w:p>
        </w:tc>
        <w:tc>
          <w:tcPr>
            <w:tcW w:w="2126" w:type="dxa"/>
            <w:vAlign w:val="center"/>
          </w:tcPr>
          <w:p w14:paraId="3B7A955A" w14:textId="77777777" w:rsidR="009133A2" w:rsidRDefault="009133A2" w:rsidP="00D846D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Адміністратор</w:t>
            </w:r>
          </w:p>
        </w:tc>
        <w:tc>
          <w:tcPr>
            <w:tcW w:w="2693" w:type="dxa"/>
            <w:vAlign w:val="center"/>
          </w:tcPr>
          <w:p w14:paraId="68C06E2B" w14:textId="77777777" w:rsidR="009133A2" w:rsidRDefault="009133A2" w:rsidP="00D846D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Розблокування облікового запису Клієнта</w:t>
            </w:r>
          </w:p>
        </w:tc>
        <w:tc>
          <w:tcPr>
            <w:tcW w:w="3962" w:type="dxa"/>
            <w:vAlign w:val="center"/>
          </w:tcPr>
          <w:p w14:paraId="394F449C" w14:textId="77777777" w:rsidR="009133A2" w:rsidRPr="00EF6562" w:rsidRDefault="009133A2" w:rsidP="00D846DA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Розблоковує обліковий запис Клієнта з метою надання йому можливості отримати доступ до своїх функцій.</w:t>
            </w:r>
          </w:p>
        </w:tc>
      </w:tr>
    </w:tbl>
    <w:p w14:paraId="66BAA03F" w14:textId="77777777" w:rsidR="00AE3601" w:rsidRDefault="00AE3601" w:rsidP="00AE3601">
      <w:pPr>
        <w:rPr>
          <w:lang w:val="uk-UA"/>
        </w:rPr>
      </w:pPr>
      <w:r>
        <w:rPr>
          <w:lang w:val="uk-UA"/>
        </w:rPr>
        <w:t>Основна дійова особа:</w:t>
      </w:r>
      <w:r w:rsidRPr="00361173">
        <w:rPr>
          <w:lang w:val="uk-UA"/>
        </w:rPr>
        <w:t xml:space="preserve"> </w:t>
      </w:r>
      <w:r>
        <w:rPr>
          <w:lang w:val="uk-UA"/>
        </w:rPr>
        <w:t>Адміністратор.</w:t>
      </w:r>
    </w:p>
    <w:p w14:paraId="20A286FA" w14:textId="7FB53D2E" w:rsidR="00AE3601" w:rsidRDefault="00AE3601" w:rsidP="00AE3601">
      <w:pPr>
        <w:rPr>
          <w:lang w:val="uk-UA"/>
        </w:rPr>
      </w:pPr>
      <w:r>
        <w:rPr>
          <w:lang w:val="uk-UA"/>
        </w:rPr>
        <w:t>Інші учасники варіанта використання: Клієнт.</w:t>
      </w:r>
    </w:p>
    <w:p w14:paraId="1620E27D" w14:textId="6D6BA676" w:rsidR="00AE3601" w:rsidRDefault="00AE3601" w:rsidP="00AE3601">
      <w:pPr>
        <w:rPr>
          <w:lang w:val="uk-UA"/>
        </w:rPr>
      </w:pPr>
      <w:r>
        <w:rPr>
          <w:lang w:val="uk-UA"/>
        </w:rPr>
        <w:t xml:space="preserve">Зв’язки з іншими варіантами використання: </w:t>
      </w:r>
      <w:r w:rsidR="00DF0D79">
        <w:rPr>
          <w:lang w:val="uk-UA"/>
        </w:rPr>
        <w:t>залежить від</w:t>
      </w:r>
      <w:r w:rsidR="00987DE1">
        <w:rPr>
          <w:lang w:val="uk-UA"/>
        </w:rPr>
        <w:t xml:space="preserve"> </w:t>
      </w:r>
      <w:r w:rsidR="00987DE1">
        <w:t xml:space="preserve">A2. </w:t>
      </w:r>
      <w:r w:rsidR="00987DE1">
        <w:rPr>
          <w:lang w:val="uk-UA"/>
        </w:rPr>
        <w:t>Блокування Облікового запису клієнта</w:t>
      </w:r>
      <w:r>
        <w:rPr>
          <w:lang w:val="uk-UA"/>
        </w:rPr>
        <w:t>.</w:t>
      </w:r>
    </w:p>
    <w:p w14:paraId="29590D85" w14:textId="77777777" w:rsidR="009133A2" w:rsidRDefault="009133A2" w:rsidP="009133A2">
      <w:pPr>
        <w:rPr>
          <w:lang w:val="uk-UA"/>
        </w:rPr>
      </w:pPr>
    </w:p>
    <w:p w14:paraId="799DB283" w14:textId="5C1ED89B" w:rsidR="00AE3601" w:rsidRDefault="004A209A" w:rsidP="009133A2">
      <w:pPr>
        <w:rPr>
          <w:lang w:val="uk-UA"/>
        </w:rPr>
      </w:pPr>
      <w:r>
        <w:rPr>
          <w:lang w:val="uk-UA"/>
        </w:rPr>
        <w:t>Стислий опис:</w:t>
      </w:r>
    </w:p>
    <w:p w14:paraId="14B2B585" w14:textId="3582D8F0" w:rsidR="004A209A" w:rsidRDefault="004A209A" w:rsidP="009133A2">
      <w:pPr>
        <w:rPr>
          <w:color w:val="FF0000"/>
          <w:lang w:val="uk-UA"/>
        </w:rPr>
      </w:pPr>
      <w:r>
        <w:rPr>
          <w:lang w:val="uk-UA"/>
        </w:rPr>
        <w:t>Даний варіант використання дозволяє Адміністратору розблоковувати раніше заблокований ним же або іншим Адміністратором обліковий запис Клієнта. Клієнт, чий обліковий запис був розблокований, отримує сповіщення про це на</w:t>
      </w:r>
      <w:r w:rsidR="000610D9">
        <w:rPr>
          <w:lang w:val="uk-UA"/>
        </w:rPr>
        <w:t xml:space="preserve"> електронну</w:t>
      </w:r>
      <w:r>
        <w:rPr>
          <w:lang w:val="uk-UA"/>
        </w:rPr>
        <w:t xml:space="preserve"> пошту і отримує можливість користуватися функціями Клієнта.</w:t>
      </w:r>
      <w:r w:rsidR="001D4FA3">
        <w:rPr>
          <w:lang w:val="uk-UA"/>
        </w:rPr>
        <w:t xml:space="preserve"> Створені ним оголошення стають знову доступні для перегляду і здійснення замовлення за ними.</w:t>
      </w:r>
    </w:p>
    <w:p w14:paraId="308380E2" w14:textId="37D9D22D" w:rsidR="001C4E92" w:rsidRDefault="001C4E92" w:rsidP="001C4E92">
      <w:pPr>
        <w:pStyle w:val="2"/>
        <w:rPr>
          <w:lang w:val="uk-UA"/>
        </w:rPr>
      </w:pPr>
      <w:r>
        <w:rPr>
          <w:lang w:val="uk-UA"/>
        </w:rPr>
        <w:t>А5. Перегляд скарг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1C4E92" w14:paraId="1F906B34" w14:textId="77777777" w:rsidTr="00F469A8">
        <w:tc>
          <w:tcPr>
            <w:tcW w:w="846" w:type="dxa"/>
            <w:vAlign w:val="center"/>
          </w:tcPr>
          <w:p w14:paraId="13D6433E" w14:textId="77777777" w:rsidR="001C4E92" w:rsidRDefault="001C4E92" w:rsidP="00F469A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А5</w:t>
            </w:r>
          </w:p>
        </w:tc>
        <w:tc>
          <w:tcPr>
            <w:tcW w:w="2126" w:type="dxa"/>
            <w:vAlign w:val="center"/>
          </w:tcPr>
          <w:p w14:paraId="1DDE633D" w14:textId="77777777" w:rsidR="001C4E92" w:rsidRDefault="001C4E92" w:rsidP="00F469A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Адміністратор</w:t>
            </w:r>
          </w:p>
        </w:tc>
        <w:tc>
          <w:tcPr>
            <w:tcW w:w="2693" w:type="dxa"/>
            <w:vAlign w:val="center"/>
          </w:tcPr>
          <w:p w14:paraId="7791DA19" w14:textId="77777777" w:rsidR="001C4E92" w:rsidRDefault="001C4E92" w:rsidP="00F469A8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 скарг</w:t>
            </w:r>
          </w:p>
        </w:tc>
        <w:tc>
          <w:tcPr>
            <w:tcW w:w="3962" w:type="dxa"/>
            <w:vAlign w:val="center"/>
          </w:tcPr>
          <w:p w14:paraId="3168E11A" w14:textId="7DFE9FEC" w:rsidR="001C4E92" w:rsidRDefault="001C4E92" w:rsidP="00F469A8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Переглядає скарги на </w:t>
            </w:r>
            <w:r w:rsidR="004B09BA">
              <w:rPr>
                <w:lang w:val="uk-UA"/>
              </w:rPr>
              <w:t>Клієнтів</w:t>
            </w:r>
            <w:r>
              <w:rPr>
                <w:lang w:val="uk-UA"/>
              </w:rPr>
              <w:t xml:space="preserve"> і оголошення для прийняття рішень, які облікові записи та оголошення мають бути заблоковані.</w:t>
            </w:r>
          </w:p>
        </w:tc>
      </w:tr>
    </w:tbl>
    <w:p w14:paraId="464DFADD" w14:textId="183D80DA" w:rsidR="00033EEA" w:rsidRDefault="00033EEA" w:rsidP="00033EEA">
      <w:pPr>
        <w:rPr>
          <w:lang w:val="uk-UA"/>
        </w:rPr>
      </w:pPr>
      <w:r>
        <w:rPr>
          <w:lang w:val="uk-UA"/>
        </w:rPr>
        <w:lastRenderedPageBreak/>
        <w:t>Основна дійова особа: Адміністратор.</w:t>
      </w:r>
    </w:p>
    <w:p w14:paraId="27F76BCB" w14:textId="6AEF601F" w:rsidR="00033EEA" w:rsidRDefault="00033EEA" w:rsidP="00033EEA">
      <w:pPr>
        <w:rPr>
          <w:lang w:val="uk-UA"/>
        </w:rPr>
      </w:pPr>
      <w:r>
        <w:rPr>
          <w:lang w:val="uk-UA"/>
        </w:rPr>
        <w:t>Інші учасники варіанта використання: Клієнт.</w:t>
      </w:r>
    </w:p>
    <w:p w14:paraId="5A09AF54" w14:textId="2C2503D2" w:rsidR="00033EEA" w:rsidRDefault="00033EEA" w:rsidP="00033EEA">
      <w:pPr>
        <w:rPr>
          <w:lang w:val="uk-UA"/>
        </w:rPr>
      </w:pPr>
      <w:r>
        <w:rPr>
          <w:lang w:val="uk-UA"/>
        </w:rPr>
        <w:t>Зв’язки з іншими варіантами використання: відсутні.</w:t>
      </w:r>
    </w:p>
    <w:p w14:paraId="452864FC" w14:textId="77777777" w:rsidR="00033EEA" w:rsidRDefault="00033EEA" w:rsidP="00033EEA">
      <w:pPr>
        <w:rPr>
          <w:lang w:val="uk-UA"/>
        </w:rPr>
      </w:pPr>
    </w:p>
    <w:p w14:paraId="378B74D7" w14:textId="662F1CB4" w:rsidR="00033EEA" w:rsidRDefault="004B09BA" w:rsidP="00033EEA">
      <w:pPr>
        <w:rPr>
          <w:lang w:val="uk-UA"/>
        </w:rPr>
      </w:pPr>
      <w:r>
        <w:rPr>
          <w:lang w:val="uk-UA"/>
        </w:rPr>
        <w:t>Стислий опис:</w:t>
      </w:r>
    </w:p>
    <w:p w14:paraId="4A1ABA00" w14:textId="34DE019D" w:rsidR="004B09BA" w:rsidRPr="001C4E92" w:rsidRDefault="004B09BA" w:rsidP="00033EEA">
      <w:pPr>
        <w:rPr>
          <w:lang w:val="uk-UA"/>
        </w:rPr>
      </w:pPr>
      <w:r>
        <w:rPr>
          <w:lang w:val="uk-UA"/>
        </w:rPr>
        <w:t>Даний варіант використання дозволяє Адміністратору переглядати скарги на Клієнтів</w:t>
      </w:r>
      <w:r w:rsidR="009B587A">
        <w:rPr>
          <w:lang w:val="uk-UA"/>
        </w:rPr>
        <w:t xml:space="preserve"> або оголошення</w:t>
      </w:r>
      <w:r w:rsidR="00D35D00">
        <w:rPr>
          <w:lang w:val="uk-UA"/>
        </w:rPr>
        <w:t>.</w:t>
      </w:r>
    </w:p>
    <w:p w14:paraId="2DB36BA5" w14:textId="78F5480E" w:rsidR="00EB571A" w:rsidRDefault="00EB571A" w:rsidP="00EB571A">
      <w:pPr>
        <w:pStyle w:val="2"/>
        <w:rPr>
          <w:lang w:val="uk-UA"/>
        </w:rPr>
      </w:pPr>
      <w:r>
        <w:rPr>
          <w:lang w:val="uk-UA"/>
        </w:rPr>
        <w:t>А</w:t>
      </w:r>
      <w:r w:rsidR="001C4E92">
        <w:rPr>
          <w:lang w:val="uk-UA"/>
        </w:rPr>
        <w:t>6</w:t>
      </w:r>
      <w:r>
        <w:rPr>
          <w:lang w:val="uk-UA"/>
        </w:rPr>
        <w:t xml:space="preserve">. </w:t>
      </w:r>
      <w:proofErr w:type="spellStart"/>
      <w:r>
        <w:rPr>
          <w:lang w:val="uk-UA"/>
        </w:rPr>
        <w:t>Деавторизація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402AD0" w14:paraId="28CCB1D4" w14:textId="77777777" w:rsidTr="006D5213">
        <w:tc>
          <w:tcPr>
            <w:tcW w:w="846" w:type="dxa"/>
            <w:vAlign w:val="center"/>
          </w:tcPr>
          <w:p w14:paraId="6927748E" w14:textId="753837EB" w:rsidR="00402AD0" w:rsidRDefault="00402AD0" w:rsidP="006D521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1C4E92">
              <w:rPr>
                <w:lang w:val="uk-UA"/>
              </w:rPr>
              <w:t>6</w:t>
            </w:r>
          </w:p>
        </w:tc>
        <w:tc>
          <w:tcPr>
            <w:tcW w:w="2126" w:type="dxa"/>
            <w:vAlign w:val="center"/>
          </w:tcPr>
          <w:p w14:paraId="29AF584F" w14:textId="28F2519A" w:rsidR="00402AD0" w:rsidRDefault="00402AD0" w:rsidP="006D521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Адміністратор, Клієнт</w:t>
            </w:r>
          </w:p>
        </w:tc>
        <w:tc>
          <w:tcPr>
            <w:tcW w:w="2693" w:type="dxa"/>
            <w:vAlign w:val="center"/>
          </w:tcPr>
          <w:p w14:paraId="46DB97AE" w14:textId="77777777" w:rsidR="00402AD0" w:rsidRDefault="00402AD0" w:rsidP="006D5213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uk-UA"/>
              </w:rPr>
              <w:t>Деавторизація</w:t>
            </w:r>
            <w:proofErr w:type="spellEnd"/>
          </w:p>
        </w:tc>
        <w:tc>
          <w:tcPr>
            <w:tcW w:w="3962" w:type="dxa"/>
            <w:vAlign w:val="center"/>
          </w:tcPr>
          <w:p w14:paraId="7156C4E6" w14:textId="77777777" w:rsidR="00402AD0" w:rsidRDefault="00402AD0" w:rsidP="006D5213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Виходить із облікового запису, набуваючи статусу Гостя, з метою запобігання використання облікового запису іншими користувачами ПК, з якого здійснюється доступ до Веб-застосунку, або з метою авторизації у інший обліковий запис.</w:t>
            </w:r>
          </w:p>
        </w:tc>
      </w:tr>
    </w:tbl>
    <w:p w14:paraId="0BD811F7" w14:textId="1E12B19A" w:rsidR="009C4FCD" w:rsidRDefault="009C4FCD" w:rsidP="009C4FCD">
      <w:pPr>
        <w:rPr>
          <w:lang w:val="uk-UA"/>
        </w:rPr>
      </w:pPr>
      <w:r>
        <w:rPr>
          <w:lang w:val="uk-UA"/>
        </w:rPr>
        <w:t>Основна дійова особа:</w:t>
      </w:r>
      <w:r w:rsidR="00361173" w:rsidRPr="00361173">
        <w:rPr>
          <w:lang w:val="uk-UA"/>
        </w:rPr>
        <w:t xml:space="preserve"> </w:t>
      </w:r>
      <w:r w:rsidR="00361173">
        <w:rPr>
          <w:lang w:val="uk-UA"/>
        </w:rPr>
        <w:t>Адміністратор або Клієнт.</w:t>
      </w:r>
    </w:p>
    <w:p w14:paraId="7B35EA32" w14:textId="7CC8EF90" w:rsidR="009C4FCD" w:rsidRDefault="009C4FCD" w:rsidP="009C4FCD">
      <w:pPr>
        <w:rPr>
          <w:lang w:val="uk-UA"/>
        </w:rPr>
      </w:pPr>
      <w:r>
        <w:rPr>
          <w:lang w:val="uk-UA"/>
        </w:rPr>
        <w:t>Інші учасники варіанта використання:</w:t>
      </w:r>
      <w:r w:rsidR="00535D08">
        <w:rPr>
          <w:lang w:val="uk-UA"/>
        </w:rPr>
        <w:t xml:space="preserve"> відсутні.</w:t>
      </w:r>
    </w:p>
    <w:p w14:paraId="5E668C94" w14:textId="716AC996" w:rsidR="009C4FCD" w:rsidRDefault="009C4FCD" w:rsidP="009C4FCD">
      <w:pPr>
        <w:rPr>
          <w:lang w:val="uk-UA"/>
        </w:rPr>
      </w:pPr>
      <w:r>
        <w:rPr>
          <w:lang w:val="uk-UA"/>
        </w:rPr>
        <w:t>Зв’язки з іншими варіантами використання:</w:t>
      </w:r>
      <w:r w:rsidR="00535D08">
        <w:rPr>
          <w:lang w:val="uk-UA"/>
        </w:rPr>
        <w:t xml:space="preserve"> відсутні.</w:t>
      </w:r>
    </w:p>
    <w:p w14:paraId="793928AF" w14:textId="77777777" w:rsidR="000D033F" w:rsidRDefault="000D033F" w:rsidP="009C4FCD">
      <w:pPr>
        <w:rPr>
          <w:lang w:val="uk-UA"/>
        </w:rPr>
      </w:pPr>
    </w:p>
    <w:p w14:paraId="1D01CD23" w14:textId="3F05BB28" w:rsidR="00402AD0" w:rsidRDefault="009C4FCD" w:rsidP="000F2E8C">
      <w:pPr>
        <w:rPr>
          <w:lang w:val="uk-UA"/>
        </w:rPr>
      </w:pPr>
      <w:r>
        <w:rPr>
          <w:lang w:val="uk-UA"/>
        </w:rPr>
        <w:t>Стислий опис:</w:t>
      </w:r>
      <w:r w:rsidR="000D033F">
        <w:rPr>
          <w:lang w:val="uk-UA"/>
        </w:rPr>
        <w:t xml:space="preserve"> </w:t>
      </w:r>
    </w:p>
    <w:p w14:paraId="008880CE" w14:textId="2225AF86" w:rsidR="000D033F" w:rsidRPr="00402AD0" w:rsidRDefault="000D033F" w:rsidP="000F2E8C">
      <w:pPr>
        <w:rPr>
          <w:lang w:val="uk-UA"/>
        </w:rPr>
      </w:pPr>
      <w:r>
        <w:rPr>
          <w:lang w:val="uk-UA"/>
        </w:rPr>
        <w:t>Даний варіант використання дозволяє Адміністратору або Клієнту вийти зі свого облікового запису і набути статусу Гостя.</w:t>
      </w:r>
    </w:p>
    <w:p w14:paraId="78FF9553" w14:textId="7B1A5090" w:rsidR="002F42E3" w:rsidRDefault="00E6358A" w:rsidP="00E6358A">
      <w:pPr>
        <w:pStyle w:val="2"/>
      </w:pPr>
      <w:r>
        <w:t xml:space="preserve">G1. </w:t>
      </w:r>
      <w:r>
        <w:rPr>
          <w:lang w:val="uk-UA"/>
        </w:rPr>
        <w:t>Пошук оголошень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F7334F" w14:paraId="5F26FB50" w14:textId="77777777" w:rsidTr="006D5213">
        <w:tc>
          <w:tcPr>
            <w:tcW w:w="846" w:type="dxa"/>
            <w:vAlign w:val="center"/>
          </w:tcPr>
          <w:p w14:paraId="249F55FC" w14:textId="77777777" w:rsidR="00F7334F" w:rsidRPr="00F7706A" w:rsidRDefault="00F7334F" w:rsidP="00F7334F">
            <w:pPr>
              <w:ind w:firstLine="0"/>
              <w:jc w:val="center"/>
            </w:pPr>
            <w:r>
              <w:t>G1</w:t>
            </w:r>
          </w:p>
        </w:tc>
        <w:tc>
          <w:tcPr>
            <w:tcW w:w="2126" w:type="dxa"/>
            <w:vAlign w:val="center"/>
          </w:tcPr>
          <w:p w14:paraId="0FB27865" w14:textId="3665D82E" w:rsidR="00F7334F" w:rsidRDefault="00F7334F" w:rsidP="00F7334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Гість, Клієнт, Адміністратор</w:t>
            </w:r>
          </w:p>
        </w:tc>
        <w:tc>
          <w:tcPr>
            <w:tcW w:w="2693" w:type="dxa"/>
            <w:vAlign w:val="center"/>
          </w:tcPr>
          <w:p w14:paraId="4CC177FB" w14:textId="5C75784E" w:rsidR="00F7334F" w:rsidRDefault="00F7334F" w:rsidP="00F7334F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Пошук оголошень</w:t>
            </w:r>
          </w:p>
        </w:tc>
        <w:tc>
          <w:tcPr>
            <w:tcW w:w="3962" w:type="dxa"/>
            <w:vAlign w:val="center"/>
          </w:tcPr>
          <w:p w14:paraId="3524C85A" w14:textId="6783B73C" w:rsidR="00F7334F" w:rsidRDefault="00F7334F" w:rsidP="00F7334F">
            <w:pPr>
              <w:keepNext/>
              <w:ind w:firstLine="0"/>
              <w:jc w:val="left"/>
              <w:rPr>
                <w:lang w:val="uk-UA"/>
              </w:rPr>
            </w:pPr>
            <w:r w:rsidRPr="00322E8C">
              <w:rPr>
                <w:lang w:val="uk-UA"/>
              </w:rPr>
              <w:t xml:space="preserve">Виконує пошук за </w:t>
            </w:r>
            <w:r>
              <w:rPr>
                <w:lang w:val="uk-UA"/>
              </w:rPr>
              <w:t xml:space="preserve">визначеними командою </w:t>
            </w:r>
            <w:r w:rsidRPr="00322E8C">
              <w:rPr>
                <w:lang w:val="uk-UA"/>
              </w:rPr>
              <w:t>параметрами з</w:t>
            </w:r>
            <w:r>
              <w:rPr>
                <w:lang w:val="uk-UA"/>
              </w:rPr>
              <w:t xml:space="preserve"> </w:t>
            </w:r>
            <w:r w:rsidRPr="00322E8C">
              <w:rPr>
                <w:lang w:val="uk-UA"/>
              </w:rPr>
              <w:t>метою знаходження відповідних</w:t>
            </w:r>
            <w:r>
              <w:rPr>
                <w:lang w:val="uk-UA"/>
              </w:rPr>
              <w:t xml:space="preserve"> </w:t>
            </w:r>
            <w:r w:rsidRPr="00322E8C">
              <w:rPr>
                <w:lang w:val="uk-UA"/>
              </w:rPr>
              <w:lastRenderedPageBreak/>
              <w:t>т</w:t>
            </w:r>
            <w:r>
              <w:rPr>
                <w:lang w:val="uk-UA"/>
              </w:rPr>
              <w:t>оварів</w:t>
            </w:r>
            <w:r w:rsidRPr="00322E8C">
              <w:rPr>
                <w:lang w:val="uk-UA"/>
              </w:rPr>
              <w:t xml:space="preserve"> чи послуг, що</w:t>
            </w:r>
            <w:r>
              <w:rPr>
                <w:lang w:val="uk-UA"/>
              </w:rPr>
              <w:t xml:space="preserve"> </w:t>
            </w:r>
            <w:r w:rsidRPr="00322E8C">
              <w:rPr>
                <w:lang w:val="uk-UA"/>
              </w:rPr>
              <w:t>відповідають конкретним</w:t>
            </w:r>
            <w:r>
              <w:rPr>
                <w:lang w:val="uk-UA"/>
              </w:rPr>
              <w:t xml:space="preserve"> </w:t>
            </w:r>
            <w:r w:rsidRPr="00322E8C">
              <w:rPr>
                <w:lang w:val="uk-UA"/>
              </w:rPr>
              <w:t>запитам Клієнта</w:t>
            </w:r>
            <w:r>
              <w:rPr>
                <w:lang w:val="uk-UA"/>
              </w:rPr>
              <w:t xml:space="preserve"> або Гостя</w:t>
            </w:r>
            <w:r w:rsidRPr="00322E8C">
              <w:rPr>
                <w:lang w:val="uk-UA"/>
              </w:rPr>
              <w:t>.</w:t>
            </w:r>
          </w:p>
        </w:tc>
      </w:tr>
    </w:tbl>
    <w:p w14:paraId="050A0C85" w14:textId="4D0472E8" w:rsidR="001211B7" w:rsidRDefault="001211B7" w:rsidP="00F17FB1">
      <w:pPr>
        <w:rPr>
          <w:lang w:val="uk-UA"/>
        </w:rPr>
      </w:pPr>
      <w:r>
        <w:rPr>
          <w:lang w:val="uk-UA"/>
        </w:rPr>
        <w:lastRenderedPageBreak/>
        <w:t>Основна дійова особа:</w:t>
      </w:r>
      <w:r w:rsidR="009E2820" w:rsidRPr="009E2820">
        <w:rPr>
          <w:lang w:val="uk-UA"/>
        </w:rPr>
        <w:t xml:space="preserve"> </w:t>
      </w:r>
      <w:r w:rsidR="009E2820">
        <w:rPr>
          <w:lang w:val="uk-UA"/>
        </w:rPr>
        <w:t>Гість</w:t>
      </w:r>
      <w:r w:rsidR="006B0762">
        <w:rPr>
          <w:lang w:val="uk-UA"/>
        </w:rPr>
        <w:t>,</w:t>
      </w:r>
      <w:r w:rsidR="009E2820">
        <w:rPr>
          <w:lang w:val="uk-UA"/>
        </w:rPr>
        <w:t xml:space="preserve"> Клієнт</w:t>
      </w:r>
      <w:r w:rsidR="006B0762">
        <w:rPr>
          <w:lang w:val="uk-UA"/>
        </w:rPr>
        <w:t>, Адміністратор</w:t>
      </w:r>
      <w:r w:rsidR="009E2820">
        <w:rPr>
          <w:lang w:val="uk-UA"/>
        </w:rPr>
        <w:t>.</w:t>
      </w:r>
    </w:p>
    <w:p w14:paraId="6D8EF8EB" w14:textId="57223B0D" w:rsidR="001211B7" w:rsidRDefault="001211B7" w:rsidP="001211B7">
      <w:pPr>
        <w:rPr>
          <w:lang w:val="uk-UA"/>
        </w:rPr>
      </w:pPr>
      <w:r>
        <w:rPr>
          <w:lang w:val="uk-UA"/>
        </w:rPr>
        <w:t>Інші учасники варіанта використання:</w:t>
      </w:r>
      <w:r w:rsidR="009F0843">
        <w:rPr>
          <w:lang w:val="uk-UA"/>
        </w:rPr>
        <w:t xml:space="preserve"> відсутні.</w:t>
      </w:r>
    </w:p>
    <w:p w14:paraId="20F04ED4" w14:textId="66796F08" w:rsidR="001211B7" w:rsidRDefault="001211B7" w:rsidP="001211B7">
      <w:pPr>
        <w:rPr>
          <w:lang w:val="uk-UA"/>
        </w:rPr>
      </w:pPr>
      <w:r>
        <w:rPr>
          <w:lang w:val="uk-UA"/>
        </w:rPr>
        <w:t>Зв’язки з іншими варіантами використання:</w:t>
      </w:r>
      <w:r w:rsidR="009F0843">
        <w:rPr>
          <w:lang w:val="uk-UA"/>
        </w:rPr>
        <w:t xml:space="preserve"> </w:t>
      </w:r>
      <w:r w:rsidR="003F07EE">
        <w:rPr>
          <w:lang w:val="uk-UA"/>
        </w:rPr>
        <w:t>розширює прецедент «</w:t>
      </w:r>
      <w:r w:rsidR="003F07EE">
        <w:t xml:space="preserve">G2. </w:t>
      </w:r>
      <w:r w:rsidR="003F07EE">
        <w:rPr>
          <w:lang w:val="uk-UA"/>
        </w:rPr>
        <w:t>Перегляд оголошень про продаж»</w:t>
      </w:r>
      <w:r w:rsidR="009F0843">
        <w:rPr>
          <w:lang w:val="uk-UA"/>
        </w:rPr>
        <w:t>.</w:t>
      </w:r>
    </w:p>
    <w:p w14:paraId="128AAF52" w14:textId="77777777" w:rsidR="00C11A46" w:rsidRDefault="00C11A46" w:rsidP="001211B7">
      <w:pPr>
        <w:rPr>
          <w:lang w:val="uk-UA"/>
        </w:rPr>
      </w:pPr>
    </w:p>
    <w:p w14:paraId="3E0CCD71" w14:textId="4584CBC9" w:rsidR="001211B7" w:rsidRDefault="001211B7" w:rsidP="001211B7">
      <w:pPr>
        <w:rPr>
          <w:lang w:val="uk-UA"/>
        </w:rPr>
      </w:pPr>
      <w:r>
        <w:rPr>
          <w:lang w:val="uk-UA"/>
        </w:rPr>
        <w:t>Стислий опис:</w:t>
      </w:r>
    </w:p>
    <w:p w14:paraId="1C88C1F0" w14:textId="3CA76998" w:rsidR="00C11A46" w:rsidRDefault="00C11A46" w:rsidP="00C11A46">
      <w:pPr>
        <w:rPr>
          <w:lang w:val="uk-UA"/>
        </w:rPr>
      </w:pPr>
      <w:r w:rsidRPr="00C11A46">
        <w:rPr>
          <w:lang w:val="uk-UA"/>
        </w:rPr>
        <w:t>Даний варіант використання дозволяє Гостю або Клієнту</w:t>
      </w:r>
      <w:r>
        <w:rPr>
          <w:lang w:val="uk-UA"/>
        </w:rPr>
        <w:t xml:space="preserve"> </w:t>
      </w:r>
      <w:r w:rsidRPr="00C11A46">
        <w:rPr>
          <w:lang w:val="uk-UA"/>
        </w:rPr>
        <w:t>виконати пошук</w:t>
      </w:r>
      <w:r>
        <w:rPr>
          <w:lang w:val="uk-UA"/>
        </w:rPr>
        <w:t xml:space="preserve"> оголошень про продаж товарів чи послуг за назвою оголошення, категорією товару чи послуги, вартістю, продавцем</w:t>
      </w:r>
      <w:r w:rsidR="00C23CD0">
        <w:rPr>
          <w:lang w:val="uk-UA"/>
        </w:rPr>
        <w:t xml:space="preserve"> і датою розміщення оголошення</w:t>
      </w:r>
      <w:r>
        <w:rPr>
          <w:lang w:val="uk-UA"/>
        </w:rPr>
        <w:t>.</w:t>
      </w:r>
      <w:r w:rsidR="009B7574">
        <w:rPr>
          <w:lang w:val="uk-UA"/>
        </w:rPr>
        <w:t xml:space="preserve"> </w:t>
      </w:r>
    </w:p>
    <w:p w14:paraId="40CBB577" w14:textId="17693DC2" w:rsidR="00F17FB1" w:rsidRDefault="00F17FB1" w:rsidP="00F17FB1">
      <w:pPr>
        <w:pStyle w:val="2"/>
      </w:pPr>
      <w:r>
        <w:t xml:space="preserve">G2. </w:t>
      </w:r>
      <w:r>
        <w:rPr>
          <w:lang w:val="uk-UA"/>
        </w:rPr>
        <w:t>Перегляд оголошень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741F52" w14:paraId="08E9C936" w14:textId="77777777" w:rsidTr="00D846DA">
        <w:tc>
          <w:tcPr>
            <w:tcW w:w="846" w:type="dxa"/>
            <w:vAlign w:val="center"/>
          </w:tcPr>
          <w:p w14:paraId="39359AF0" w14:textId="77777777" w:rsidR="00741F52" w:rsidRDefault="00741F52" w:rsidP="00D846DA">
            <w:pPr>
              <w:ind w:firstLine="0"/>
              <w:jc w:val="center"/>
            </w:pPr>
            <w:r>
              <w:t>G2</w:t>
            </w:r>
          </w:p>
        </w:tc>
        <w:tc>
          <w:tcPr>
            <w:tcW w:w="2126" w:type="dxa"/>
            <w:vAlign w:val="center"/>
          </w:tcPr>
          <w:p w14:paraId="5885BF81" w14:textId="77777777" w:rsidR="00741F52" w:rsidRDefault="00741F52" w:rsidP="00D846D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Гість, Клієнт, Адміністратор</w:t>
            </w:r>
          </w:p>
        </w:tc>
        <w:tc>
          <w:tcPr>
            <w:tcW w:w="2693" w:type="dxa"/>
            <w:vAlign w:val="center"/>
          </w:tcPr>
          <w:p w14:paraId="1E109B4C" w14:textId="77777777" w:rsidR="00741F52" w:rsidRPr="00E144DA" w:rsidRDefault="00741F52" w:rsidP="00D846DA">
            <w:pPr>
              <w:ind w:firstLine="0"/>
              <w:jc w:val="left"/>
            </w:pPr>
            <w:r>
              <w:rPr>
                <w:lang w:val="uk-UA"/>
              </w:rPr>
              <w:t>Перегляд оголошень</w:t>
            </w:r>
          </w:p>
        </w:tc>
        <w:tc>
          <w:tcPr>
            <w:tcW w:w="3962" w:type="dxa"/>
            <w:vAlign w:val="center"/>
          </w:tcPr>
          <w:p w14:paraId="7E226781" w14:textId="7650F85E" w:rsidR="00741F52" w:rsidRPr="00322E8C" w:rsidRDefault="007925F4" w:rsidP="00D846DA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Переглядає оголошення з метою знайти оптимальний товар чи послугу, які найкраще відповідають їхнім потребам і бюджету. За бажання сортує список оголошень за визначеними командою параметрами. П</w:t>
            </w:r>
            <w:r w:rsidRPr="00225862">
              <w:rPr>
                <w:lang w:val="uk-UA"/>
              </w:rPr>
              <w:t>ереглядає детальний зміст окремого оголошення</w:t>
            </w:r>
            <w:r>
              <w:rPr>
                <w:lang w:val="uk-UA"/>
              </w:rPr>
              <w:t>.</w:t>
            </w:r>
          </w:p>
        </w:tc>
      </w:tr>
    </w:tbl>
    <w:p w14:paraId="61D4BBCD" w14:textId="77777777" w:rsidR="00741F52" w:rsidRDefault="00741F52" w:rsidP="00F17FB1">
      <w:pPr>
        <w:rPr>
          <w:lang w:val="uk-UA"/>
        </w:rPr>
      </w:pPr>
    </w:p>
    <w:p w14:paraId="7635A4CD" w14:textId="17BA2C98" w:rsidR="00F17FB1" w:rsidRDefault="00F17FB1" w:rsidP="00F17FB1">
      <w:pPr>
        <w:rPr>
          <w:lang w:val="uk-UA"/>
        </w:rPr>
      </w:pPr>
      <w:r>
        <w:rPr>
          <w:lang w:val="uk-UA"/>
        </w:rPr>
        <w:t>Основна дійова особа:</w:t>
      </w:r>
      <w:r w:rsidRPr="009E2820">
        <w:rPr>
          <w:lang w:val="uk-UA"/>
        </w:rPr>
        <w:t xml:space="preserve"> </w:t>
      </w:r>
      <w:r>
        <w:rPr>
          <w:lang w:val="uk-UA"/>
        </w:rPr>
        <w:t>Гість</w:t>
      </w:r>
      <w:r w:rsidR="006B0762">
        <w:rPr>
          <w:lang w:val="uk-UA"/>
        </w:rPr>
        <w:t>,</w:t>
      </w:r>
      <w:r>
        <w:rPr>
          <w:lang w:val="uk-UA"/>
        </w:rPr>
        <w:t xml:space="preserve"> Клієнт</w:t>
      </w:r>
      <w:r w:rsidR="006B0762">
        <w:rPr>
          <w:lang w:val="uk-UA"/>
        </w:rPr>
        <w:t>, Адміністратор</w:t>
      </w:r>
      <w:r>
        <w:rPr>
          <w:lang w:val="uk-UA"/>
        </w:rPr>
        <w:t>.</w:t>
      </w:r>
    </w:p>
    <w:p w14:paraId="030041E4" w14:textId="5E1E99A3" w:rsidR="00F17FB1" w:rsidRDefault="00F17FB1" w:rsidP="00F17FB1">
      <w:pPr>
        <w:rPr>
          <w:lang w:val="uk-UA"/>
        </w:rPr>
      </w:pPr>
      <w:r>
        <w:rPr>
          <w:lang w:val="uk-UA"/>
        </w:rPr>
        <w:t>Інші учасники варіанта використання:</w:t>
      </w:r>
      <w:r w:rsidR="00280BFD">
        <w:rPr>
          <w:lang w:val="uk-UA"/>
        </w:rPr>
        <w:t xml:space="preserve"> відсутні.</w:t>
      </w:r>
    </w:p>
    <w:p w14:paraId="3BEC6D38" w14:textId="7394DDF8" w:rsidR="00F17FB1" w:rsidRDefault="00F17FB1" w:rsidP="00F17FB1">
      <w:pPr>
        <w:rPr>
          <w:lang w:val="uk-UA"/>
        </w:rPr>
      </w:pPr>
      <w:r>
        <w:rPr>
          <w:lang w:val="uk-UA"/>
        </w:rPr>
        <w:t>Зв’язки з іншими варіантами використання:</w:t>
      </w:r>
      <w:r w:rsidR="00280BFD">
        <w:rPr>
          <w:lang w:val="uk-UA"/>
        </w:rPr>
        <w:t xml:space="preserve"> </w:t>
      </w:r>
      <w:r w:rsidR="00573ADA" w:rsidRPr="001B137F">
        <w:rPr>
          <w:lang w:val="uk-UA"/>
        </w:rPr>
        <w:t xml:space="preserve">розширюється варіантом </w:t>
      </w:r>
      <w:r w:rsidR="00573ADA" w:rsidRPr="001B137F">
        <w:t>G1</w:t>
      </w:r>
      <w:r w:rsidR="001B137F">
        <w:rPr>
          <w:lang w:val="uk-UA"/>
        </w:rPr>
        <w:t xml:space="preserve"> «Пошук оголошень»</w:t>
      </w:r>
      <w:r w:rsidR="00280BFD">
        <w:rPr>
          <w:lang w:val="uk-UA"/>
        </w:rPr>
        <w:t>.</w:t>
      </w:r>
    </w:p>
    <w:p w14:paraId="0FE22256" w14:textId="77777777" w:rsidR="00187105" w:rsidRDefault="00187105" w:rsidP="00F17FB1">
      <w:pPr>
        <w:rPr>
          <w:lang w:val="uk-UA"/>
        </w:rPr>
      </w:pPr>
    </w:p>
    <w:p w14:paraId="7826C952" w14:textId="77777777" w:rsidR="00F17FB1" w:rsidRDefault="00F17FB1" w:rsidP="00F17FB1">
      <w:pPr>
        <w:rPr>
          <w:lang w:val="uk-UA"/>
        </w:rPr>
      </w:pPr>
      <w:r>
        <w:rPr>
          <w:lang w:val="uk-UA"/>
        </w:rPr>
        <w:lastRenderedPageBreak/>
        <w:t>Стислий опис:</w:t>
      </w:r>
    </w:p>
    <w:p w14:paraId="0C2A5451" w14:textId="0FF7076C" w:rsidR="00187105" w:rsidRDefault="00187105" w:rsidP="00187105">
      <w:pPr>
        <w:rPr>
          <w:lang w:val="uk-UA"/>
        </w:rPr>
      </w:pPr>
      <w:r w:rsidRPr="00187105">
        <w:rPr>
          <w:lang w:val="uk-UA"/>
        </w:rPr>
        <w:t>Даний варіант використання дозволяє Гостю</w:t>
      </w:r>
      <w:r w:rsidR="00C523E3">
        <w:t>.</w:t>
      </w:r>
      <w:r w:rsidRPr="00187105">
        <w:rPr>
          <w:lang w:val="uk-UA"/>
        </w:rPr>
        <w:t xml:space="preserve"> Клієнту</w:t>
      </w:r>
      <w:r w:rsidR="00C523E3">
        <w:t xml:space="preserve"> </w:t>
      </w:r>
      <w:r w:rsidR="00C523E3">
        <w:rPr>
          <w:lang w:val="uk-UA"/>
        </w:rPr>
        <w:t>або Адміністратору</w:t>
      </w:r>
      <w:r>
        <w:rPr>
          <w:lang w:val="uk-UA"/>
        </w:rPr>
        <w:t xml:space="preserve"> </w:t>
      </w:r>
      <w:r w:rsidRPr="00187105">
        <w:rPr>
          <w:lang w:val="uk-UA"/>
        </w:rPr>
        <w:t>переглядати</w:t>
      </w:r>
      <w:r>
        <w:rPr>
          <w:lang w:val="uk-UA"/>
        </w:rPr>
        <w:t xml:space="preserve"> оголошення про продаж товарів чи послуг.</w:t>
      </w:r>
      <w:r w:rsidR="009B7574">
        <w:rPr>
          <w:lang w:val="uk-UA"/>
        </w:rPr>
        <w:t xml:space="preserve"> </w:t>
      </w:r>
      <w:r w:rsidR="00741F52">
        <w:rPr>
          <w:lang w:val="uk-UA"/>
        </w:rPr>
        <w:t>Після отримання результатів запиту</w:t>
      </w:r>
      <w:r w:rsidR="00C371CC">
        <w:rPr>
          <w:lang w:val="uk-UA"/>
        </w:rPr>
        <w:t xml:space="preserve"> у вигляді списку</w:t>
      </w:r>
      <w:r w:rsidR="00741F52">
        <w:rPr>
          <w:lang w:val="uk-UA"/>
        </w:rPr>
        <w:t xml:space="preserve"> за бажання сортує </w:t>
      </w:r>
      <w:r w:rsidR="00C371CC">
        <w:rPr>
          <w:lang w:val="uk-UA"/>
        </w:rPr>
        <w:t xml:space="preserve">його </w:t>
      </w:r>
      <w:r w:rsidR="00741F52">
        <w:rPr>
          <w:lang w:val="uk-UA"/>
        </w:rPr>
        <w:t>за визначеними командою параметрами</w:t>
      </w:r>
      <w:r w:rsidR="00225862">
        <w:rPr>
          <w:lang w:val="uk-UA"/>
        </w:rPr>
        <w:t xml:space="preserve"> (за замовчуванням – дата розміщення)</w:t>
      </w:r>
      <w:r w:rsidR="00741F52">
        <w:rPr>
          <w:lang w:val="uk-UA"/>
        </w:rPr>
        <w:t>.</w:t>
      </w:r>
    </w:p>
    <w:p w14:paraId="6F4E299D" w14:textId="1D0AD1A0" w:rsidR="00E6358A" w:rsidRDefault="00FB704A" w:rsidP="00FB704A">
      <w:pPr>
        <w:pStyle w:val="2"/>
      </w:pPr>
      <w:r>
        <w:t>G</w:t>
      </w:r>
      <w:r w:rsidR="00F17FB1">
        <w:rPr>
          <w:lang w:val="uk-UA"/>
        </w:rPr>
        <w:t>3</w:t>
      </w:r>
      <w:r>
        <w:t xml:space="preserve">. </w:t>
      </w:r>
      <w:r>
        <w:rPr>
          <w:lang w:val="uk-UA"/>
        </w:rPr>
        <w:t>Реєстрація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FB704A" w14:paraId="0549A757" w14:textId="77777777" w:rsidTr="006D5213">
        <w:tc>
          <w:tcPr>
            <w:tcW w:w="846" w:type="dxa"/>
            <w:vAlign w:val="center"/>
          </w:tcPr>
          <w:p w14:paraId="6D495914" w14:textId="269E81B1" w:rsidR="00FB704A" w:rsidRPr="00F17FB1" w:rsidRDefault="00FB704A" w:rsidP="006D5213">
            <w:pPr>
              <w:ind w:firstLine="0"/>
              <w:jc w:val="center"/>
              <w:rPr>
                <w:lang w:val="uk-UA"/>
              </w:rPr>
            </w:pPr>
            <w:r>
              <w:t>G</w:t>
            </w:r>
            <w:r w:rsidR="00F17FB1">
              <w:rPr>
                <w:lang w:val="uk-UA"/>
              </w:rPr>
              <w:t>3</w:t>
            </w:r>
          </w:p>
        </w:tc>
        <w:tc>
          <w:tcPr>
            <w:tcW w:w="2126" w:type="dxa"/>
            <w:vAlign w:val="center"/>
          </w:tcPr>
          <w:p w14:paraId="31EB46FB" w14:textId="77777777" w:rsidR="00FB704A" w:rsidRDefault="00FB704A" w:rsidP="006D521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Гість</w:t>
            </w:r>
          </w:p>
        </w:tc>
        <w:tc>
          <w:tcPr>
            <w:tcW w:w="2693" w:type="dxa"/>
            <w:vAlign w:val="center"/>
          </w:tcPr>
          <w:p w14:paraId="2A0EE89F" w14:textId="77777777" w:rsidR="00FB704A" w:rsidRPr="006E7551" w:rsidRDefault="00FB704A" w:rsidP="006D5213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Реєстрація</w:t>
            </w:r>
          </w:p>
        </w:tc>
        <w:tc>
          <w:tcPr>
            <w:tcW w:w="3962" w:type="dxa"/>
            <w:vAlign w:val="center"/>
          </w:tcPr>
          <w:p w14:paraId="18FEE2A6" w14:textId="77777777" w:rsidR="00FB704A" w:rsidRPr="00322E8C" w:rsidRDefault="00FB704A" w:rsidP="006D5213">
            <w:pPr>
              <w:keepNext/>
              <w:ind w:firstLine="0"/>
              <w:jc w:val="left"/>
              <w:rPr>
                <w:lang w:val="uk-UA"/>
              </w:rPr>
            </w:pPr>
            <w:r w:rsidRPr="006E7551">
              <w:rPr>
                <w:lang w:val="uk-UA"/>
              </w:rPr>
              <w:t>Вводить реєстраційні дані для</w:t>
            </w:r>
            <w:r>
              <w:rPr>
                <w:lang w:val="uk-UA"/>
              </w:rPr>
              <w:t xml:space="preserve"> </w:t>
            </w:r>
            <w:r w:rsidRPr="006E7551">
              <w:rPr>
                <w:lang w:val="uk-UA"/>
              </w:rPr>
              <w:t xml:space="preserve">отримання статусу </w:t>
            </w:r>
            <w:r>
              <w:rPr>
                <w:lang w:val="uk-UA"/>
              </w:rPr>
              <w:t>К</w:t>
            </w:r>
            <w:r w:rsidRPr="006E7551">
              <w:rPr>
                <w:lang w:val="uk-UA"/>
              </w:rPr>
              <w:t>лієнта і</w:t>
            </w:r>
            <w:r>
              <w:rPr>
                <w:lang w:val="uk-UA"/>
              </w:rPr>
              <w:t xml:space="preserve"> </w:t>
            </w:r>
            <w:r w:rsidRPr="006E7551">
              <w:rPr>
                <w:lang w:val="uk-UA"/>
              </w:rPr>
              <w:t>доступ</w:t>
            </w:r>
            <w:r>
              <w:rPr>
                <w:lang w:val="uk-UA"/>
              </w:rPr>
              <w:t>у</w:t>
            </w:r>
            <w:r w:rsidRPr="006E7551">
              <w:rPr>
                <w:lang w:val="uk-UA"/>
              </w:rPr>
              <w:t xml:space="preserve"> до його можливостей.</w:t>
            </w:r>
          </w:p>
        </w:tc>
      </w:tr>
    </w:tbl>
    <w:p w14:paraId="7687C813" w14:textId="5C437FBC" w:rsidR="00FB704A" w:rsidRDefault="00FB704A" w:rsidP="00FB704A">
      <w:pPr>
        <w:rPr>
          <w:lang w:val="uk-UA"/>
        </w:rPr>
      </w:pPr>
      <w:r>
        <w:rPr>
          <w:lang w:val="uk-UA"/>
        </w:rPr>
        <w:t>Основна дійова особа:</w:t>
      </w:r>
      <w:r w:rsidR="009E2820">
        <w:rPr>
          <w:lang w:val="uk-UA"/>
        </w:rPr>
        <w:t xml:space="preserve"> Гість.</w:t>
      </w:r>
    </w:p>
    <w:p w14:paraId="52137A96" w14:textId="3D6EB8F7" w:rsidR="00FB704A" w:rsidRDefault="00FB704A" w:rsidP="00FB704A">
      <w:pPr>
        <w:rPr>
          <w:lang w:val="uk-UA"/>
        </w:rPr>
      </w:pPr>
      <w:r>
        <w:rPr>
          <w:lang w:val="uk-UA"/>
        </w:rPr>
        <w:t>Інші учасники варіанта використання:</w:t>
      </w:r>
      <w:r w:rsidR="00417AAA">
        <w:rPr>
          <w:lang w:val="uk-UA"/>
        </w:rPr>
        <w:t xml:space="preserve"> відсутні.</w:t>
      </w:r>
    </w:p>
    <w:p w14:paraId="5052A5BB" w14:textId="5E81A0EC" w:rsidR="00FB704A" w:rsidRDefault="00FB704A" w:rsidP="00FB704A">
      <w:pPr>
        <w:rPr>
          <w:lang w:val="uk-UA"/>
        </w:rPr>
      </w:pPr>
      <w:r>
        <w:rPr>
          <w:lang w:val="uk-UA"/>
        </w:rPr>
        <w:t>Зв’язки з іншими варіантами використання:</w:t>
      </w:r>
      <w:r w:rsidR="00417AAA">
        <w:rPr>
          <w:lang w:val="uk-UA"/>
        </w:rPr>
        <w:t xml:space="preserve"> відсутні.</w:t>
      </w:r>
    </w:p>
    <w:p w14:paraId="12D74010" w14:textId="77777777" w:rsidR="00417AAA" w:rsidRDefault="00417AAA" w:rsidP="00FB704A">
      <w:pPr>
        <w:rPr>
          <w:lang w:val="uk-UA"/>
        </w:rPr>
      </w:pPr>
    </w:p>
    <w:p w14:paraId="0DACDD97" w14:textId="5BBAC394" w:rsidR="00FB704A" w:rsidRDefault="00FB704A" w:rsidP="00FB704A">
      <w:pPr>
        <w:rPr>
          <w:lang w:val="uk-UA"/>
        </w:rPr>
      </w:pPr>
      <w:r>
        <w:rPr>
          <w:lang w:val="uk-UA"/>
        </w:rPr>
        <w:t>Стислий опис:</w:t>
      </w:r>
      <w:r w:rsidR="00417AAA">
        <w:rPr>
          <w:lang w:val="uk-UA"/>
        </w:rPr>
        <w:t xml:space="preserve"> </w:t>
      </w:r>
    </w:p>
    <w:p w14:paraId="258D9AE6" w14:textId="2418F514" w:rsidR="00417AAA" w:rsidRDefault="00417AAA" w:rsidP="00417AAA">
      <w:pPr>
        <w:rPr>
          <w:lang w:val="uk-UA"/>
        </w:rPr>
      </w:pPr>
      <w:r w:rsidRPr="00417AAA">
        <w:rPr>
          <w:lang w:val="uk-UA"/>
        </w:rPr>
        <w:t>Даний варіант використання надає змогу Гостю стати</w:t>
      </w:r>
      <w:r>
        <w:rPr>
          <w:lang w:val="uk-UA"/>
        </w:rPr>
        <w:t xml:space="preserve"> </w:t>
      </w:r>
      <w:r w:rsidRPr="00417AAA">
        <w:rPr>
          <w:lang w:val="uk-UA"/>
        </w:rPr>
        <w:t>Клієнтом та отримати доступ до його можливостей. Гість</w:t>
      </w:r>
      <w:r>
        <w:rPr>
          <w:lang w:val="uk-UA"/>
        </w:rPr>
        <w:t xml:space="preserve"> </w:t>
      </w:r>
      <w:r w:rsidRPr="00417AAA">
        <w:rPr>
          <w:lang w:val="uk-UA"/>
        </w:rPr>
        <w:t>вказує особисті дані в полях форми. При натисканні</w:t>
      </w:r>
      <w:r>
        <w:rPr>
          <w:lang w:val="uk-UA"/>
        </w:rPr>
        <w:t xml:space="preserve"> </w:t>
      </w:r>
      <w:r w:rsidRPr="00417AAA">
        <w:rPr>
          <w:lang w:val="uk-UA"/>
        </w:rPr>
        <w:t>підтвердження з’являється попередження про незаповнені</w:t>
      </w:r>
      <w:r>
        <w:rPr>
          <w:lang w:val="uk-UA"/>
        </w:rPr>
        <w:t xml:space="preserve"> </w:t>
      </w:r>
      <w:r w:rsidRPr="00417AAA">
        <w:rPr>
          <w:lang w:val="uk-UA"/>
        </w:rPr>
        <w:t>або некоректно заповнені поля</w:t>
      </w:r>
      <w:r w:rsidR="004F0CA0">
        <w:rPr>
          <w:lang w:val="uk-UA"/>
        </w:rPr>
        <w:t xml:space="preserve"> або </w:t>
      </w:r>
      <w:r w:rsidRPr="00417AAA">
        <w:rPr>
          <w:lang w:val="uk-UA"/>
        </w:rPr>
        <w:t xml:space="preserve">існування </w:t>
      </w:r>
      <w:r>
        <w:rPr>
          <w:lang w:val="uk-UA"/>
        </w:rPr>
        <w:t>облікового запису</w:t>
      </w:r>
      <w:r w:rsidRPr="00417AAA">
        <w:rPr>
          <w:lang w:val="uk-UA"/>
        </w:rPr>
        <w:t xml:space="preserve"> з</w:t>
      </w:r>
      <w:r>
        <w:rPr>
          <w:lang w:val="uk-UA"/>
        </w:rPr>
        <w:t xml:space="preserve"> </w:t>
      </w:r>
      <w:r w:rsidRPr="00417AAA">
        <w:rPr>
          <w:lang w:val="uk-UA"/>
        </w:rPr>
        <w:t xml:space="preserve">вказаною </w:t>
      </w:r>
      <w:r w:rsidR="000610D9">
        <w:rPr>
          <w:lang w:val="uk-UA"/>
        </w:rPr>
        <w:t xml:space="preserve">електронною </w:t>
      </w:r>
      <w:r w:rsidRPr="00417AAA">
        <w:rPr>
          <w:lang w:val="uk-UA"/>
        </w:rPr>
        <w:t>поштою</w:t>
      </w:r>
      <w:r w:rsidR="004F0CA0">
        <w:rPr>
          <w:lang w:val="uk-UA"/>
        </w:rPr>
        <w:t>.</w:t>
      </w:r>
    </w:p>
    <w:p w14:paraId="59E9F782" w14:textId="29EB2990" w:rsidR="00FB704A" w:rsidRDefault="00F1328C" w:rsidP="00F1328C">
      <w:pPr>
        <w:pStyle w:val="2"/>
        <w:rPr>
          <w:lang w:val="uk-UA"/>
        </w:rPr>
      </w:pPr>
      <w:r>
        <w:t>G</w:t>
      </w:r>
      <w:r w:rsidR="00F17FB1">
        <w:rPr>
          <w:lang w:val="uk-UA"/>
        </w:rPr>
        <w:t>4</w:t>
      </w:r>
      <w:r>
        <w:t xml:space="preserve">. </w:t>
      </w:r>
      <w:r>
        <w:rPr>
          <w:lang w:val="uk-UA"/>
        </w:rPr>
        <w:t>Авторизація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F1328C" w14:paraId="6A8E2B61" w14:textId="77777777" w:rsidTr="006D5213">
        <w:tc>
          <w:tcPr>
            <w:tcW w:w="846" w:type="dxa"/>
            <w:vAlign w:val="center"/>
          </w:tcPr>
          <w:p w14:paraId="41E18468" w14:textId="62AD3529" w:rsidR="00F1328C" w:rsidRPr="00F17FB1" w:rsidRDefault="00F1328C" w:rsidP="006D5213">
            <w:pPr>
              <w:ind w:firstLine="0"/>
              <w:jc w:val="center"/>
              <w:rPr>
                <w:lang w:val="uk-UA"/>
              </w:rPr>
            </w:pPr>
            <w:r>
              <w:t>G</w:t>
            </w:r>
            <w:r w:rsidR="00F17FB1">
              <w:rPr>
                <w:lang w:val="uk-UA"/>
              </w:rPr>
              <w:t>4</w:t>
            </w:r>
          </w:p>
        </w:tc>
        <w:tc>
          <w:tcPr>
            <w:tcW w:w="2126" w:type="dxa"/>
            <w:vAlign w:val="center"/>
          </w:tcPr>
          <w:p w14:paraId="03A165B9" w14:textId="77777777" w:rsidR="00F1328C" w:rsidRDefault="00F1328C" w:rsidP="006D521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Гість</w:t>
            </w:r>
          </w:p>
        </w:tc>
        <w:tc>
          <w:tcPr>
            <w:tcW w:w="2693" w:type="dxa"/>
            <w:vAlign w:val="center"/>
          </w:tcPr>
          <w:p w14:paraId="61C818D0" w14:textId="77777777" w:rsidR="00F1328C" w:rsidRDefault="00F1328C" w:rsidP="006D5213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Авторизація</w:t>
            </w:r>
          </w:p>
        </w:tc>
        <w:tc>
          <w:tcPr>
            <w:tcW w:w="3962" w:type="dxa"/>
            <w:vAlign w:val="center"/>
          </w:tcPr>
          <w:p w14:paraId="546CBCA7" w14:textId="77777777" w:rsidR="00F1328C" w:rsidRDefault="00F1328C" w:rsidP="006D5213">
            <w:pPr>
              <w:keepNext/>
              <w:ind w:firstLine="0"/>
              <w:jc w:val="left"/>
              <w:rPr>
                <w:lang w:val="uk-UA"/>
              </w:rPr>
            </w:pPr>
            <w:r w:rsidRPr="00A25A83">
              <w:rPr>
                <w:lang w:val="uk-UA"/>
              </w:rPr>
              <w:t>Вводить пошту та пароль у</w:t>
            </w:r>
            <w:r>
              <w:rPr>
                <w:lang w:val="uk-UA"/>
              </w:rPr>
              <w:t xml:space="preserve"> </w:t>
            </w:r>
            <w:r w:rsidRPr="00A25A83">
              <w:rPr>
                <w:lang w:val="uk-UA"/>
              </w:rPr>
              <w:t>форму авторизації для</w:t>
            </w:r>
            <w:r>
              <w:rPr>
                <w:lang w:val="uk-UA"/>
              </w:rPr>
              <w:t xml:space="preserve"> </w:t>
            </w:r>
            <w:r w:rsidRPr="00A25A83">
              <w:rPr>
                <w:lang w:val="uk-UA"/>
              </w:rPr>
              <w:t>отримання статусу Клієнта або</w:t>
            </w:r>
            <w:r>
              <w:rPr>
                <w:lang w:val="uk-UA"/>
              </w:rPr>
              <w:t xml:space="preserve"> </w:t>
            </w:r>
            <w:r w:rsidRPr="00A25A83">
              <w:rPr>
                <w:lang w:val="uk-UA"/>
              </w:rPr>
              <w:t>Адміністратора та доступу до</w:t>
            </w:r>
            <w:r>
              <w:rPr>
                <w:lang w:val="uk-UA"/>
              </w:rPr>
              <w:t xml:space="preserve"> </w:t>
            </w:r>
            <w:r w:rsidRPr="00A25A83">
              <w:rPr>
                <w:lang w:val="uk-UA"/>
              </w:rPr>
              <w:t>його можливостей.</w:t>
            </w:r>
          </w:p>
        </w:tc>
      </w:tr>
    </w:tbl>
    <w:p w14:paraId="21BBDC02" w14:textId="5D2F8ADF" w:rsidR="000F2E8C" w:rsidRDefault="000F2E8C" w:rsidP="000F2E8C">
      <w:pPr>
        <w:rPr>
          <w:lang w:val="uk-UA"/>
        </w:rPr>
      </w:pPr>
      <w:r>
        <w:rPr>
          <w:lang w:val="uk-UA"/>
        </w:rPr>
        <w:t>Основна дійова особа:</w:t>
      </w:r>
      <w:r w:rsidR="009E2820">
        <w:rPr>
          <w:lang w:val="uk-UA"/>
        </w:rPr>
        <w:t xml:space="preserve"> Гість.</w:t>
      </w:r>
    </w:p>
    <w:p w14:paraId="3EF3F771" w14:textId="1630BEE7" w:rsidR="000F2E8C" w:rsidRDefault="000F2E8C" w:rsidP="000F2E8C">
      <w:pPr>
        <w:rPr>
          <w:lang w:val="uk-UA"/>
        </w:rPr>
      </w:pPr>
      <w:r>
        <w:rPr>
          <w:lang w:val="uk-UA"/>
        </w:rPr>
        <w:t>Інші учасники варіанта використання:</w:t>
      </w:r>
      <w:r w:rsidR="00FE51A9">
        <w:rPr>
          <w:lang w:val="uk-UA"/>
        </w:rPr>
        <w:t xml:space="preserve"> відсутні</w:t>
      </w:r>
    </w:p>
    <w:p w14:paraId="3068852A" w14:textId="29E783E4" w:rsidR="000F2E8C" w:rsidRDefault="000F2E8C" w:rsidP="000F2E8C">
      <w:pPr>
        <w:rPr>
          <w:lang w:val="uk-UA"/>
        </w:rPr>
      </w:pPr>
      <w:r>
        <w:rPr>
          <w:lang w:val="uk-UA"/>
        </w:rPr>
        <w:t>Зв’язки з іншими варіантами використання:</w:t>
      </w:r>
      <w:r w:rsidR="00FE51A9">
        <w:rPr>
          <w:lang w:val="uk-UA"/>
        </w:rPr>
        <w:t xml:space="preserve"> відсутні.</w:t>
      </w:r>
    </w:p>
    <w:p w14:paraId="113DD665" w14:textId="77777777" w:rsidR="00FE51A9" w:rsidRDefault="00FE51A9" w:rsidP="000F2E8C">
      <w:pPr>
        <w:rPr>
          <w:lang w:val="uk-UA"/>
        </w:rPr>
      </w:pPr>
    </w:p>
    <w:p w14:paraId="34C9714D" w14:textId="77777777" w:rsidR="000F2E8C" w:rsidRDefault="000F2E8C" w:rsidP="000F2E8C">
      <w:pPr>
        <w:rPr>
          <w:lang w:val="uk-UA"/>
        </w:rPr>
      </w:pPr>
      <w:r>
        <w:rPr>
          <w:lang w:val="uk-UA"/>
        </w:rPr>
        <w:lastRenderedPageBreak/>
        <w:t>Стислий опис:</w:t>
      </w:r>
    </w:p>
    <w:p w14:paraId="4B1514FA" w14:textId="0C133E29" w:rsidR="004F0CA0" w:rsidRDefault="004F0CA0" w:rsidP="004F0CA0">
      <w:pPr>
        <w:rPr>
          <w:lang w:val="uk-UA"/>
        </w:rPr>
      </w:pPr>
      <w:r w:rsidRPr="004F0CA0">
        <w:rPr>
          <w:lang w:val="uk-UA"/>
        </w:rPr>
        <w:t>Даний варіант використання надає змогу Гостю, який має</w:t>
      </w:r>
      <w:r>
        <w:rPr>
          <w:lang w:val="uk-UA"/>
        </w:rPr>
        <w:t xml:space="preserve"> обліковий запис</w:t>
      </w:r>
      <w:r w:rsidRPr="004F0CA0">
        <w:rPr>
          <w:lang w:val="uk-UA"/>
        </w:rPr>
        <w:t>, отримати доступ до особистого кабінету та функцій</w:t>
      </w:r>
      <w:r>
        <w:rPr>
          <w:lang w:val="uk-UA"/>
        </w:rPr>
        <w:t xml:space="preserve"> </w:t>
      </w:r>
      <w:r w:rsidRPr="004F0CA0">
        <w:rPr>
          <w:lang w:val="uk-UA"/>
        </w:rPr>
        <w:t>Клієнта або Адміністратора. Гість вводить пошту та пароль.</w:t>
      </w:r>
      <w:r>
        <w:rPr>
          <w:lang w:val="uk-UA"/>
        </w:rPr>
        <w:t xml:space="preserve"> </w:t>
      </w:r>
      <w:r w:rsidRPr="004F0CA0">
        <w:rPr>
          <w:lang w:val="uk-UA"/>
        </w:rPr>
        <w:t>При введені неправильних пошти чи пароля</w:t>
      </w:r>
      <w:r w:rsidR="00185BFC">
        <w:rPr>
          <w:lang w:val="uk-UA"/>
        </w:rPr>
        <w:t xml:space="preserve"> або в разі, </w:t>
      </w:r>
      <w:r w:rsidR="00747DA4">
        <w:rPr>
          <w:lang w:val="uk-UA"/>
        </w:rPr>
        <w:t>якщо</w:t>
      </w:r>
      <w:r w:rsidR="00185BFC">
        <w:rPr>
          <w:lang w:val="uk-UA"/>
        </w:rPr>
        <w:t xml:space="preserve"> обліковий запис заблокований</w:t>
      </w:r>
      <w:r w:rsidRPr="004F0CA0">
        <w:rPr>
          <w:lang w:val="uk-UA"/>
        </w:rPr>
        <w:t>. Кількість спроб введення даних необмежена.</w:t>
      </w:r>
      <w:r w:rsidR="009B31D1">
        <w:rPr>
          <w:lang w:val="uk-UA"/>
        </w:rPr>
        <w:t xml:space="preserve"> </w:t>
      </w:r>
      <w:r w:rsidR="000610D9">
        <w:rPr>
          <w:lang w:val="uk-UA"/>
        </w:rPr>
        <w:t>У разі, якщо Гість забув пароль від облікового запису Клієнта, то він може змінити пароль, використавши електронну пошту, на яку зареєстрований обліковий запис.</w:t>
      </w:r>
    </w:p>
    <w:p w14:paraId="37BE4E29" w14:textId="0EAC5D3C" w:rsidR="004A29B3" w:rsidRPr="0094797C" w:rsidRDefault="00C2795B" w:rsidP="0094797C">
      <w:pPr>
        <w:pStyle w:val="2"/>
      </w:pPr>
      <w:r>
        <w:t xml:space="preserve">C1. </w:t>
      </w:r>
      <w:r>
        <w:rPr>
          <w:lang w:val="uk-UA"/>
        </w:rPr>
        <w:t>Створення оголошен</w:t>
      </w:r>
      <w:r w:rsidR="004A29B3">
        <w:rPr>
          <w:lang w:val="uk-UA"/>
        </w:rPr>
        <w:t>ня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4A29B3" w14:paraId="335BF683" w14:textId="77777777" w:rsidTr="00D846DA">
        <w:tc>
          <w:tcPr>
            <w:tcW w:w="846" w:type="dxa"/>
            <w:vAlign w:val="center"/>
          </w:tcPr>
          <w:p w14:paraId="32D2598A" w14:textId="77777777" w:rsidR="004A29B3" w:rsidRDefault="004A29B3" w:rsidP="00D846DA">
            <w:pPr>
              <w:ind w:firstLine="0"/>
              <w:jc w:val="center"/>
            </w:pPr>
            <w:r>
              <w:t>C1</w:t>
            </w:r>
          </w:p>
        </w:tc>
        <w:tc>
          <w:tcPr>
            <w:tcW w:w="2126" w:type="dxa"/>
            <w:vAlign w:val="center"/>
          </w:tcPr>
          <w:p w14:paraId="4AC1E3A4" w14:textId="77777777" w:rsidR="004A29B3" w:rsidRDefault="004A29B3" w:rsidP="00D846D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693" w:type="dxa"/>
            <w:vAlign w:val="center"/>
          </w:tcPr>
          <w:p w14:paraId="0B46E29F" w14:textId="77777777" w:rsidR="004A29B3" w:rsidRDefault="004A29B3" w:rsidP="00D846D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Створення оголошення </w:t>
            </w:r>
          </w:p>
        </w:tc>
        <w:tc>
          <w:tcPr>
            <w:tcW w:w="3962" w:type="dxa"/>
            <w:vAlign w:val="center"/>
          </w:tcPr>
          <w:p w14:paraId="3970B1A6" w14:textId="77777777" w:rsidR="004A29B3" w:rsidRDefault="004A29B3" w:rsidP="00D846DA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Створює оголошення про пропозицію товарів чи послуг з метою залучити зацікавлених у ній сторін.</w:t>
            </w:r>
          </w:p>
        </w:tc>
      </w:tr>
    </w:tbl>
    <w:p w14:paraId="73C56657" w14:textId="1AC9490C" w:rsidR="00D54D66" w:rsidRDefault="00D54D66" w:rsidP="00D54D66">
      <w:pPr>
        <w:rPr>
          <w:lang w:val="uk-UA"/>
        </w:rPr>
      </w:pPr>
      <w:r>
        <w:rPr>
          <w:lang w:val="uk-UA"/>
        </w:rPr>
        <w:t>Основна дійова особа:</w:t>
      </w:r>
      <w:r w:rsidR="009E2820">
        <w:rPr>
          <w:lang w:val="uk-UA"/>
        </w:rPr>
        <w:t xml:space="preserve"> Клієнт.</w:t>
      </w:r>
    </w:p>
    <w:p w14:paraId="76F40778" w14:textId="1373E7E2" w:rsidR="00D54D66" w:rsidRDefault="00D54D66" w:rsidP="00D54D66">
      <w:pPr>
        <w:rPr>
          <w:lang w:val="uk-UA"/>
        </w:rPr>
      </w:pPr>
      <w:r>
        <w:rPr>
          <w:lang w:val="uk-UA"/>
        </w:rPr>
        <w:t>Інші учасники варіанта використання:</w:t>
      </w:r>
      <w:r w:rsidR="005740E8">
        <w:rPr>
          <w:lang w:val="uk-UA"/>
        </w:rPr>
        <w:t xml:space="preserve"> відсутні.</w:t>
      </w:r>
    </w:p>
    <w:p w14:paraId="0ACF8E25" w14:textId="6EDB1438" w:rsidR="00D54D66" w:rsidRDefault="00D54D66" w:rsidP="00D54D66">
      <w:pPr>
        <w:rPr>
          <w:lang w:val="uk-UA"/>
        </w:rPr>
      </w:pPr>
      <w:r>
        <w:rPr>
          <w:lang w:val="uk-UA"/>
        </w:rPr>
        <w:t>Зв’язки з іншими варіантами використання:</w:t>
      </w:r>
      <w:r w:rsidR="005740E8">
        <w:rPr>
          <w:lang w:val="uk-UA"/>
        </w:rPr>
        <w:t xml:space="preserve"> відсутні.</w:t>
      </w:r>
    </w:p>
    <w:p w14:paraId="133867DB" w14:textId="77777777" w:rsidR="000D1C81" w:rsidRDefault="000D1C81" w:rsidP="00D54D66">
      <w:pPr>
        <w:rPr>
          <w:lang w:val="uk-UA"/>
        </w:rPr>
      </w:pPr>
    </w:p>
    <w:p w14:paraId="578CC52E" w14:textId="77777777" w:rsidR="00D54D66" w:rsidRDefault="00D54D66" w:rsidP="00D54D66">
      <w:pPr>
        <w:rPr>
          <w:lang w:val="uk-UA"/>
        </w:rPr>
      </w:pPr>
      <w:r>
        <w:rPr>
          <w:lang w:val="uk-UA"/>
        </w:rPr>
        <w:t>Стислий опис:</w:t>
      </w:r>
    </w:p>
    <w:p w14:paraId="53837A17" w14:textId="4411B30F" w:rsidR="000D1C81" w:rsidRPr="00A22F82" w:rsidRDefault="000D1C81" w:rsidP="000D1C81">
      <w:pPr>
        <w:rPr>
          <w:lang w:val="uk-UA"/>
        </w:rPr>
      </w:pPr>
      <w:r>
        <w:rPr>
          <w:lang w:val="uk-UA"/>
        </w:rPr>
        <w:t xml:space="preserve">Даний варіант використання дозволяє Клієнту створювати оголошення про </w:t>
      </w:r>
      <w:r w:rsidR="00A843A4">
        <w:rPr>
          <w:lang w:val="uk-UA"/>
        </w:rPr>
        <w:t>пропозицію</w:t>
      </w:r>
      <w:r>
        <w:rPr>
          <w:lang w:val="uk-UA"/>
        </w:rPr>
        <w:t xml:space="preserve"> товару чи послуги. Клієнт заповнює відомості про товар чи послугу, його вартість. З</w:t>
      </w:r>
      <w:r w:rsidRPr="000D1C81">
        <w:rPr>
          <w:lang w:val="uk-UA"/>
        </w:rPr>
        <w:t>а умови</w:t>
      </w:r>
      <w:r>
        <w:rPr>
          <w:lang w:val="uk-UA"/>
        </w:rPr>
        <w:t xml:space="preserve"> </w:t>
      </w:r>
      <w:r w:rsidRPr="000D1C81">
        <w:rPr>
          <w:lang w:val="uk-UA"/>
        </w:rPr>
        <w:t>неповного заповнення полів при</w:t>
      </w:r>
      <w:r>
        <w:rPr>
          <w:lang w:val="uk-UA"/>
        </w:rPr>
        <w:t xml:space="preserve"> </w:t>
      </w:r>
      <w:r w:rsidRPr="000D1C81">
        <w:rPr>
          <w:lang w:val="uk-UA"/>
        </w:rPr>
        <w:t>натисканні</w:t>
      </w:r>
      <w:r w:rsidR="000E65FF">
        <w:rPr>
          <w:lang w:val="uk-UA"/>
        </w:rPr>
        <w:t xml:space="preserve"> кнопки</w:t>
      </w:r>
      <w:r w:rsidRPr="000D1C81">
        <w:rPr>
          <w:lang w:val="uk-UA"/>
        </w:rPr>
        <w:t xml:space="preserve"> </w:t>
      </w:r>
      <w:r w:rsidR="004B7A91">
        <w:rPr>
          <w:lang w:val="uk-UA"/>
        </w:rPr>
        <w:t>«</w:t>
      </w:r>
      <w:r w:rsidRPr="000D1C81">
        <w:rPr>
          <w:lang w:val="uk-UA"/>
        </w:rPr>
        <w:t>Зберегти</w:t>
      </w:r>
      <w:r w:rsidR="004B7A91">
        <w:rPr>
          <w:lang w:val="uk-UA"/>
        </w:rPr>
        <w:t>»</w:t>
      </w:r>
      <w:r w:rsidR="00A22F82">
        <w:rPr>
          <w:lang w:val="uk-UA"/>
        </w:rPr>
        <w:t>, а також при фокусуванні на іншому полі після введення некоректного значення у попереднє</w:t>
      </w:r>
      <w:r w:rsidRPr="000D1C81">
        <w:rPr>
          <w:lang w:val="uk-UA"/>
        </w:rPr>
        <w:t xml:space="preserve"> з’являється попередження</w:t>
      </w:r>
      <w:r w:rsidR="00A22F82">
        <w:rPr>
          <w:lang w:val="uk-UA"/>
        </w:rPr>
        <w:t>.</w:t>
      </w:r>
    </w:p>
    <w:p w14:paraId="526A27FA" w14:textId="30F7F2CF" w:rsidR="00C2795B" w:rsidRDefault="001A2D60" w:rsidP="001A2D60">
      <w:pPr>
        <w:pStyle w:val="2"/>
      </w:pPr>
      <w:r>
        <w:t xml:space="preserve">C2. </w:t>
      </w:r>
      <w:r w:rsidR="00664BF9">
        <w:rPr>
          <w:lang w:val="uk-UA"/>
        </w:rPr>
        <w:t>Редагування оголошен</w:t>
      </w:r>
      <w:r w:rsidR="002B7C95">
        <w:rPr>
          <w:lang w:val="uk-UA"/>
        </w:rPr>
        <w:t>ня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2B7C95" w14:paraId="508C07B5" w14:textId="77777777" w:rsidTr="00D846DA">
        <w:tc>
          <w:tcPr>
            <w:tcW w:w="846" w:type="dxa"/>
            <w:vAlign w:val="center"/>
          </w:tcPr>
          <w:p w14:paraId="7D197F8A" w14:textId="77777777" w:rsidR="002B7C95" w:rsidRPr="008E568B" w:rsidRDefault="002B7C95" w:rsidP="00D846D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С2</w:t>
            </w:r>
          </w:p>
        </w:tc>
        <w:tc>
          <w:tcPr>
            <w:tcW w:w="2126" w:type="dxa"/>
            <w:vAlign w:val="center"/>
          </w:tcPr>
          <w:p w14:paraId="563ECFB0" w14:textId="77777777" w:rsidR="002B7C95" w:rsidRDefault="002B7C95" w:rsidP="00D846D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693" w:type="dxa"/>
            <w:vAlign w:val="center"/>
          </w:tcPr>
          <w:p w14:paraId="42B264D6" w14:textId="77777777" w:rsidR="002B7C95" w:rsidRDefault="002B7C95" w:rsidP="00D846D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Редагування оголошення</w:t>
            </w:r>
          </w:p>
        </w:tc>
        <w:tc>
          <w:tcPr>
            <w:tcW w:w="3962" w:type="dxa"/>
            <w:vAlign w:val="center"/>
          </w:tcPr>
          <w:p w14:paraId="50D32DAC" w14:textId="77777777" w:rsidR="002B7C95" w:rsidRDefault="002B7C95" w:rsidP="00D846DA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Редагує власне оголошення з метою адаптації до ринкових умов або уточнення змін щодо товару/послуги, якої стосується оголошення.</w:t>
            </w:r>
          </w:p>
        </w:tc>
      </w:tr>
    </w:tbl>
    <w:p w14:paraId="11F7062A" w14:textId="00DEC68E" w:rsidR="00F8200A" w:rsidRDefault="00F8200A" w:rsidP="00F8200A">
      <w:pPr>
        <w:rPr>
          <w:lang w:val="uk-UA"/>
        </w:rPr>
      </w:pPr>
      <w:r>
        <w:rPr>
          <w:lang w:val="uk-UA"/>
        </w:rPr>
        <w:lastRenderedPageBreak/>
        <w:t>Основна дійова особа:</w:t>
      </w:r>
      <w:r w:rsidR="009E2820" w:rsidRPr="009E2820">
        <w:rPr>
          <w:lang w:val="uk-UA"/>
        </w:rPr>
        <w:t xml:space="preserve"> </w:t>
      </w:r>
      <w:r w:rsidR="009E2820">
        <w:rPr>
          <w:lang w:val="uk-UA"/>
        </w:rPr>
        <w:t>Клієнт.</w:t>
      </w:r>
    </w:p>
    <w:p w14:paraId="4CB43F04" w14:textId="5F1EEBB0" w:rsidR="00F8200A" w:rsidRDefault="00F8200A" w:rsidP="00F8200A">
      <w:pPr>
        <w:rPr>
          <w:lang w:val="uk-UA"/>
        </w:rPr>
      </w:pPr>
      <w:r>
        <w:rPr>
          <w:lang w:val="uk-UA"/>
        </w:rPr>
        <w:t>Інші учасники варіанта використання:</w:t>
      </w:r>
      <w:r w:rsidR="00B02B2A">
        <w:rPr>
          <w:lang w:val="uk-UA"/>
        </w:rPr>
        <w:t xml:space="preserve"> відсутні.</w:t>
      </w:r>
    </w:p>
    <w:p w14:paraId="39E25A6A" w14:textId="2E13809C" w:rsidR="00F8200A" w:rsidRDefault="00F8200A" w:rsidP="00F8200A">
      <w:pPr>
        <w:rPr>
          <w:lang w:val="uk-UA"/>
        </w:rPr>
      </w:pPr>
      <w:r>
        <w:rPr>
          <w:lang w:val="uk-UA"/>
        </w:rPr>
        <w:t>Зв’язки з іншими варіантами використання:</w:t>
      </w:r>
      <w:r w:rsidR="00B02B2A">
        <w:rPr>
          <w:lang w:val="uk-UA"/>
        </w:rPr>
        <w:t xml:space="preserve"> відсутні.</w:t>
      </w:r>
    </w:p>
    <w:p w14:paraId="1F651F68" w14:textId="77777777" w:rsidR="00D82A9E" w:rsidRDefault="00D82A9E" w:rsidP="00F8200A">
      <w:pPr>
        <w:rPr>
          <w:lang w:val="uk-UA"/>
        </w:rPr>
      </w:pPr>
    </w:p>
    <w:p w14:paraId="7D466E01" w14:textId="6A21D7A3" w:rsidR="00F8200A" w:rsidRDefault="00F8200A" w:rsidP="006B4DF5">
      <w:pPr>
        <w:rPr>
          <w:lang w:val="uk-UA"/>
        </w:rPr>
      </w:pPr>
      <w:r>
        <w:rPr>
          <w:lang w:val="uk-UA"/>
        </w:rPr>
        <w:t>Стислий опис:</w:t>
      </w:r>
    </w:p>
    <w:p w14:paraId="1813BF49" w14:textId="6C5029CA" w:rsidR="00D82A9E" w:rsidRPr="006B4DF5" w:rsidRDefault="00D82A9E" w:rsidP="006B4DF5">
      <w:r>
        <w:rPr>
          <w:lang w:val="uk-UA"/>
        </w:rPr>
        <w:t>Даний варіант використання дозволяє Клієнту редагувати відомості в оголошенні про продаж товарів чи послуг.</w:t>
      </w:r>
      <w:r w:rsidR="007400F2">
        <w:rPr>
          <w:lang w:val="uk-UA"/>
        </w:rPr>
        <w:t xml:space="preserve"> </w:t>
      </w:r>
      <w:r w:rsidR="00BF7FC3">
        <w:rPr>
          <w:lang w:val="uk-UA"/>
        </w:rPr>
        <w:t xml:space="preserve">У разі незавершеного замовлення за цим оголошенням </w:t>
      </w:r>
      <w:r w:rsidR="002E73BE">
        <w:rPr>
          <w:lang w:val="uk-UA"/>
        </w:rPr>
        <w:t>Клієнт-покупець сповіщається про зміну відомостей у оголошенні.</w:t>
      </w:r>
    </w:p>
    <w:p w14:paraId="496DF97C" w14:textId="36DC4D09" w:rsidR="00287916" w:rsidRPr="0094797C" w:rsidRDefault="001A2D60" w:rsidP="0094797C">
      <w:pPr>
        <w:pStyle w:val="2"/>
      </w:pPr>
      <w:r>
        <w:t>C3.</w:t>
      </w:r>
      <w:r w:rsidR="00464E94">
        <w:t xml:space="preserve"> </w:t>
      </w:r>
      <w:r w:rsidR="00464E94">
        <w:rPr>
          <w:lang w:val="uk-UA"/>
        </w:rPr>
        <w:t>Видалення оголошен</w:t>
      </w:r>
      <w:r w:rsidR="002540DD">
        <w:rPr>
          <w:lang w:val="uk-UA"/>
        </w:rPr>
        <w:t>ня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287916" w14:paraId="65ACC0D3" w14:textId="77777777" w:rsidTr="00D846DA">
        <w:tc>
          <w:tcPr>
            <w:tcW w:w="846" w:type="dxa"/>
            <w:vAlign w:val="center"/>
          </w:tcPr>
          <w:p w14:paraId="429EEBDB" w14:textId="77777777" w:rsidR="00287916" w:rsidRDefault="00287916" w:rsidP="00D846D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С3</w:t>
            </w:r>
          </w:p>
        </w:tc>
        <w:tc>
          <w:tcPr>
            <w:tcW w:w="2126" w:type="dxa"/>
            <w:vAlign w:val="center"/>
          </w:tcPr>
          <w:p w14:paraId="65CB10C4" w14:textId="77777777" w:rsidR="00287916" w:rsidRDefault="00287916" w:rsidP="00D846D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693" w:type="dxa"/>
            <w:vAlign w:val="center"/>
          </w:tcPr>
          <w:p w14:paraId="3A4F11BC" w14:textId="77777777" w:rsidR="00287916" w:rsidRDefault="00287916" w:rsidP="00D846D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Видалення оголошення</w:t>
            </w:r>
          </w:p>
        </w:tc>
        <w:tc>
          <w:tcPr>
            <w:tcW w:w="3962" w:type="dxa"/>
            <w:vAlign w:val="center"/>
          </w:tcPr>
          <w:p w14:paraId="06682DAC" w14:textId="77777777" w:rsidR="00287916" w:rsidRDefault="00287916" w:rsidP="00D846DA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Видаляє власне оголошення для позначення того, що пропозиція більше не є актуальною.</w:t>
            </w:r>
          </w:p>
        </w:tc>
      </w:tr>
    </w:tbl>
    <w:p w14:paraId="21F7FEB6" w14:textId="1B08E77C" w:rsidR="00F8200A" w:rsidRDefault="00F8200A" w:rsidP="00F8200A">
      <w:pPr>
        <w:rPr>
          <w:lang w:val="uk-UA"/>
        </w:rPr>
      </w:pPr>
      <w:r>
        <w:rPr>
          <w:lang w:val="uk-UA"/>
        </w:rPr>
        <w:t>Основна дійова особа:</w:t>
      </w:r>
      <w:r w:rsidR="009E2820" w:rsidRPr="009E2820">
        <w:rPr>
          <w:lang w:val="uk-UA"/>
        </w:rPr>
        <w:t xml:space="preserve"> </w:t>
      </w:r>
      <w:r w:rsidR="009E2820">
        <w:rPr>
          <w:lang w:val="uk-UA"/>
        </w:rPr>
        <w:t>Клієнт.</w:t>
      </w:r>
    </w:p>
    <w:p w14:paraId="41F3400B" w14:textId="2B540DB4" w:rsidR="00F8200A" w:rsidRDefault="00F8200A" w:rsidP="00F8200A">
      <w:pPr>
        <w:rPr>
          <w:lang w:val="uk-UA"/>
        </w:rPr>
      </w:pPr>
      <w:r>
        <w:rPr>
          <w:lang w:val="uk-UA"/>
        </w:rPr>
        <w:t>Інші учасники варіанта використання:</w:t>
      </w:r>
      <w:r w:rsidR="00D167A9">
        <w:rPr>
          <w:lang w:val="uk-UA"/>
        </w:rPr>
        <w:t xml:space="preserve"> </w:t>
      </w:r>
      <w:r w:rsidR="00C006FE">
        <w:rPr>
          <w:lang w:val="uk-UA"/>
        </w:rPr>
        <w:t>Клієнти, які зробили замовленн</w:t>
      </w:r>
      <w:r w:rsidR="00C2475C">
        <w:rPr>
          <w:lang w:val="uk-UA"/>
        </w:rPr>
        <w:t>я за оголошенням.</w:t>
      </w:r>
    </w:p>
    <w:p w14:paraId="2BECBB1E" w14:textId="5700D243" w:rsidR="00F8200A" w:rsidRDefault="00F8200A" w:rsidP="00F8200A">
      <w:pPr>
        <w:rPr>
          <w:lang w:val="uk-UA"/>
        </w:rPr>
      </w:pPr>
      <w:r>
        <w:rPr>
          <w:lang w:val="uk-UA"/>
        </w:rPr>
        <w:t>Зв’язки з іншими варіантами використання:</w:t>
      </w:r>
      <w:r w:rsidR="00D167A9">
        <w:rPr>
          <w:lang w:val="uk-UA"/>
        </w:rPr>
        <w:t xml:space="preserve"> відсутні.</w:t>
      </w:r>
    </w:p>
    <w:p w14:paraId="2F375E37" w14:textId="77777777" w:rsidR="004F3D31" w:rsidRDefault="004F3D31" w:rsidP="00F8200A">
      <w:pPr>
        <w:rPr>
          <w:lang w:val="uk-UA"/>
        </w:rPr>
      </w:pPr>
    </w:p>
    <w:p w14:paraId="4AD329D0" w14:textId="2F5A7DC7" w:rsidR="00F8200A" w:rsidRDefault="00F8200A" w:rsidP="006B4DF5">
      <w:pPr>
        <w:rPr>
          <w:lang w:val="uk-UA"/>
        </w:rPr>
      </w:pPr>
      <w:r>
        <w:rPr>
          <w:lang w:val="uk-UA"/>
        </w:rPr>
        <w:t>Стислий опис:</w:t>
      </w:r>
    </w:p>
    <w:p w14:paraId="27525C25" w14:textId="7952C219" w:rsidR="004F3D31" w:rsidRPr="006B4DF5" w:rsidRDefault="004F3D31" w:rsidP="006B4DF5">
      <w:r>
        <w:rPr>
          <w:lang w:val="uk-UA"/>
        </w:rPr>
        <w:t>Даний варіант використання дозволяє Клієнту видаляти</w:t>
      </w:r>
      <w:r w:rsidR="00AB5165">
        <w:rPr>
          <w:lang w:val="uk-UA"/>
        </w:rPr>
        <w:t xml:space="preserve"> власні</w:t>
      </w:r>
      <w:r>
        <w:rPr>
          <w:lang w:val="uk-UA"/>
        </w:rPr>
        <w:t xml:space="preserve"> оголошення. Після видалення оголошення не відобража</w:t>
      </w:r>
      <w:r w:rsidR="003E450E">
        <w:rPr>
          <w:lang w:val="uk-UA"/>
        </w:rPr>
        <w:t>є</w:t>
      </w:r>
      <w:r>
        <w:rPr>
          <w:lang w:val="uk-UA"/>
        </w:rPr>
        <w:t>ться при пошуку</w:t>
      </w:r>
      <w:r w:rsidR="0010005A">
        <w:rPr>
          <w:lang w:val="uk-UA"/>
        </w:rPr>
        <w:t>, а Клієнти, що здійснили замовлення за цим оголошенням</w:t>
      </w:r>
      <w:r w:rsidR="00C26DCF">
        <w:rPr>
          <w:lang w:val="uk-UA"/>
        </w:rPr>
        <w:t>, і воно ще не є завершеним</w:t>
      </w:r>
      <w:r w:rsidR="0010005A">
        <w:rPr>
          <w:lang w:val="uk-UA"/>
        </w:rPr>
        <w:t>, сповіщаються про це листом на електронну пошту, а</w:t>
      </w:r>
      <w:r w:rsidR="00C26DCF">
        <w:rPr>
          <w:lang w:val="uk-UA"/>
        </w:rPr>
        <w:t xml:space="preserve"> самі</w:t>
      </w:r>
      <w:r w:rsidR="0010005A">
        <w:rPr>
          <w:lang w:val="uk-UA"/>
        </w:rPr>
        <w:t xml:space="preserve"> замовлення скасовуються</w:t>
      </w:r>
      <w:r w:rsidR="002B3339">
        <w:rPr>
          <w:color w:val="FF0000"/>
          <w:lang w:val="uk-UA"/>
        </w:rPr>
        <w:t xml:space="preserve"> </w:t>
      </w:r>
      <w:r w:rsidR="002B3339">
        <w:rPr>
          <w:lang w:val="uk-UA"/>
        </w:rPr>
        <w:t>за згоди цих Клієнтів.</w:t>
      </w:r>
    </w:p>
    <w:p w14:paraId="12E7C93C" w14:textId="1E0A241D" w:rsidR="001A2D60" w:rsidRDefault="001A2D60" w:rsidP="001A2D60">
      <w:pPr>
        <w:pStyle w:val="2"/>
      </w:pPr>
      <w:r>
        <w:t>C4</w:t>
      </w:r>
      <w:r w:rsidR="00661FB6">
        <w:t>.</w:t>
      </w:r>
      <w:r w:rsidR="001A24E6" w:rsidRPr="001A24E6">
        <w:rPr>
          <w:lang w:val="uk-UA"/>
        </w:rPr>
        <w:t xml:space="preserve"> </w:t>
      </w:r>
      <w:r w:rsidR="0094797C" w:rsidRPr="000A4946">
        <w:rPr>
          <w:lang w:val="uk-UA"/>
        </w:rPr>
        <w:t>Перегляд історії</w:t>
      </w:r>
      <w:r w:rsidR="0094797C">
        <w:rPr>
          <w:lang w:val="uk-UA"/>
        </w:rPr>
        <w:t xml:space="preserve"> </w:t>
      </w:r>
      <w:r w:rsidR="0094797C" w:rsidRPr="004C0A8D">
        <w:rPr>
          <w:lang w:val="uk-UA"/>
        </w:rPr>
        <w:t>транзакцій за оголошеннями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704539" w14:paraId="5F341B1F" w14:textId="77777777" w:rsidTr="00D846DA">
        <w:tc>
          <w:tcPr>
            <w:tcW w:w="846" w:type="dxa"/>
            <w:vAlign w:val="center"/>
          </w:tcPr>
          <w:p w14:paraId="67600CF7" w14:textId="77777777" w:rsidR="00704539" w:rsidRDefault="00704539" w:rsidP="00D846D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С4</w:t>
            </w:r>
          </w:p>
        </w:tc>
        <w:tc>
          <w:tcPr>
            <w:tcW w:w="2126" w:type="dxa"/>
            <w:vAlign w:val="center"/>
          </w:tcPr>
          <w:p w14:paraId="6ADE4B40" w14:textId="77777777" w:rsidR="00704539" w:rsidRDefault="00704539" w:rsidP="00D846D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693" w:type="dxa"/>
            <w:vAlign w:val="center"/>
          </w:tcPr>
          <w:p w14:paraId="6CF9C930" w14:textId="6E82F243" w:rsidR="00704539" w:rsidRDefault="00704539" w:rsidP="00D846DA">
            <w:pPr>
              <w:ind w:firstLine="0"/>
              <w:jc w:val="left"/>
              <w:rPr>
                <w:lang w:val="uk-UA"/>
              </w:rPr>
            </w:pPr>
            <w:r w:rsidRPr="000A4946">
              <w:rPr>
                <w:lang w:val="uk-UA"/>
              </w:rPr>
              <w:t>Перегляд історії</w:t>
            </w:r>
            <w:r>
              <w:rPr>
                <w:lang w:val="uk-UA"/>
              </w:rPr>
              <w:t xml:space="preserve"> </w:t>
            </w:r>
            <w:r w:rsidR="007400F2" w:rsidRPr="004C0A8D">
              <w:rPr>
                <w:lang w:val="uk-UA"/>
              </w:rPr>
              <w:t>транзакцій за оголошеннями</w:t>
            </w:r>
          </w:p>
        </w:tc>
        <w:tc>
          <w:tcPr>
            <w:tcW w:w="3962" w:type="dxa"/>
            <w:vAlign w:val="center"/>
          </w:tcPr>
          <w:p w14:paraId="45A828DA" w14:textId="504ED5EB" w:rsidR="00704539" w:rsidRDefault="00704539" w:rsidP="00D846DA">
            <w:pPr>
              <w:keepNext/>
              <w:ind w:firstLine="0"/>
              <w:jc w:val="left"/>
              <w:rPr>
                <w:lang w:val="uk-UA"/>
              </w:rPr>
            </w:pPr>
            <w:r w:rsidRPr="004E1728">
              <w:rPr>
                <w:lang w:val="uk-UA"/>
              </w:rPr>
              <w:t xml:space="preserve">Переглядає історію </w:t>
            </w:r>
            <w:r w:rsidR="00D46D92" w:rsidRPr="004E1728">
              <w:rPr>
                <w:lang w:val="uk-UA"/>
              </w:rPr>
              <w:t>транзакцій за оголошеннями</w:t>
            </w:r>
            <w:r w:rsidR="00D46D92" w:rsidRPr="004E1728">
              <w:rPr>
                <w:lang w:val="uk-UA"/>
              </w:rPr>
              <w:t xml:space="preserve"> </w:t>
            </w:r>
            <w:r w:rsidRPr="004E1728">
              <w:rPr>
                <w:lang w:val="uk-UA"/>
              </w:rPr>
              <w:t xml:space="preserve">з метою відстеження своєї попередньої </w:t>
            </w:r>
            <w:r w:rsidRPr="004E1728">
              <w:rPr>
                <w:lang w:val="uk-UA"/>
              </w:rPr>
              <w:lastRenderedPageBreak/>
              <w:t xml:space="preserve">активності, перегляду деталей </w:t>
            </w:r>
            <w:r w:rsidR="00474A29" w:rsidRPr="004E1728">
              <w:rPr>
                <w:lang w:val="uk-UA"/>
              </w:rPr>
              <w:t>транзакцій і оголошень</w:t>
            </w:r>
            <w:r w:rsidRPr="004E1728">
              <w:rPr>
                <w:lang w:val="uk-UA"/>
              </w:rPr>
              <w:t>. За необхідності здійснює у ній пошук або сортування за визначеними командою параметрами.</w:t>
            </w:r>
          </w:p>
        </w:tc>
      </w:tr>
    </w:tbl>
    <w:p w14:paraId="17E49FFB" w14:textId="700440FE" w:rsidR="00F8200A" w:rsidRDefault="00F8200A" w:rsidP="00F8200A">
      <w:pPr>
        <w:rPr>
          <w:lang w:val="uk-UA"/>
        </w:rPr>
      </w:pPr>
      <w:r>
        <w:rPr>
          <w:lang w:val="uk-UA"/>
        </w:rPr>
        <w:lastRenderedPageBreak/>
        <w:t>Основна дійова особа:</w:t>
      </w:r>
      <w:r w:rsidR="009E2820" w:rsidRPr="009E2820">
        <w:rPr>
          <w:lang w:val="uk-UA"/>
        </w:rPr>
        <w:t xml:space="preserve"> </w:t>
      </w:r>
      <w:r w:rsidR="009E2820">
        <w:rPr>
          <w:lang w:val="uk-UA"/>
        </w:rPr>
        <w:t>Клієнт.</w:t>
      </w:r>
    </w:p>
    <w:p w14:paraId="38DA11DD" w14:textId="712B60AF" w:rsidR="00F8200A" w:rsidRDefault="00F8200A" w:rsidP="00F8200A">
      <w:pPr>
        <w:rPr>
          <w:lang w:val="uk-UA"/>
        </w:rPr>
      </w:pPr>
      <w:r>
        <w:rPr>
          <w:lang w:val="uk-UA"/>
        </w:rPr>
        <w:t>Інші учасники варіанта використання:</w:t>
      </w:r>
      <w:r w:rsidR="002B5289">
        <w:rPr>
          <w:lang w:val="uk-UA"/>
        </w:rPr>
        <w:t xml:space="preserve"> відсутн</w:t>
      </w:r>
      <w:r w:rsidR="00D0222B">
        <w:rPr>
          <w:lang w:val="uk-UA"/>
        </w:rPr>
        <w:t>і</w:t>
      </w:r>
      <w:r w:rsidR="002B5289">
        <w:rPr>
          <w:lang w:val="uk-UA"/>
        </w:rPr>
        <w:t>.</w:t>
      </w:r>
    </w:p>
    <w:p w14:paraId="20EC0F2C" w14:textId="258F6EBD" w:rsidR="00F8200A" w:rsidRDefault="00F8200A" w:rsidP="00F8200A">
      <w:pPr>
        <w:rPr>
          <w:lang w:val="uk-UA"/>
        </w:rPr>
      </w:pPr>
      <w:r>
        <w:rPr>
          <w:lang w:val="uk-UA"/>
        </w:rPr>
        <w:t>Зв’язки з іншими варіантами використання:</w:t>
      </w:r>
      <w:r w:rsidR="00D0222B">
        <w:rPr>
          <w:lang w:val="uk-UA"/>
        </w:rPr>
        <w:t xml:space="preserve"> відсутні.</w:t>
      </w:r>
    </w:p>
    <w:p w14:paraId="06CFB870" w14:textId="77777777" w:rsidR="00D0222B" w:rsidRDefault="00D0222B" w:rsidP="00F8200A">
      <w:pPr>
        <w:rPr>
          <w:lang w:val="uk-UA"/>
        </w:rPr>
      </w:pPr>
    </w:p>
    <w:p w14:paraId="6B3CD5D8" w14:textId="3D9814E8" w:rsidR="00F8200A" w:rsidRDefault="00F8200A" w:rsidP="006B4DF5">
      <w:pPr>
        <w:rPr>
          <w:lang w:val="uk-UA"/>
        </w:rPr>
      </w:pPr>
      <w:r>
        <w:rPr>
          <w:lang w:val="uk-UA"/>
        </w:rPr>
        <w:t>Стислий опис:</w:t>
      </w:r>
    </w:p>
    <w:p w14:paraId="51D898A7" w14:textId="1E9C409C" w:rsidR="00D0222B" w:rsidRPr="00556FCC" w:rsidRDefault="00004189" w:rsidP="009F5525">
      <w:pPr>
        <w:rPr>
          <w:lang w:val="uk-UA"/>
        </w:rPr>
      </w:pPr>
      <w:r>
        <w:rPr>
          <w:lang w:val="uk-UA"/>
        </w:rPr>
        <w:t xml:space="preserve">Даний варіант використання дозволяє Клієнту переглядати історію </w:t>
      </w:r>
      <w:r w:rsidR="008B7167" w:rsidRPr="004C0A8D">
        <w:rPr>
          <w:lang w:val="uk-UA"/>
        </w:rPr>
        <w:t>транзакцій за оголошеннями</w:t>
      </w:r>
      <w:r>
        <w:rPr>
          <w:lang w:val="uk-UA"/>
        </w:rPr>
        <w:t>. Клієнт отримує дати оплати та фінансову звітність по оплаченим товарам/послугам</w:t>
      </w:r>
      <w:r w:rsidR="000856F0">
        <w:rPr>
          <w:lang w:val="uk-UA"/>
        </w:rPr>
        <w:t>, а також бачить дані про скасовані замовлення або незавершені замовлення</w:t>
      </w:r>
      <w:r w:rsidR="009F5525">
        <w:rPr>
          <w:lang w:val="uk-UA"/>
        </w:rPr>
        <w:t xml:space="preserve"> (в процесі оплати, непідтверджені Клієнтом-продавцем)</w:t>
      </w:r>
      <w:r w:rsidR="00556FCC">
        <w:rPr>
          <w:lang w:val="uk-UA"/>
        </w:rPr>
        <w:t>.</w:t>
      </w:r>
    </w:p>
    <w:p w14:paraId="63114295" w14:textId="39E86C6E" w:rsidR="001A2D60" w:rsidRDefault="001A2D60" w:rsidP="001A2D60">
      <w:pPr>
        <w:pStyle w:val="2"/>
      </w:pPr>
      <w:r>
        <w:t>C5</w:t>
      </w:r>
      <w:r w:rsidR="005E0BCD">
        <w:t xml:space="preserve">. </w:t>
      </w:r>
      <w:r w:rsidR="005E0BCD">
        <w:rPr>
          <w:lang w:val="uk-UA"/>
        </w:rPr>
        <w:t>Редагування особистого кабінету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5E0BCD" w14:paraId="6976FEC1" w14:textId="77777777" w:rsidTr="006D5213">
        <w:tc>
          <w:tcPr>
            <w:tcW w:w="846" w:type="dxa"/>
            <w:vAlign w:val="center"/>
          </w:tcPr>
          <w:p w14:paraId="78471FCB" w14:textId="77777777" w:rsidR="005E0BCD" w:rsidRDefault="005E0BCD" w:rsidP="006D521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С5</w:t>
            </w:r>
          </w:p>
        </w:tc>
        <w:tc>
          <w:tcPr>
            <w:tcW w:w="2126" w:type="dxa"/>
            <w:vAlign w:val="center"/>
          </w:tcPr>
          <w:p w14:paraId="5B9B95FF" w14:textId="77777777" w:rsidR="005E0BCD" w:rsidRDefault="005E0BCD" w:rsidP="006D521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693" w:type="dxa"/>
            <w:vAlign w:val="center"/>
          </w:tcPr>
          <w:p w14:paraId="7AD63D29" w14:textId="6032E5E6" w:rsidR="005E0BCD" w:rsidRPr="000A4946" w:rsidRDefault="005E0BCD" w:rsidP="006D5213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Редагування </w:t>
            </w:r>
            <w:r w:rsidR="00173217">
              <w:rPr>
                <w:lang w:val="uk-UA"/>
              </w:rPr>
              <w:t>особистих даних</w:t>
            </w:r>
          </w:p>
        </w:tc>
        <w:tc>
          <w:tcPr>
            <w:tcW w:w="3962" w:type="dxa"/>
            <w:vAlign w:val="center"/>
          </w:tcPr>
          <w:p w14:paraId="07F552D2" w14:textId="7E0FC072" w:rsidR="005E0BCD" w:rsidRPr="000666F5" w:rsidRDefault="005E0BCD" w:rsidP="006D5213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Змінює дані в особистому кабінеті для їх актуалізації</w:t>
            </w:r>
            <w:r w:rsidR="00FD0BEF">
              <w:rPr>
                <w:lang w:val="uk-UA"/>
              </w:rPr>
              <w:t>.</w:t>
            </w:r>
          </w:p>
        </w:tc>
      </w:tr>
    </w:tbl>
    <w:p w14:paraId="321230E4" w14:textId="2349F495" w:rsidR="00F8200A" w:rsidRDefault="00F8200A" w:rsidP="00F8200A">
      <w:pPr>
        <w:rPr>
          <w:lang w:val="uk-UA"/>
        </w:rPr>
      </w:pPr>
      <w:r>
        <w:rPr>
          <w:lang w:val="uk-UA"/>
        </w:rPr>
        <w:t>Основна дійова особа:</w:t>
      </w:r>
      <w:r w:rsidR="009E2820" w:rsidRPr="009E2820">
        <w:rPr>
          <w:lang w:val="uk-UA"/>
        </w:rPr>
        <w:t xml:space="preserve"> </w:t>
      </w:r>
      <w:r w:rsidR="009E2820">
        <w:rPr>
          <w:lang w:val="uk-UA"/>
        </w:rPr>
        <w:t>Клієнт.</w:t>
      </w:r>
    </w:p>
    <w:p w14:paraId="7EEA77A9" w14:textId="280F7051" w:rsidR="00F8200A" w:rsidRDefault="00F8200A" w:rsidP="00F8200A">
      <w:pPr>
        <w:rPr>
          <w:lang w:val="uk-UA"/>
        </w:rPr>
      </w:pPr>
      <w:r>
        <w:rPr>
          <w:lang w:val="uk-UA"/>
        </w:rPr>
        <w:t>Інші учасники варіанта використання:</w:t>
      </w:r>
      <w:r w:rsidR="000C1905">
        <w:rPr>
          <w:lang w:val="uk-UA"/>
        </w:rPr>
        <w:t xml:space="preserve"> відсутні.</w:t>
      </w:r>
    </w:p>
    <w:p w14:paraId="03FD90A0" w14:textId="2F7C37DB" w:rsidR="00F8200A" w:rsidRDefault="00F8200A" w:rsidP="00F8200A">
      <w:pPr>
        <w:rPr>
          <w:lang w:val="uk-UA"/>
        </w:rPr>
      </w:pPr>
      <w:r>
        <w:rPr>
          <w:lang w:val="uk-UA"/>
        </w:rPr>
        <w:t>Зв’язки з іншими варіантами використання:</w:t>
      </w:r>
      <w:r w:rsidR="000C1905">
        <w:rPr>
          <w:lang w:val="uk-UA"/>
        </w:rPr>
        <w:t xml:space="preserve"> відсутні.</w:t>
      </w:r>
    </w:p>
    <w:p w14:paraId="4526D6EB" w14:textId="77777777" w:rsidR="00FD0BEF" w:rsidRDefault="00FD0BEF" w:rsidP="00F8200A">
      <w:pPr>
        <w:rPr>
          <w:lang w:val="uk-UA"/>
        </w:rPr>
      </w:pPr>
    </w:p>
    <w:p w14:paraId="5518C389" w14:textId="47539FE3" w:rsidR="00F8200A" w:rsidRDefault="00F8200A" w:rsidP="006B4DF5">
      <w:pPr>
        <w:rPr>
          <w:lang w:val="uk-UA"/>
        </w:rPr>
      </w:pPr>
      <w:r>
        <w:rPr>
          <w:lang w:val="uk-UA"/>
        </w:rPr>
        <w:t>Стислий опис:</w:t>
      </w:r>
    </w:p>
    <w:p w14:paraId="4DDBE1FB" w14:textId="75ED50C2" w:rsidR="00FD0BEF" w:rsidRPr="005746EA" w:rsidRDefault="00FD0BEF" w:rsidP="006B4DF5">
      <w:r>
        <w:rPr>
          <w:lang w:val="uk-UA"/>
        </w:rPr>
        <w:t>Даний варіант використання дозволяє Клієнту змінювати дані в особистому кабінеті, такі як ім’я, електронна пошта, пароль</w:t>
      </w:r>
      <w:r w:rsidR="001A3D13">
        <w:rPr>
          <w:lang w:val="uk-UA"/>
        </w:rPr>
        <w:t>, телефон.</w:t>
      </w:r>
    </w:p>
    <w:p w14:paraId="29FC2357" w14:textId="4920BC92" w:rsidR="00D25BCC" w:rsidRDefault="00D25BCC" w:rsidP="00D25BCC">
      <w:pPr>
        <w:pStyle w:val="2"/>
        <w:rPr>
          <w:lang w:val="uk-UA"/>
        </w:rPr>
      </w:pPr>
      <w:r>
        <w:rPr>
          <w:lang w:val="uk-UA"/>
        </w:rPr>
        <w:t>С7.</w:t>
      </w:r>
      <w:r w:rsidR="00685BD8" w:rsidRPr="00685BD8">
        <w:rPr>
          <w:lang w:val="uk-UA"/>
        </w:rPr>
        <w:t xml:space="preserve"> </w:t>
      </w:r>
      <w:r w:rsidR="00685BD8">
        <w:rPr>
          <w:lang w:val="uk-UA"/>
        </w:rPr>
        <w:t>Перегляд історії власних оголошень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685BD8" w14:paraId="3ABF3AE0" w14:textId="77777777" w:rsidTr="00D846DA">
        <w:tc>
          <w:tcPr>
            <w:tcW w:w="846" w:type="dxa"/>
            <w:vAlign w:val="center"/>
          </w:tcPr>
          <w:p w14:paraId="78DF6B40" w14:textId="77777777" w:rsidR="00685BD8" w:rsidRPr="00E97E68" w:rsidRDefault="00685BD8" w:rsidP="00D846DA">
            <w:pPr>
              <w:ind w:firstLine="0"/>
              <w:jc w:val="center"/>
            </w:pPr>
            <w:r>
              <w:t>C7</w:t>
            </w:r>
          </w:p>
        </w:tc>
        <w:tc>
          <w:tcPr>
            <w:tcW w:w="2126" w:type="dxa"/>
            <w:vAlign w:val="center"/>
          </w:tcPr>
          <w:p w14:paraId="2E2262E6" w14:textId="77777777" w:rsidR="00685BD8" w:rsidRDefault="00685BD8" w:rsidP="00D846D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693" w:type="dxa"/>
            <w:vAlign w:val="center"/>
          </w:tcPr>
          <w:p w14:paraId="7838D3B7" w14:textId="77777777" w:rsidR="00685BD8" w:rsidRDefault="00685BD8" w:rsidP="00D846D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 історії власних оголошень</w:t>
            </w:r>
          </w:p>
        </w:tc>
        <w:tc>
          <w:tcPr>
            <w:tcW w:w="3962" w:type="dxa"/>
            <w:vAlign w:val="center"/>
          </w:tcPr>
          <w:p w14:paraId="371EFC3B" w14:textId="77777777" w:rsidR="00685BD8" w:rsidRDefault="00685BD8" w:rsidP="00D846DA">
            <w:pPr>
              <w:keepNext/>
              <w:ind w:firstLine="0"/>
              <w:jc w:val="left"/>
              <w:rPr>
                <w:lang w:val="uk-UA"/>
              </w:rPr>
            </w:pPr>
            <w:r w:rsidRPr="000666F5">
              <w:rPr>
                <w:lang w:val="uk-UA"/>
              </w:rPr>
              <w:t>Переглядає історію</w:t>
            </w:r>
            <w:r>
              <w:rPr>
                <w:lang w:val="uk-UA"/>
              </w:rPr>
              <w:t xml:space="preserve"> власних оголошень з метою </w:t>
            </w:r>
            <w:r>
              <w:rPr>
                <w:lang w:val="uk-UA"/>
              </w:rPr>
              <w:lastRenderedPageBreak/>
              <w:t>відстеження своєї попередньої активності, а в разі видалення Адміністратором оголошення, оскарження цього рішення за бажання.</w:t>
            </w:r>
          </w:p>
        </w:tc>
      </w:tr>
    </w:tbl>
    <w:p w14:paraId="5D509E8D" w14:textId="0B16950E" w:rsidR="00685BD8" w:rsidRDefault="00B648B0" w:rsidP="00685BD8">
      <w:pPr>
        <w:rPr>
          <w:lang w:val="uk-UA"/>
        </w:rPr>
      </w:pPr>
      <w:r>
        <w:rPr>
          <w:lang w:val="uk-UA"/>
        </w:rPr>
        <w:lastRenderedPageBreak/>
        <w:t>Основна дійова особа: Клієнт.</w:t>
      </w:r>
    </w:p>
    <w:p w14:paraId="2BC61329" w14:textId="661602D9" w:rsidR="00B648B0" w:rsidRDefault="00B648B0" w:rsidP="00685BD8">
      <w:pPr>
        <w:rPr>
          <w:lang w:val="uk-UA"/>
        </w:rPr>
      </w:pPr>
      <w:r>
        <w:rPr>
          <w:lang w:val="uk-UA"/>
        </w:rPr>
        <w:t>Інші учасники варіанта використання: відсутні.</w:t>
      </w:r>
    </w:p>
    <w:p w14:paraId="653E72AB" w14:textId="77777777" w:rsidR="00B648B0" w:rsidRDefault="00B648B0" w:rsidP="00B648B0">
      <w:pPr>
        <w:rPr>
          <w:lang w:val="uk-UA"/>
        </w:rPr>
      </w:pPr>
      <w:r>
        <w:rPr>
          <w:lang w:val="uk-UA"/>
        </w:rPr>
        <w:t>Зв’язки з іншими варіантами використання: відсутні.</w:t>
      </w:r>
    </w:p>
    <w:p w14:paraId="19DA42B9" w14:textId="77777777" w:rsidR="00B648B0" w:rsidRDefault="00B648B0" w:rsidP="00685BD8">
      <w:pPr>
        <w:rPr>
          <w:lang w:val="uk-UA"/>
        </w:rPr>
      </w:pPr>
    </w:p>
    <w:p w14:paraId="25EB74E3" w14:textId="45EFD534" w:rsidR="006C6267" w:rsidRDefault="006C6267" w:rsidP="00685BD8">
      <w:pPr>
        <w:rPr>
          <w:lang w:val="uk-UA"/>
        </w:rPr>
      </w:pPr>
      <w:r>
        <w:rPr>
          <w:lang w:val="uk-UA"/>
        </w:rPr>
        <w:t>Стислий опис:</w:t>
      </w:r>
    </w:p>
    <w:p w14:paraId="66088EAF" w14:textId="00FA9653" w:rsidR="006C6267" w:rsidRPr="00B648B0" w:rsidRDefault="006C6267" w:rsidP="00685BD8">
      <w:pPr>
        <w:rPr>
          <w:lang w:val="uk-UA"/>
        </w:rPr>
      </w:pPr>
      <w:r>
        <w:rPr>
          <w:lang w:val="uk-UA"/>
        </w:rPr>
        <w:t xml:space="preserve">Даний варіант використання дозволяє Клієнту переглядати історію власних оголошень, використовуючи за потреби пошук і сортування (за замовчуванням </w:t>
      </w:r>
      <w:r w:rsidR="00F059F3">
        <w:rPr>
          <w:lang w:val="uk-UA"/>
        </w:rPr>
        <w:t xml:space="preserve">історія </w:t>
      </w:r>
      <w:r>
        <w:rPr>
          <w:lang w:val="uk-UA"/>
        </w:rPr>
        <w:t>сортується в хронологічному порядку від найбільш недавно до найдавніше створених)</w:t>
      </w:r>
      <w:r w:rsidR="00F059F3">
        <w:rPr>
          <w:lang w:val="uk-UA"/>
        </w:rPr>
        <w:t>. В історії зберігаються як актуальні оголошення, так і видалені Клієнтом або Адміністратором.</w:t>
      </w:r>
    </w:p>
    <w:p w14:paraId="4490083A" w14:textId="0428BA04" w:rsidR="00D25BCC" w:rsidRDefault="00D25BCC" w:rsidP="00D25BCC">
      <w:pPr>
        <w:pStyle w:val="2"/>
        <w:rPr>
          <w:lang w:val="uk-UA"/>
        </w:rPr>
      </w:pPr>
      <w:r>
        <w:rPr>
          <w:lang w:val="uk-UA"/>
        </w:rPr>
        <w:t>С8.</w:t>
      </w:r>
      <w:r w:rsidR="00685BD8">
        <w:rPr>
          <w:lang w:val="uk-UA"/>
        </w:rPr>
        <w:t xml:space="preserve"> Скарга на оголошення або Клієнта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685BD8" w14:paraId="391903F5" w14:textId="77777777" w:rsidTr="00D846DA">
        <w:tc>
          <w:tcPr>
            <w:tcW w:w="846" w:type="dxa"/>
            <w:vAlign w:val="center"/>
          </w:tcPr>
          <w:p w14:paraId="77BCA3EA" w14:textId="77777777" w:rsidR="00685BD8" w:rsidRPr="00784E2D" w:rsidRDefault="00685BD8" w:rsidP="00D846DA">
            <w:pPr>
              <w:ind w:firstLine="0"/>
              <w:jc w:val="center"/>
            </w:pPr>
            <w:r>
              <w:t>C8</w:t>
            </w:r>
          </w:p>
        </w:tc>
        <w:tc>
          <w:tcPr>
            <w:tcW w:w="2126" w:type="dxa"/>
            <w:vAlign w:val="center"/>
          </w:tcPr>
          <w:p w14:paraId="1AE940A5" w14:textId="77777777" w:rsidR="00685BD8" w:rsidRDefault="00685BD8" w:rsidP="00D846D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693" w:type="dxa"/>
            <w:vAlign w:val="center"/>
          </w:tcPr>
          <w:p w14:paraId="0161BE81" w14:textId="77777777" w:rsidR="00685BD8" w:rsidRDefault="00685BD8" w:rsidP="00D846D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Скарга на оголошення або Клієнта</w:t>
            </w:r>
          </w:p>
        </w:tc>
        <w:tc>
          <w:tcPr>
            <w:tcW w:w="3962" w:type="dxa"/>
            <w:vAlign w:val="center"/>
          </w:tcPr>
          <w:p w14:paraId="1DD6160F" w14:textId="77777777" w:rsidR="00685BD8" w:rsidRPr="000666F5" w:rsidRDefault="00685BD8" w:rsidP="00D846DA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Подає скаргу на оголошення або Клієнта у разі, якщо на його думку вони порушують правила користування Веб-застосунком.</w:t>
            </w:r>
          </w:p>
        </w:tc>
      </w:tr>
    </w:tbl>
    <w:p w14:paraId="043711CA" w14:textId="77777777" w:rsidR="00840AC0" w:rsidRDefault="00840AC0" w:rsidP="00840AC0">
      <w:pPr>
        <w:rPr>
          <w:lang w:val="uk-UA"/>
        </w:rPr>
      </w:pPr>
      <w:r>
        <w:rPr>
          <w:lang w:val="uk-UA"/>
        </w:rPr>
        <w:t>Основна дійова особа: Клієнт.</w:t>
      </w:r>
    </w:p>
    <w:p w14:paraId="4FB21C91" w14:textId="17D6F762" w:rsidR="00840AC0" w:rsidRDefault="00840AC0" w:rsidP="00840AC0">
      <w:pPr>
        <w:rPr>
          <w:lang w:val="uk-UA"/>
        </w:rPr>
      </w:pPr>
      <w:r>
        <w:rPr>
          <w:lang w:val="uk-UA"/>
        </w:rPr>
        <w:t>Інші учасники варіанта використання: Клієнт</w:t>
      </w:r>
      <w:r w:rsidR="00A60454">
        <w:rPr>
          <w:lang w:val="uk-UA"/>
        </w:rPr>
        <w:t>, Адміністратор</w:t>
      </w:r>
      <w:r>
        <w:rPr>
          <w:lang w:val="uk-UA"/>
        </w:rPr>
        <w:t>.</w:t>
      </w:r>
    </w:p>
    <w:p w14:paraId="7EFECAA0" w14:textId="77777777" w:rsidR="00840AC0" w:rsidRDefault="00840AC0" w:rsidP="00840AC0">
      <w:pPr>
        <w:rPr>
          <w:lang w:val="uk-UA"/>
        </w:rPr>
      </w:pPr>
      <w:r>
        <w:rPr>
          <w:lang w:val="uk-UA"/>
        </w:rPr>
        <w:t>Зв’язки з іншими варіантами використання: відсутні.</w:t>
      </w:r>
    </w:p>
    <w:p w14:paraId="3D625DCE" w14:textId="77777777" w:rsidR="00840AC0" w:rsidRDefault="00840AC0" w:rsidP="00840AC0">
      <w:pPr>
        <w:rPr>
          <w:lang w:val="uk-UA"/>
        </w:rPr>
      </w:pPr>
    </w:p>
    <w:p w14:paraId="2A84A3CC" w14:textId="5938D648" w:rsidR="00840AC0" w:rsidRDefault="00840AC0" w:rsidP="00840AC0">
      <w:pPr>
        <w:rPr>
          <w:lang w:val="uk-UA"/>
        </w:rPr>
      </w:pPr>
      <w:r>
        <w:rPr>
          <w:lang w:val="uk-UA"/>
        </w:rPr>
        <w:t>Стислий опис:</w:t>
      </w:r>
    </w:p>
    <w:p w14:paraId="25D52011" w14:textId="60A991F2" w:rsidR="00840AC0" w:rsidRDefault="00840AC0" w:rsidP="00840AC0">
      <w:pPr>
        <w:rPr>
          <w:lang w:val="uk-UA"/>
        </w:rPr>
      </w:pPr>
      <w:r>
        <w:rPr>
          <w:lang w:val="uk-UA"/>
        </w:rPr>
        <w:t>Даний варіант використання дозволяє Клієнту подавати скарг</w:t>
      </w:r>
      <w:r w:rsidR="00276A0A">
        <w:rPr>
          <w:lang w:val="uk-UA"/>
        </w:rPr>
        <w:t>у</w:t>
      </w:r>
      <w:r>
        <w:rPr>
          <w:lang w:val="uk-UA"/>
        </w:rPr>
        <w:t xml:space="preserve"> на оголошення або Клієнта, які на його думку порушують правила користування Веб-застосунком. Клієнт, який є автором оголошення, на яке була подана скарга, </w:t>
      </w:r>
      <w:r>
        <w:rPr>
          <w:lang w:val="uk-UA"/>
        </w:rPr>
        <w:lastRenderedPageBreak/>
        <w:t>або ж він сам є об’єктом, на який подана скарга, отримує про це сповіщення на електронну пошту.</w:t>
      </w:r>
      <w:r w:rsidR="00D81BCB">
        <w:rPr>
          <w:lang w:val="uk-UA"/>
        </w:rPr>
        <w:t xml:space="preserve"> У разі, якщо Адміністратор </w:t>
      </w:r>
      <w:r w:rsidR="00EC4DEF">
        <w:rPr>
          <w:lang w:val="uk-UA"/>
        </w:rPr>
        <w:t xml:space="preserve">вважає </w:t>
      </w:r>
      <w:r w:rsidR="00D81BCB">
        <w:rPr>
          <w:lang w:val="uk-UA"/>
        </w:rPr>
        <w:t>скаргу доцільною, оголошення видаляється або блокується обліковий запис Клієнта</w:t>
      </w:r>
      <w:r w:rsidR="00B61A1A">
        <w:rPr>
          <w:lang w:val="uk-UA"/>
        </w:rPr>
        <w:t xml:space="preserve"> після кількості скарг, визначеної правилами користування Веб-застосунком</w:t>
      </w:r>
      <w:r w:rsidR="00D81BCB">
        <w:rPr>
          <w:lang w:val="uk-UA"/>
        </w:rPr>
        <w:t>.</w:t>
      </w:r>
    </w:p>
    <w:p w14:paraId="786D2A33" w14:textId="66D7BEB6" w:rsidR="0051294C" w:rsidRDefault="0051294C" w:rsidP="0051294C">
      <w:pPr>
        <w:pStyle w:val="2"/>
        <w:rPr>
          <w:lang w:val="uk-UA"/>
        </w:rPr>
      </w:pPr>
      <w:r>
        <w:rPr>
          <w:lang w:val="uk-UA"/>
        </w:rPr>
        <w:t>С</w:t>
      </w:r>
      <w:r w:rsidR="00570449">
        <w:rPr>
          <w:lang w:val="uk-UA"/>
        </w:rPr>
        <w:t>8</w:t>
      </w:r>
      <w:r>
        <w:rPr>
          <w:lang w:val="uk-UA"/>
        </w:rPr>
        <w:t>.</w:t>
      </w:r>
      <w:r w:rsidR="00911DFC">
        <w:rPr>
          <w:lang w:val="uk-UA"/>
        </w:rPr>
        <w:t xml:space="preserve"> </w:t>
      </w:r>
      <w:r w:rsidR="00570449" w:rsidRPr="001D1F54">
        <w:rPr>
          <w:lang w:val="uk-UA"/>
        </w:rPr>
        <w:t>Відмова від пропозиції</w:t>
      </w:r>
      <w:r w:rsidR="00570449">
        <w:rPr>
          <w:lang w:val="uk-UA"/>
        </w:rPr>
        <w:t xml:space="preserve"> оголошення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E8714E" w14:paraId="69B7D168" w14:textId="77777777" w:rsidTr="00D846DA">
        <w:tc>
          <w:tcPr>
            <w:tcW w:w="846" w:type="dxa"/>
            <w:vAlign w:val="center"/>
          </w:tcPr>
          <w:p w14:paraId="71AD0EEF" w14:textId="45595C0A" w:rsidR="00E8714E" w:rsidRDefault="00570449" w:rsidP="00E8714E">
            <w:pPr>
              <w:ind w:firstLine="0"/>
              <w:jc w:val="center"/>
            </w:pPr>
            <w:r>
              <w:t>C</w:t>
            </w:r>
            <w:r>
              <w:rPr>
                <w:lang w:val="uk-UA"/>
              </w:rPr>
              <w:t>8</w:t>
            </w:r>
          </w:p>
        </w:tc>
        <w:tc>
          <w:tcPr>
            <w:tcW w:w="2126" w:type="dxa"/>
            <w:vAlign w:val="center"/>
          </w:tcPr>
          <w:p w14:paraId="1722D353" w14:textId="021A4CAA" w:rsidR="00E8714E" w:rsidRDefault="00E8714E" w:rsidP="00E8714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Клієнт-покупець, Клієнт-продавець</w:t>
            </w:r>
          </w:p>
        </w:tc>
        <w:tc>
          <w:tcPr>
            <w:tcW w:w="2693" w:type="dxa"/>
            <w:vAlign w:val="center"/>
          </w:tcPr>
          <w:p w14:paraId="2E11CB3B" w14:textId="6D102A86" w:rsidR="00E8714E" w:rsidRPr="00FD7C5D" w:rsidRDefault="00E8714E" w:rsidP="00E8714E">
            <w:pPr>
              <w:ind w:firstLine="0"/>
              <w:jc w:val="left"/>
              <w:rPr>
                <w:lang w:val="uk-UA"/>
              </w:rPr>
            </w:pPr>
            <w:r w:rsidRPr="001D1F54">
              <w:rPr>
                <w:lang w:val="uk-UA"/>
              </w:rPr>
              <w:t>Відмова від пропозиції</w:t>
            </w:r>
            <w:r>
              <w:rPr>
                <w:lang w:val="uk-UA"/>
              </w:rPr>
              <w:t xml:space="preserve"> оголошення</w:t>
            </w:r>
          </w:p>
        </w:tc>
        <w:tc>
          <w:tcPr>
            <w:tcW w:w="3962" w:type="dxa"/>
            <w:vAlign w:val="center"/>
          </w:tcPr>
          <w:p w14:paraId="7BAE531F" w14:textId="33A9526B" w:rsidR="00E8714E" w:rsidRDefault="00E8714E" w:rsidP="00E8714E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Скасовує незавершене замовлення з метою </w:t>
            </w:r>
            <w:r w:rsidR="004C0B6B">
              <w:rPr>
                <w:lang w:val="uk-UA"/>
              </w:rPr>
              <w:t xml:space="preserve">припинення угоди щодо придбання/продажу </w:t>
            </w:r>
            <w:r>
              <w:rPr>
                <w:lang w:val="uk-UA"/>
              </w:rPr>
              <w:t>запропонованих товарів чи послуг в разі зміни потреб або з інших причин.</w:t>
            </w:r>
          </w:p>
        </w:tc>
      </w:tr>
    </w:tbl>
    <w:p w14:paraId="6C91639A" w14:textId="0BF7D707" w:rsidR="00931149" w:rsidRDefault="00931149" w:rsidP="00931149">
      <w:pPr>
        <w:rPr>
          <w:lang w:val="uk-UA"/>
        </w:rPr>
      </w:pPr>
      <w:r>
        <w:rPr>
          <w:lang w:val="uk-UA"/>
        </w:rPr>
        <w:t>Основна дійова особа: Клієнт</w:t>
      </w:r>
      <w:r w:rsidR="008F5896">
        <w:rPr>
          <w:lang w:val="uk-UA"/>
        </w:rPr>
        <w:t>-покупець, Клієнт-продавець</w:t>
      </w:r>
      <w:r>
        <w:rPr>
          <w:lang w:val="uk-UA"/>
        </w:rPr>
        <w:t>.</w:t>
      </w:r>
    </w:p>
    <w:p w14:paraId="20A70E39" w14:textId="2232711B" w:rsidR="00931149" w:rsidRDefault="00931149" w:rsidP="00931149">
      <w:pPr>
        <w:rPr>
          <w:lang w:val="uk-UA"/>
        </w:rPr>
      </w:pPr>
      <w:r>
        <w:rPr>
          <w:lang w:val="uk-UA"/>
        </w:rPr>
        <w:t>Інші учасники варіанта використання:</w:t>
      </w:r>
      <w:r w:rsidR="008F5896">
        <w:rPr>
          <w:lang w:val="uk-UA"/>
        </w:rPr>
        <w:t xml:space="preserve"> відсутні</w:t>
      </w:r>
      <w:r>
        <w:rPr>
          <w:lang w:val="uk-UA"/>
        </w:rPr>
        <w:t>.</w:t>
      </w:r>
    </w:p>
    <w:p w14:paraId="39AD2909" w14:textId="427C4581" w:rsidR="00931149" w:rsidRDefault="00931149" w:rsidP="00931149">
      <w:pPr>
        <w:rPr>
          <w:lang w:val="uk-UA"/>
        </w:rPr>
      </w:pPr>
      <w:r>
        <w:rPr>
          <w:lang w:val="uk-UA"/>
        </w:rPr>
        <w:t>Зв’язки з іншими варіантами використання:</w:t>
      </w:r>
      <w:r w:rsidR="00126A6A">
        <w:rPr>
          <w:lang w:val="uk-UA"/>
        </w:rPr>
        <w:t xml:space="preserve"> </w:t>
      </w:r>
      <w:r w:rsidR="00151509">
        <w:rPr>
          <w:lang w:val="uk-UA"/>
        </w:rPr>
        <w:t>залежить від</w:t>
      </w:r>
      <w:r>
        <w:rPr>
          <w:lang w:val="uk-UA"/>
        </w:rPr>
        <w:t xml:space="preserve"> </w:t>
      </w:r>
      <w:r>
        <w:t>C</w:t>
      </w:r>
      <w:r w:rsidR="00431E8D">
        <w:rPr>
          <w:lang w:val="uk-UA"/>
        </w:rPr>
        <w:t>9</w:t>
      </w:r>
      <w:r>
        <w:rPr>
          <w:lang w:val="uk-UA"/>
        </w:rPr>
        <w:t xml:space="preserve">. </w:t>
      </w:r>
      <w:r w:rsidR="00431E8D">
        <w:rPr>
          <w:lang w:val="uk-UA"/>
        </w:rPr>
        <w:t>Прийняття пропозиції оголошення</w:t>
      </w:r>
      <w:r w:rsidR="00431E8D">
        <w:rPr>
          <w:lang w:val="uk-UA"/>
        </w:rPr>
        <w:t>.</w:t>
      </w:r>
    </w:p>
    <w:p w14:paraId="2963973F" w14:textId="77777777" w:rsidR="00431E8D" w:rsidRDefault="00431E8D" w:rsidP="00931149">
      <w:pPr>
        <w:rPr>
          <w:lang w:val="uk-UA"/>
        </w:rPr>
      </w:pPr>
    </w:p>
    <w:p w14:paraId="6CA93376" w14:textId="0EB00126" w:rsidR="003F38A4" w:rsidRDefault="003F38A4" w:rsidP="00931149">
      <w:pPr>
        <w:rPr>
          <w:lang w:val="uk-UA"/>
        </w:rPr>
      </w:pPr>
      <w:r>
        <w:rPr>
          <w:lang w:val="uk-UA"/>
        </w:rPr>
        <w:t>Стислий опис:</w:t>
      </w:r>
    </w:p>
    <w:p w14:paraId="6694D497" w14:textId="6A8CA70D" w:rsidR="003F38A4" w:rsidRDefault="003F38A4" w:rsidP="00931149">
      <w:pPr>
        <w:rPr>
          <w:lang w:val="uk-UA"/>
        </w:rPr>
      </w:pPr>
      <w:r>
        <w:rPr>
          <w:lang w:val="uk-UA"/>
        </w:rPr>
        <w:t xml:space="preserve">Даний варіант використання дозволяє Клієнту </w:t>
      </w:r>
      <w:r w:rsidR="002E0B15">
        <w:rPr>
          <w:lang w:val="uk-UA"/>
        </w:rPr>
        <w:t>відмовитись від пропозиції оголошення, якщо транзакція за ним незавершена. При цьому друга сторона сповіщається листом на пошту.</w:t>
      </w:r>
    </w:p>
    <w:p w14:paraId="3ACA9A5E" w14:textId="7711E06A" w:rsidR="00A75B73" w:rsidRPr="0051294C" w:rsidRDefault="00A75B73" w:rsidP="00A75B73">
      <w:pPr>
        <w:pStyle w:val="2"/>
        <w:rPr>
          <w:lang w:val="uk-UA"/>
        </w:rPr>
      </w:pPr>
      <w:r>
        <w:rPr>
          <w:lang w:val="uk-UA"/>
        </w:rPr>
        <w:t>С</w:t>
      </w:r>
      <w:r w:rsidR="0075205C">
        <w:rPr>
          <w:lang w:val="uk-UA"/>
        </w:rPr>
        <w:t>9</w:t>
      </w:r>
      <w:r>
        <w:rPr>
          <w:lang w:val="uk-UA"/>
        </w:rPr>
        <w:t xml:space="preserve">. </w:t>
      </w:r>
      <w:r w:rsidR="005724E2">
        <w:rPr>
          <w:lang w:val="uk-UA"/>
        </w:rPr>
        <w:t>Прийняття пропозиції оголошення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962"/>
      </w:tblGrid>
      <w:tr w:rsidR="009A3225" w14:paraId="603DEA04" w14:textId="77777777" w:rsidTr="00D846DA">
        <w:tc>
          <w:tcPr>
            <w:tcW w:w="846" w:type="dxa"/>
            <w:vAlign w:val="center"/>
          </w:tcPr>
          <w:p w14:paraId="0990D866" w14:textId="7D2D5720" w:rsidR="009A3225" w:rsidRPr="0075205C" w:rsidRDefault="009A3225" w:rsidP="009A3225">
            <w:pPr>
              <w:ind w:firstLine="0"/>
              <w:jc w:val="center"/>
              <w:rPr>
                <w:lang w:val="uk-UA"/>
              </w:rPr>
            </w:pPr>
            <w:r>
              <w:t>C</w:t>
            </w:r>
            <w:r w:rsidR="0075205C">
              <w:rPr>
                <w:lang w:val="uk-UA"/>
              </w:rPr>
              <w:t>9</w:t>
            </w:r>
          </w:p>
        </w:tc>
        <w:tc>
          <w:tcPr>
            <w:tcW w:w="2126" w:type="dxa"/>
            <w:vAlign w:val="center"/>
          </w:tcPr>
          <w:p w14:paraId="14CA8923" w14:textId="645E30FF" w:rsidR="009A3225" w:rsidRDefault="009A3225" w:rsidP="009A322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  <w:r w:rsidR="00971477">
              <w:rPr>
                <w:lang w:val="uk-UA"/>
              </w:rPr>
              <w:t>-покупець, Клієнт-продавець</w:t>
            </w:r>
          </w:p>
        </w:tc>
        <w:tc>
          <w:tcPr>
            <w:tcW w:w="2693" w:type="dxa"/>
            <w:vAlign w:val="center"/>
          </w:tcPr>
          <w:p w14:paraId="38FBD384" w14:textId="5DCC2AAE" w:rsidR="009A3225" w:rsidRDefault="005724E2" w:rsidP="009A322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Прийняття пропозиції оголошення</w:t>
            </w:r>
          </w:p>
        </w:tc>
        <w:tc>
          <w:tcPr>
            <w:tcW w:w="3962" w:type="dxa"/>
            <w:vAlign w:val="center"/>
          </w:tcPr>
          <w:p w14:paraId="2FEE3397" w14:textId="16A4E5A3" w:rsidR="009A3225" w:rsidRDefault="007A68C8" w:rsidP="009A3225">
            <w:pPr>
              <w:keepNext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Приймає пропозицію оголошення. Клієнт-покупець сповіщає Клієнта-продавця про намір прийняти пропозиці</w:t>
            </w:r>
            <w:r w:rsidR="00DA33B8">
              <w:rPr>
                <w:lang w:val="uk-UA"/>
              </w:rPr>
              <w:t>ю</w:t>
            </w:r>
            <w:r>
              <w:rPr>
                <w:lang w:val="uk-UA"/>
              </w:rPr>
              <w:t xml:space="preserve"> оголошення, Клієнт-продавець керує статусом замовлення.</w:t>
            </w:r>
          </w:p>
        </w:tc>
      </w:tr>
    </w:tbl>
    <w:p w14:paraId="20D4D86C" w14:textId="2DF34AAB" w:rsidR="00126A6A" w:rsidRDefault="00126A6A" w:rsidP="00126A6A">
      <w:pPr>
        <w:rPr>
          <w:lang w:val="uk-UA"/>
        </w:rPr>
      </w:pPr>
      <w:r>
        <w:rPr>
          <w:lang w:val="uk-UA"/>
        </w:rPr>
        <w:lastRenderedPageBreak/>
        <w:t>Основна дійова особа: Клієнт</w:t>
      </w:r>
      <w:r w:rsidR="00971477">
        <w:rPr>
          <w:lang w:val="uk-UA"/>
        </w:rPr>
        <w:t>-продавець, Клієнт-покупець</w:t>
      </w:r>
      <w:r>
        <w:rPr>
          <w:lang w:val="uk-UA"/>
        </w:rPr>
        <w:t>.</w:t>
      </w:r>
    </w:p>
    <w:p w14:paraId="207F6893" w14:textId="27B19750" w:rsidR="00126A6A" w:rsidRDefault="00126A6A" w:rsidP="00126A6A">
      <w:pPr>
        <w:rPr>
          <w:lang w:val="uk-UA"/>
        </w:rPr>
      </w:pPr>
      <w:r>
        <w:rPr>
          <w:lang w:val="uk-UA"/>
        </w:rPr>
        <w:t xml:space="preserve">Інші учасники варіанта використання: </w:t>
      </w:r>
      <w:r w:rsidR="00971477">
        <w:rPr>
          <w:lang w:val="uk-UA"/>
        </w:rPr>
        <w:t>відсутні.</w:t>
      </w:r>
    </w:p>
    <w:p w14:paraId="52DB91DD" w14:textId="05B672F2" w:rsidR="00126A6A" w:rsidRDefault="00126A6A" w:rsidP="00126A6A">
      <w:pPr>
        <w:rPr>
          <w:lang w:val="uk-UA"/>
        </w:rPr>
      </w:pPr>
      <w:r>
        <w:rPr>
          <w:lang w:val="uk-UA"/>
        </w:rPr>
        <w:t>Зв’язки з іншими варіантами використання:</w:t>
      </w:r>
      <w:r w:rsidR="004626FF">
        <w:rPr>
          <w:lang w:val="uk-UA"/>
        </w:rPr>
        <w:t xml:space="preserve"> відсутні.</w:t>
      </w:r>
    </w:p>
    <w:p w14:paraId="4C77A98B" w14:textId="77777777" w:rsidR="00126A6A" w:rsidRDefault="00126A6A" w:rsidP="00126A6A">
      <w:pPr>
        <w:rPr>
          <w:lang w:val="uk-UA"/>
        </w:rPr>
      </w:pPr>
    </w:p>
    <w:p w14:paraId="25B026AB" w14:textId="77777777" w:rsidR="00126A6A" w:rsidRDefault="00126A6A" w:rsidP="00126A6A">
      <w:pPr>
        <w:rPr>
          <w:lang w:val="uk-UA"/>
        </w:rPr>
      </w:pPr>
      <w:r>
        <w:rPr>
          <w:lang w:val="uk-UA"/>
        </w:rPr>
        <w:t>Стислий опис:</w:t>
      </w:r>
    </w:p>
    <w:p w14:paraId="71C83A8C" w14:textId="05AFAECE" w:rsidR="00126A6A" w:rsidRDefault="00126A6A" w:rsidP="00126A6A">
      <w:pPr>
        <w:rPr>
          <w:lang w:val="uk-UA"/>
        </w:rPr>
      </w:pPr>
      <w:r>
        <w:rPr>
          <w:lang w:val="uk-UA"/>
        </w:rPr>
        <w:t xml:space="preserve">Даний варіант використання дозволяє Клієнту </w:t>
      </w:r>
      <w:r w:rsidR="003A56E6">
        <w:rPr>
          <w:lang w:val="uk-UA"/>
        </w:rPr>
        <w:t xml:space="preserve">прийняти пропозицію </w:t>
      </w:r>
      <w:r w:rsidR="00950002">
        <w:rPr>
          <w:lang w:val="uk-UA"/>
        </w:rPr>
        <w:t>оголошення. При цьому Клієнт-покупець за цим варіантом сповіщає Клієнта-продавця про намір прийняти пропозицію оголошення</w:t>
      </w:r>
      <w:r w:rsidR="0075205C">
        <w:rPr>
          <w:lang w:val="uk-UA"/>
        </w:rPr>
        <w:t xml:space="preserve"> листом, в якому також вказані контактні дані Клієнта-покупця</w:t>
      </w:r>
      <w:r w:rsidR="00950002">
        <w:rPr>
          <w:lang w:val="uk-UA"/>
        </w:rPr>
        <w:t>, а Клієнт-продавець за цим варіантом керує статусом замовлення</w:t>
      </w:r>
      <w:r w:rsidR="006157A1">
        <w:rPr>
          <w:lang w:val="uk-UA"/>
        </w:rPr>
        <w:t xml:space="preserve">. </w:t>
      </w:r>
      <w:r w:rsidR="003B6188">
        <w:rPr>
          <w:lang w:val="uk-UA"/>
        </w:rPr>
        <w:t>Можливі з</w:t>
      </w:r>
      <w:r w:rsidR="006157A1">
        <w:rPr>
          <w:lang w:val="uk-UA"/>
        </w:rPr>
        <w:t>начення статус</w:t>
      </w:r>
      <w:r w:rsidR="00121E8F">
        <w:rPr>
          <w:lang w:val="uk-UA"/>
        </w:rPr>
        <w:t>у</w:t>
      </w:r>
      <w:r w:rsidR="00950002">
        <w:rPr>
          <w:lang w:val="uk-UA"/>
        </w:rPr>
        <w:t xml:space="preserve"> визначаються командою.</w:t>
      </w:r>
      <w:r w:rsidR="0075205C">
        <w:rPr>
          <w:lang w:val="uk-UA"/>
        </w:rPr>
        <w:t xml:space="preserve"> При зміні статус</w:t>
      </w:r>
      <w:r w:rsidR="00824FEA">
        <w:rPr>
          <w:lang w:val="uk-UA"/>
        </w:rPr>
        <w:t>у</w:t>
      </w:r>
      <w:r w:rsidR="0075205C">
        <w:rPr>
          <w:lang w:val="uk-UA"/>
        </w:rPr>
        <w:t xml:space="preserve"> </w:t>
      </w:r>
      <w:r w:rsidR="00E63634">
        <w:rPr>
          <w:lang w:val="uk-UA"/>
        </w:rPr>
        <w:t>Клієнт-покупець сповіщається листом на пошту.</w:t>
      </w:r>
    </w:p>
    <w:p w14:paraId="2693309C" w14:textId="77777777" w:rsidR="00685BD8" w:rsidRPr="00685BD8" w:rsidRDefault="00685BD8" w:rsidP="00685BD8">
      <w:pPr>
        <w:rPr>
          <w:lang w:val="uk-UA"/>
        </w:rPr>
      </w:pPr>
    </w:p>
    <w:p w14:paraId="65402A62" w14:textId="1B1E6E61" w:rsidR="00137909" w:rsidRDefault="00137909" w:rsidP="00137909">
      <w:pPr>
        <w:pStyle w:val="10"/>
        <w:rPr>
          <w:lang w:val="uk-UA"/>
        </w:rPr>
      </w:pPr>
      <w:r>
        <w:rPr>
          <w:lang w:val="uk-UA"/>
        </w:rPr>
        <w:t>Діаграми прецедентів для Веб-застосунку</w:t>
      </w:r>
    </w:p>
    <w:p w14:paraId="20EBFA19" w14:textId="77777777" w:rsidR="008A536A" w:rsidRDefault="008A536A" w:rsidP="008A536A">
      <w:pPr>
        <w:keepNext/>
      </w:pPr>
      <w:r w:rsidRPr="008A536A">
        <w:rPr>
          <w:noProof/>
          <w:lang w:val="uk-UA"/>
        </w:rPr>
        <w:drawing>
          <wp:inline distT="0" distB="0" distL="0" distR="0" wp14:anchorId="6FDFB9A0" wp14:editId="27FBF15B">
            <wp:extent cx="5323926" cy="3679190"/>
            <wp:effectExtent l="0" t="0" r="0" b="0"/>
            <wp:docPr id="1992428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28176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926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5509" w14:textId="2FD5235D" w:rsidR="008A536A" w:rsidRPr="008A536A" w:rsidRDefault="008A536A" w:rsidP="008A536A">
      <w:pPr>
        <w:pStyle w:val="af4"/>
        <w:rPr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uk-UA"/>
        </w:rPr>
        <w:t xml:space="preserve">. </w:t>
      </w:r>
      <w:r w:rsidRPr="003710FB">
        <w:rPr>
          <w:lang w:val="uk-UA"/>
        </w:rPr>
        <w:t>Діаграма прецедентів Веб-застосунку для Адміністратора</w:t>
      </w:r>
    </w:p>
    <w:p w14:paraId="5B26C4C4" w14:textId="77777777" w:rsidR="008A536A" w:rsidRDefault="000316E6" w:rsidP="008A536A">
      <w:pPr>
        <w:keepNext/>
      </w:pPr>
      <w:r w:rsidRPr="000316E6">
        <w:rPr>
          <w:noProof/>
          <w:lang w:val="uk-UA"/>
        </w:rPr>
        <w:lastRenderedPageBreak/>
        <w:drawing>
          <wp:inline distT="0" distB="0" distL="0" distR="0" wp14:anchorId="318DD4B1" wp14:editId="7CE83116">
            <wp:extent cx="5990182" cy="5119394"/>
            <wp:effectExtent l="0" t="0" r="0" b="5080"/>
            <wp:docPr id="1287443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43037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182" cy="51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7D17" w14:textId="5D93F9E0" w:rsidR="000316E6" w:rsidRDefault="008A536A" w:rsidP="008A536A">
      <w:pPr>
        <w:pStyle w:val="af4"/>
        <w:rPr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uk-UA"/>
        </w:rPr>
        <w:t xml:space="preserve">. </w:t>
      </w:r>
      <w:r w:rsidRPr="00B6110E">
        <w:rPr>
          <w:lang w:val="uk-UA"/>
        </w:rPr>
        <w:t>Діаграма прецедентів Веб-застосунку для Клієнта, Гостя та Адміністратора</w:t>
      </w:r>
    </w:p>
    <w:p w14:paraId="54081B21" w14:textId="29633546" w:rsidR="00783F9D" w:rsidRPr="003C55D3" w:rsidRDefault="008A536A" w:rsidP="00783F9D">
      <w:pPr>
        <w:rPr>
          <w:lang w:val="uk-UA"/>
        </w:rPr>
      </w:pPr>
      <w:r>
        <w:rPr>
          <w:lang w:val="uk-UA"/>
        </w:rPr>
        <w:t xml:space="preserve">Діаграми створені з використанням </w:t>
      </w:r>
      <w:r>
        <w:t>Visual Paradigm.</w:t>
      </w:r>
    </w:p>
    <w:p w14:paraId="4DABB0D4" w14:textId="308831C2" w:rsidR="004F01C8" w:rsidRDefault="004F01C8" w:rsidP="004F01C8">
      <w:pPr>
        <w:pStyle w:val="10"/>
        <w:rPr>
          <w:lang w:val="uk-UA"/>
        </w:rPr>
      </w:pPr>
      <w:r>
        <w:rPr>
          <w:lang w:val="uk-UA"/>
        </w:rPr>
        <w:t>Припущення та залежності</w:t>
      </w:r>
    </w:p>
    <w:p w14:paraId="510C62E6" w14:textId="62039354" w:rsidR="005C56CC" w:rsidRDefault="005C56CC" w:rsidP="005C56CC">
      <w:r>
        <w:rPr>
          <w:lang w:val="uk-UA"/>
        </w:rPr>
        <w:t>Мова інтерфейсу Веб-застосунку – українська.</w:t>
      </w:r>
    </w:p>
    <w:p w14:paraId="5F3B1BBF" w14:textId="6995690C" w:rsidR="002C48A9" w:rsidRPr="002C48A9" w:rsidRDefault="002C48A9" w:rsidP="005C56CC">
      <w:pPr>
        <w:rPr>
          <w:lang w:val="uk-UA"/>
        </w:rPr>
      </w:pPr>
      <w:r>
        <w:rPr>
          <w:lang w:val="uk-UA"/>
        </w:rPr>
        <w:t>Веб-застосунок має відповідати вимогам чинного законодавства щодо інтернет-торгівлі</w:t>
      </w:r>
      <w:r w:rsidR="008F7679">
        <w:rPr>
          <w:lang w:val="uk-UA"/>
        </w:rPr>
        <w:t xml:space="preserve"> (</w:t>
      </w:r>
      <w:r w:rsidR="00C97D04">
        <w:rPr>
          <w:lang w:val="uk-UA"/>
        </w:rPr>
        <w:t xml:space="preserve">закон </w:t>
      </w:r>
      <w:r w:rsidR="00616BD2">
        <w:rPr>
          <w:lang w:val="uk-UA"/>
        </w:rPr>
        <w:t xml:space="preserve">України </w:t>
      </w:r>
      <w:r w:rsidR="00C97D04">
        <w:rPr>
          <w:lang w:val="uk-UA"/>
        </w:rPr>
        <w:t>№ 675</w:t>
      </w:r>
      <w:r w:rsidR="00BE5B96">
        <w:rPr>
          <w:lang w:val="uk-UA"/>
        </w:rPr>
        <w:t>).</w:t>
      </w:r>
    </w:p>
    <w:p w14:paraId="70554B99" w14:textId="7D171781" w:rsidR="002362BB" w:rsidRPr="005D7E0A" w:rsidRDefault="002362BB" w:rsidP="002362BB">
      <w:r w:rsidRPr="002362BB">
        <w:rPr>
          <w:lang w:val="uk-UA"/>
        </w:rPr>
        <w:t>Веб-застосунок має функціонувати на зазначених в</w:t>
      </w:r>
      <w:r>
        <w:rPr>
          <w:lang w:val="uk-UA"/>
        </w:rPr>
        <w:t xml:space="preserve"> </w:t>
      </w:r>
      <w:r w:rsidRPr="002362BB">
        <w:rPr>
          <w:lang w:val="uk-UA"/>
        </w:rPr>
        <w:t>технічному завданні апаратних засобах, операційних системах та</w:t>
      </w:r>
      <w:r>
        <w:rPr>
          <w:lang w:val="uk-UA"/>
        </w:rPr>
        <w:t xml:space="preserve"> </w:t>
      </w:r>
      <w:r w:rsidRPr="002362BB">
        <w:rPr>
          <w:lang w:val="uk-UA"/>
        </w:rPr>
        <w:t>браузерах.</w:t>
      </w:r>
    </w:p>
    <w:p w14:paraId="478DAE2D" w14:textId="274C630B" w:rsidR="0061302D" w:rsidRDefault="0061302D" w:rsidP="0061302D">
      <w:pPr>
        <w:rPr>
          <w:lang w:val="uk-UA"/>
        </w:rPr>
      </w:pPr>
      <w:r w:rsidRPr="0061302D">
        <w:rPr>
          <w:lang w:val="uk-UA"/>
        </w:rPr>
        <w:t>Під час розробки будуть застосовуватися технології та</w:t>
      </w:r>
      <w:r>
        <w:rPr>
          <w:lang w:val="uk-UA"/>
        </w:rPr>
        <w:t xml:space="preserve"> </w:t>
      </w:r>
      <w:r w:rsidRPr="0061302D">
        <w:rPr>
          <w:lang w:val="uk-UA"/>
        </w:rPr>
        <w:t>стандарти кодування зазначені в технічному завданні.</w:t>
      </w:r>
    </w:p>
    <w:p w14:paraId="4EF12118" w14:textId="77777777" w:rsidR="0016379C" w:rsidRDefault="0061302D" w:rsidP="0061302D">
      <w:r w:rsidRPr="0061302D">
        <w:rPr>
          <w:lang w:val="uk-UA"/>
        </w:rPr>
        <w:t>Особливих функцій для осіб з особливими потребами не</w:t>
      </w:r>
      <w:r>
        <w:rPr>
          <w:lang w:val="uk-UA"/>
        </w:rPr>
        <w:t xml:space="preserve"> </w:t>
      </w:r>
      <w:r w:rsidRPr="0061302D">
        <w:rPr>
          <w:lang w:val="uk-UA"/>
        </w:rPr>
        <w:t>передбачається.</w:t>
      </w:r>
    </w:p>
    <w:p w14:paraId="2FBE2B0F" w14:textId="07996A19" w:rsidR="0061302D" w:rsidRPr="00472CE5" w:rsidRDefault="0016379C" w:rsidP="0061302D">
      <w:pPr>
        <w:rPr>
          <w:color w:val="FF0000"/>
          <w:lang w:val="uk-UA"/>
        </w:rPr>
      </w:pPr>
      <w:r>
        <w:rPr>
          <w:lang w:val="uk-UA"/>
        </w:rPr>
        <w:lastRenderedPageBreak/>
        <w:t xml:space="preserve">Також у Веб-застосунку </w:t>
      </w:r>
      <w:r w:rsidRPr="00152EE7">
        <w:rPr>
          <w:b/>
          <w:bCs/>
          <w:lang w:val="uk-UA"/>
        </w:rPr>
        <w:t>не передбачено</w:t>
      </w:r>
      <w:r>
        <w:rPr>
          <w:lang w:val="uk-UA"/>
        </w:rPr>
        <w:t xml:space="preserve"> повернення коштів за замовлення, авторизації із використанням сторонніх сервісів, таких як </w:t>
      </w:r>
      <w:r>
        <w:t>Google, Facebook</w:t>
      </w:r>
      <w:r w:rsidR="00152EE7">
        <w:rPr>
          <w:lang w:val="uk-UA"/>
        </w:rPr>
        <w:t>, використання однієї електронної адреси для декількох облікових записів, оплати із використанням платіжної системи.</w:t>
      </w:r>
    </w:p>
    <w:p w14:paraId="3CC34CB2" w14:textId="144A3282" w:rsidR="002C5C8E" w:rsidRDefault="002C5C8E" w:rsidP="002C5C8E">
      <w:pPr>
        <w:pStyle w:val="10"/>
      </w:pPr>
      <w:r>
        <w:rPr>
          <w:lang w:val="uk-UA"/>
        </w:rPr>
        <w:t>Критичні варіанти використання</w:t>
      </w:r>
    </w:p>
    <w:p w14:paraId="77CA03A2" w14:textId="67DD53AE" w:rsidR="007755FB" w:rsidRDefault="007755FB" w:rsidP="007755FB">
      <w:proofErr w:type="spellStart"/>
      <w:r>
        <w:t>Аналіз</w:t>
      </w:r>
      <w:proofErr w:type="spellEnd"/>
      <w:r>
        <w:t xml:space="preserve"> </w:t>
      </w:r>
      <w:proofErr w:type="spellStart"/>
      <w:r>
        <w:t>описаних</w:t>
      </w:r>
      <w:proofErr w:type="spellEnd"/>
      <w:r>
        <w:t xml:space="preserve"> </w:t>
      </w:r>
      <w:proofErr w:type="spellStart"/>
      <w:r>
        <w:t>варіантів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показав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з </w:t>
      </w:r>
      <w:proofErr w:type="spellStart"/>
      <w:r>
        <w:t>боку</w:t>
      </w:r>
      <w:proofErr w:type="spellEnd"/>
      <w:r>
        <w:t xml:space="preserve"> </w:t>
      </w:r>
      <w:proofErr w:type="spellStart"/>
      <w:r>
        <w:t>потенційних</w:t>
      </w:r>
      <w:proofErr w:type="spellEnd"/>
      <w:r>
        <w:t xml:space="preserve"> </w:t>
      </w:r>
      <w:proofErr w:type="spellStart"/>
      <w:r>
        <w:t>ризиків</w:t>
      </w:r>
      <w:proofErr w:type="spellEnd"/>
      <w:r>
        <w:t xml:space="preserve"> і </w:t>
      </w:r>
      <w:proofErr w:type="spellStart"/>
      <w:r>
        <w:t>архітектурної</w:t>
      </w:r>
      <w:proofErr w:type="spellEnd"/>
      <w:r>
        <w:t xml:space="preserve"> </w:t>
      </w:r>
      <w:proofErr w:type="spellStart"/>
      <w:r>
        <w:t>значущості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істотними</w:t>
      </w:r>
      <w:proofErr w:type="spellEnd"/>
      <w:r>
        <w:t xml:space="preserve"> є </w:t>
      </w:r>
      <w:proofErr w:type="spellStart"/>
      <w:r>
        <w:t>прецеденти</w:t>
      </w:r>
      <w:proofErr w:type="spellEnd"/>
      <w:r>
        <w:t xml:space="preserve">, </w:t>
      </w:r>
      <w:proofErr w:type="spellStart"/>
      <w:r>
        <w:t>пов'язані</w:t>
      </w:r>
      <w:proofErr w:type="spellEnd"/>
      <w:r>
        <w:t xml:space="preserve"> з </w:t>
      </w:r>
      <w:proofErr w:type="spellStart"/>
      <w:r>
        <w:t>функціоналом</w:t>
      </w:r>
      <w:proofErr w:type="spellEnd"/>
      <w:r>
        <w:t xml:space="preserve"> </w:t>
      </w:r>
      <w:proofErr w:type="spellStart"/>
      <w:r>
        <w:t>Клієнта</w:t>
      </w:r>
      <w:proofErr w:type="spellEnd"/>
      <w:r>
        <w:t>.</w:t>
      </w:r>
    </w:p>
    <w:p w14:paraId="2100764B" w14:textId="0F6BAFF9" w:rsidR="007755FB" w:rsidRDefault="007755FB" w:rsidP="007755FB">
      <w:proofErr w:type="spellStart"/>
      <w:r w:rsidRPr="007755FB">
        <w:t>Для</w:t>
      </w:r>
      <w:proofErr w:type="spellEnd"/>
      <w:r w:rsidRPr="007755FB">
        <w:t xml:space="preserve"> </w:t>
      </w:r>
      <w:proofErr w:type="spellStart"/>
      <w:r w:rsidRPr="007755FB">
        <w:t>подальшої</w:t>
      </w:r>
      <w:proofErr w:type="spellEnd"/>
      <w:r w:rsidRPr="007755FB">
        <w:t xml:space="preserve"> </w:t>
      </w:r>
      <w:proofErr w:type="spellStart"/>
      <w:r w:rsidRPr="007755FB">
        <w:t>деталізації</w:t>
      </w:r>
      <w:proofErr w:type="spellEnd"/>
      <w:r w:rsidRPr="007755FB">
        <w:t xml:space="preserve"> </w:t>
      </w:r>
      <w:proofErr w:type="spellStart"/>
      <w:r w:rsidRPr="007755FB">
        <w:t>вибрано</w:t>
      </w:r>
      <w:proofErr w:type="spellEnd"/>
      <w:r w:rsidRPr="007755FB">
        <w:t xml:space="preserve"> </w:t>
      </w:r>
      <w:proofErr w:type="spellStart"/>
      <w:r w:rsidRPr="007755FB">
        <w:t>варіант</w:t>
      </w:r>
      <w:proofErr w:type="spellEnd"/>
      <w:r w:rsidRPr="007755FB">
        <w:t xml:space="preserve"> </w:t>
      </w:r>
      <w:proofErr w:type="spellStart"/>
      <w:r w:rsidRPr="007755FB">
        <w:t>використання</w:t>
      </w:r>
      <w:proofErr w:type="spellEnd"/>
      <w:r w:rsidRPr="007755FB">
        <w:t>:</w:t>
      </w:r>
    </w:p>
    <w:p w14:paraId="1819A324" w14:textId="64B140A5" w:rsidR="007755FB" w:rsidRPr="00AF6E6D" w:rsidRDefault="007755FB" w:rsidP="007755FB">
      <w:pPr>
        <w:rPr>
          <w:b/>
          <w:bCs/>
          <w:lang w:val="uk-UA"/>
        </w:rPr>
      </w:pPr>
      <w:r>
        <w:rPr>
          <w:b/>
          <w:bCs/>
        </w:rPr>
        <w:t xml:space="preserve">C1. </w:t>
      </w:r>
      <w:r>
        <w:rPr>
          <w:b/>
          <w:bCs/>
          <w:lang w:val="uk-UA"/>
        </w:rPr>
        <w:t>Створення оголошен</w:t>
      </w:r>
      <w:r w:rsidR="00AF6E6D">
        <w:rPr>
          <w:b/>
          <w:bCs/>
          <w:lang w:val="uk-UA"/>
        </w:rPr>
        <w:t>ня.</w:t>
      </w:r>
    </w:p>
    <w:p w14:paraId="4549A143" w14:textId="4A9CAF78" w:rsidR="00727D75" w:rsidRDefault="00727D75" w:rsidP="00727D75">
      <w:pPr>
        <w:pStyle w:val="2"/>
        <w:rPr>
          <w:lang w:val="uk-UA"/>
        </w:rPr>
      </w:pPr>
      <w:r>
        <w:rPr>
          <w:lang w:val="uk-UA"/>
        </w:rPr>
        <w:t>Стислий опис:</w:t>
      </w:r>
    </w:p>
    <w:p w14:paraId="6B850143" w14:textId="49714DDC" w:rsidR="007755FB" w:rsidRDefault="007755FB" w:rsidP="007755FB">
      <w:pPr>
        <w:rPr>
          <w:lang w:val="uk-UA"/>
        </w:rPr>
      </w:pPr>
      <w:r>
        <w:rPr>
          <w:lang w:val="uk-UA"/>
        </w:rPr>
        <w:t xml:space="preserve">Клієнт </w:t>
      </w:r>
      <w:r w:rsidR="00273322">
        <w:rPr>
          <w:lang w:val="uk-UA"/>
        </w:rPr>
        <w:t>створює оголошення про пропозицію товарів чи послуг з метою залучити зацікавлених у ній сторін</w:t>
      </w:r>
      <w:r>
        <w:rPr>
          <w:lang w:val="uk-UA"/>
        </w:rPr>
        <w:t>. Актор варіанта використання –</w:t>
      </w:r>
      <w:r w:rsidR="001D2691">
        <w:rPr>
          <w:lang w:val="uk-UA"/>
        </w:rPr>
        <w:t xml:space="preserve"> незаблокований</w:t>
      </w:r>
      <w:r>
        <w:rPr>
          <w:lang w:val="uk-UA"/>
        </w:rPr>
        <w:t xml:space="preserve"> Клієнт.</w:t>
      </w:r>
      <w:r w:rsidR="003B1D1C">
        <w:rPr>
          <w:lang w:val="uk-UA"/>
        </w:rPr>
        <w:t xml:space="preserve"> У випадку, коли Клієнт був заблокований визначену правилами користування Веб-застосунком кількість разів, для цієї дії йому необхідно отримати згоду Адміністратора.</w:t>
      </w:r>
    </w:p>
    <w:p w14:paraId="5BCB4022" w14:textId="178E351D" w:rsidR="00727D75" w:rsidRDefault="00727D75" w:rsidP="00727D75">
      <w:pPr>
        <w:pStyle w:val="2"/>
        <w:rPr>
          <w:lang w:val="uk-UA"/>
        </w:rPr>
      </w:pPr>
      <w:r>
        <w:rPr>
          <w:lang w:val="uk-UA"/>
        </w:rPr>
        <w:t>Потік подій</w:t>
      </w:r>
    </w:p>
    <w:p w14:paraId="00BDBE86" w14:textId="35868480" w:rsidR="00727D75" w:rsidRPr="00037BB4" w:rsidRDefault="00727D75" w:rsidP="00727D75">
      <w:pPr>
        <w:rPr>
          <w:lang w:val="uk-UA"/>
        </w:rPr>
      </w:pPr>
      <w:r>
        <w:rPr>
          <w:lang w:val="uk-UA"/>
        </w:rPr>
        <w:t>Прецедент починається, коли Клієн</w:t>
      </w:r>
      <w:r w:rsidR="00B63DCE">
        <w:rPr>
          <w:lang w:val="uk-UA"/>
        </w:rPr>
        <w:t>т</w:t>
      </w:r>
      <w:r w:rsidR="006F551D">
        <w:t xml:space="preserve"> </w:t>
      </w:r>
      <w:r w:rsidR="00AF6E6D">
        <w:rPr>
          <w:lang w:val="uk-UA"/>
        </w:rPr>
        <w:t xml:space="preserve">приймає рішення про створення </w:t>
      </w:r>
      <w:r w:rsidR="006F551D">
        <w:rPr>
          <w:lang w:val="uk-UA"/>
        </w:rPr>
        <w:t>нового оголошення</w:t>
      </w:r>
      <w:r w:rsidR="00037BB4">
        <w:rPr>
          <w:lang w:val="uk-UA"/>
        </w:rPr>
        <w:t>.</w:t>
      </w:r>
    </w:p>
    <w:p w14:paraId="1818E52C" w14:textId="5D42F725" w:rsidR="00B63DCE" w:rsidRDefault="00B63DCE" w:rsidP="00727D75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Базовий потік – </w:t>
      </w:r>
      <w:r w:rsidR="00B64CBD">
        <w:rPr>
          <w:b/>
          <w:bCs/>
          <w:lang w:val="uk-UA"/>
        </w:rPr>
        <w:t xml:space="preserve"> Створення нового оголошення про </w:t>
      </w:r>
      <w:r w:rsidR="00037BB4" w:rsidRPr="00037BB4">
        <w:rPr>
          <w:b/>
          <w:bCs/>
          <w:lang w:val="uk-UA"/>
        </w:rPr>
        <w:t>пропозицію товарів чи послуг</w:t>
      </w:r>
    </w:p>
    <w:p w14:paraId="13D196AD" w14:textId="50E5F2B3" w:rsidR="00B64CBD" w:rsidRDefault="00B64CBD" w:rsidP="00B64CBD">
      <w:pPr>
        <w:pStyle w:val="a9"/>
        <w:numPr>
          <w:ilvl w:val="0"/>
          <w:numId w:val="13"/>
        </w:numPr>
        <w:rPr>
          <w:lang w:val="uk-UA"/>
        </w:rPr>
      </w:pPr>
      <w:r>
        <w:rPr>
          <w:lang w:val="uk-UA"/>
        </w:rPr>
        <w:t>Клієнт обирає створення нового оголошення.</w:t>
      </w:r>
    </w:p>
    <w:p w14:paraId="1CF2D269" w14:textId="2844CF59" w:rsidR="00B64CBD" w:rsidRDefault="00B64CBD" w:rsidP="00B64CBD">
      <w:pPr>
        <w:pStyle w:val="a9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Перед Клієнтом з’являється форма, в якій він вказує </w:t>
      </w:r>
      <w:r w:rsidR="00187AFB">
        <w:rPr>
          <w:lang w:val="uk-UA"/>
        </w:rPr>
        <w:t>дані своєї пропозиції</w:t>
      </w:r>
      <w:r w:rsidR="006178C3">
        <w:rPr>
          <w:lang w:val="uk-UA"/>
        </w:rPr>
        <w:t>.</w:t>
      </w:r>
    </w:p>
    <w:p w14:paraId="34377E98" w14:textId="48AF68B7" w:rsidR="00B64CBD" w:rsidRDefault="00B64CBD" w:rsidP="00B64CBD">
      <w:pPr>
        <w:pStyle w:val="a9"/>
        <w:numPr>
          <w:ilvl w:val="0"/>
          <w:numId w:val="13"/>
        </w:numPr>
        <w:rPr>
          <w:lang w:val="uk-UA"/>
        </w:rPr>
      </w:pPr>
      <w:r>
        <w:rPr>
          <w:lang w:val="uk-UA"/>
        </w:rPr>
        <w:t>Натискає «Створити оголошення».</w:t>
      </w:r>
    </w:p>
    <w:p w14:paraId="74A56CA3" w14:textId="0F89D8A7" w:rsidR="00CF3692" w:rsidRDefault="004433C6" w:rsidP="00B64CBD">
      <w:pPr>
        <w:pStyle w:val="a9"/>
        <w:numPr>
          <w:ilvl w:val="0"/>
          <w:numId w:val="13"/>
        </w:numPr>
        <w:rPr>
          <w:lang w:val="uk-UA"/>
        </w:rPr>
      </w:pPr>
      <w:r>
        <w:rPr>
          <w:lang w:val="uk-UA"/>
        </w:rPr>
        <w:t>За умови коректного заповнення усіх необхідних полів у формі оголошення створюється.</w:t>
      </w:r>
    </w:p>
    <w:p w14:paraId="28A24455" w14:textId="13ADFB9F" w:rsidR="0035330B" w:rsidRDefault="0035330B" w:rsidP="00B64CBD">
      <w:pPr>
        <w:pStyle w:val="a9"/>
        <w:numPr>
          <w:ilvl w:val="0"/>
          <w:numId w:val="13"/>
        </w:numPr>
        <w:rPr>
          <w:lang w:val="uk-UA"/>
        </w:rPr>
      </w:pPr>
      <w:r>
        <w:rPr>
          <w:lang w:val="uk-UA"/>
        </w:rPr>
        <w:t>Клієнт отримує сповіщення про успішне створення оголошення.</w:t>
      </w:r>
    </w:p>
    <w:p w14:paraId="45412CE3" w14:textId="4193F17D" w:rsidR="0035330B" w:rsidRPr="00B64CBD" w:rsidRDefault="0035330B" w:rsidP="00B64CBD">
      <w:pPr>
        <w:pStyle w:val="a9"/>
        <w:numPr>
          <w:ilvl w:val="0"/>
          <w:numId w:val="13"/>
        </w:numPr>
        <w:rPr>
          <w:lang w:val="uk-UA"/>
        </w:rPr>
      </w:pPr>
      <w:r>
        <w:rPr>
          <w:lang w:val="uk-UA"/>
        </w:rPr>
        <w:t>Клієнт переадресовується до особистого кабінету, де бачить новостворене оголошення.</w:t>
      </w:r>
    </w:p>
    <w:p w14:paraId="6E6435F1" w14:textId="19FBA7F2" w:rsidR="00B63DCE" w:rsidRDefault="00B63DCE" w:rsidP="00727D75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Альтернативні потоки</w:t>
      </w:r>
    </w:p>
    <w:p w14:paraId="2BC36961" w14:textId="383A2486" w:rsidR="006D3BD4" w:rsidRDefault="006D3BD4" w:rsidP="00727D75">
      <w:pPr>
        <w:rPr>
          <w:lang w:val="uk-UA"/>
        </w:rPr>
      </w:pPr>
      <w:r>
        <w:rPr>
          <w:lang w:val="uk-UA"/>
        </w:rPr>
        <w:t>Відмова від створення оголошення</w:t>
      </w:r>
    </w:p>
    <w:p w14:paraId="49298887" w14:textId="0028E25D" w:rsidR="006D3BD4" w:rsidRPr="002C7DA7" w:rsidRDefault="006D3BD4" w:rsidP="006D3BD4">
      <w:pPr>
        <w:pStyle w:val="a9"/>
        <w:numPr>
          <w:ilvl w:val="0"/>
          <w:numId w:val="14"/>
        </w:numPr>
        <w:rPr>
          <w:lang w:val="uk-UA"/>
        </w:rPr>
      </w:pPr>
      <w:r w:rsidRPr="002C7DA7">
        <w:rPr>
          <w:lang w:val="uk-UA"/>
        </w:rPr>
        <w:t>Під час кроку 2 Клієнт може скасувати створення оголошення</w:t>
      </w:r>
      <w:r w:rsidR="002B0760" w:rsidRPr="002C7DA7">
        <w:rPr>
          <w:lang w:val="uk-UA"/>
        </w:rPr>
        <w:t>.</w:t>
      </w:r>
    </w:p>
    <w:p w14:paraId="247D0505" w14:textId="7891B039" w:rsidR="002B0760" w:rsidRPr="002C7DA7" w:rsidRDefault="002B0760" w:rsidP="006D3BD4">
      <w:pPr>
        <w:pStyle w:val="a9"/>
        <w:numPr>
          <w:ilvl w:val="0"/>
          <w:numId w:val="14"/>
        </w:numPr>
        <w:rPr>
          <w:lang w:val="uk-UA"/>
        </w:rPr>
      </w:pPr>
      <w:r w:rsidRPr="002C7DA7">
        <w:rPr>
          <w:lang w:val="uk-UA"/>
        </w:rPr>
        <w:t>З’являється форма, в якій пропонується зберегти чернетку оголошення, Клієнт обирає варіант «Ні».</w:t>
      </w:r>
    </w:p>
    <w:p w14:paraId="6C530015" w14:textId="77777777" w:rsidR="00D406F8" w:rsidRDefault="00D406F8" w:rsidP="00D406F8">
      <w:pPr>
        <w:pStyle w:val="a9"/>
        <w:numPr>
          <w:ilvl w:val="0"/>
          <w:numId w:val="14"/>
        </w:numPr>
        <w:rPr>
          <w:lang w:val="uk-UA"/>
        </w:rPr>
      </w:pPr>
      <w:r w:rsidRPr="002C7DA7">
        <w:rPr>
          <w:lang w:val="uk-UA"/>
        </w:rPr>
        <w:t xml:space="preserve">Система повертає Клієнта до </w:t>
      </w:r>
      <w:r>
        <w:rPr>
          <w:lang w:val="uk-UA"/>
        </w:rPr>
        <w:t>сторінки перегляду оголошень</w:t>
      </w:r>
      <w:r w:rsidRPr="002C7DA7">
        <w:rPr>
          <w:lang w:val="uk-UA"/>
        </w:rPr>
        <w:t>.</w:t>
      </w:r>
    </w:p>
    <w:p w14:paraId="6307E3C9" w14:textId="4F7A9F72" w:rsidR="002B0760" w:rsidRPr="002C7DA7" w:rsidRDefault="002B0760" w:rsidP="002B0760">
      <w:pPr>
        <w:ind w:left="720" w:firstLine="0"/>
        <w:rPr>
          <w:lang w:val="uk-UA"/>
        </w:rPr>
      </w:pPr>
      <w:r w:rsidRPr="002C7DA7">
        <w:rPr>
          <w:lang w:val="uk-UA"/>
        </w:rPr>
        <w:t>Відкладення створення оголошення</w:t>
      </w:r>
    </w:p>
    <w:p w14:paraId="23666657" w14:textId="77777777" w:rsidR="002B0760" w:rsidRPr="002C7DA7" w:rsidRDefault="002B0760" w:rsidP="002B0760">
      <w:pPr>
        <w:pStyle w:val="a9"/>
        <w:numPr>
          <w:ilvl w:val="0"/>
          <w:numId w:val="16"/>
        </w:numPr>
        <w:rPr>
          <w:lang w:val="uk-UA"/>
        </w:rPr>
      </w:pPr>
      <w:r w:rsidRPr="002C7DA7">
        <w:rPr>
          <w:lang w:val="uk-UA"/>
        </w:rPr>
        <w:t>Під час кроку 2 Клієнт може скасувати створення оголошення.</w:t>
      </w:r>
    </w:p>
    <w:p w14:paraId="2A70DABE" w14:textId="6ACFB563" w:rsidR="002B0760" w:rsidRPr="002C7DA7" w:rsidRDefault="002B0760" w:rsidP="002B0760">
      <w:pPr>
        <w:pStyle w:val="a9"/>
        <w:numPr>
          <w:ilvl w:val="0"/>
          <w:numId w:val="16"/>
        </w:numPr>
        <w:rPr>
          <w:lang w:val="uk-UA"/>
        </w:rPr>
      </w:pPr>
      <w:r w:rsidRPr="002C7DA7">
        <w:rPr>
          <w:lang w:val="uk-UA"/>
        </w:rPr>
        <w:t>З’являється форма, в якій пропонується зберегти чернетку оголошення, Клієнт обирає варіант «Так».</w:t>
      </w:r>
    </w:p>
    <w:p w14:paraId="46847B46" w14:textId="1EE2CA45" w:rsidR="002B0760" w:rsidRDefault="002B0760" w:rsidP="002B0760">
      <w:pPr>
        <w:pStyle w:val="a9"/>
        <w:numPr>
          <w:ilvl w:val="0"/>
          <w:numId w:val="16"/>
        </w:numPr>
        <w:rPr>
          <w:lang w:val="uk-UA"/>
        </w:rPr>
      </w:pPr>
      <w:r w:rsidRPr="002C7DA7">
        <w:rPr>
          <w:lang w:val="uk-UA"/>
        </w:rPr>
        <w:t xml:space="preserve">Система повертає Клієнта до </w:t>
      </w:r>
      <w:r w:rsidR="00E14CFE">
        <w:rPr>
          <w:lang w:val="uk-UA"/>
        </w:rPr>
        <w:t>сторінк</w:t>
      </w:r>
      <w:r w:rsidR="00315FE8">
        <w:rPr>
          <w:lang w:val="uk-UA"/>
        </w:rPr>
        <w:t>и</w:t>
      </w:r>
      <w:r w:rsidR="00E14CFE">
        <w:rPr>
          <w:lang w:val="uk-UA"/>
        </w:rPr>
        <w:t xml:space="preserve"> перегляду оголошень</w:t>
      </w:r>
      <w:r w:rsidRPr="002C7DA7">
        <w:rPr>
          <w:lang w:val="uk-UA"/>
        </w:rPr>
        <w:t>.</w:t>
      </w:r>
    </w:p>
    <w:p w14:paraId="00C75DFD" w14:textId="278D2E08" w:rsidR="001B7670" w:rsidRDefault="001B7670" w:rsidP="00A14ABB">
      <w:pPr>
        <w:ind w:left="720" w:firstLine="0"/>
        <w:rPr>
          <w:lang w:val="uk-UA"/>
        </w:rPr>
      </w:pPr>
      <w:r>
        <w:rPr>
          <w:lang w:val="uk-UA"/>
        </w:rPr>
        <w:t>Створення оголошення, тотожного видаленому.</w:t>
      </w:r>
    </w:p>
    <w:p w14:paraId="1C3794F6" w14:textId="2E99520E" w:rsidR="001B7670" w:rsidRDefault="001B7670" w:rsidP="001B7670">
      <w:pPr>
        <w:pStyle w:val="a9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Під час кроку 3, в разі, якщо за визначеними командою критеріями оголошення є тотожним видаленому Адміністратором за порушення правил користування Веб-застосунком, з’являється діалогове вікно, </w:t>
      </w:r>
      <w:r w:rsidR="00470F74">
        <w:rPr>
          <w:lang w:val="uk-UA"/>
        </w:rPr>
        <w:t>яке говорить про те, що це оголошення неможливо створити за вищевказаною причиною.</w:t>
      </w:r>
    </w:p>
    <w:p w14:paraId="21698B7F" w14:textId="7E004B3B" w:rsidR="00D406F8" w:rsidRDefault="00D406F8" w:rsidP="00D406F8">
      <w:pPr>
        <w:pStyle w:val="a9"/>
        <w:numPr>
          <w:ilvl w:val="0"/>
          <w:numId w:val="18"/>
        </w:numPr>
        <w:rPr>
          <w:lang w:val="uk-UA"/>
        </w:rPr>
      </w:pPr>
      <w:r w:rsidRPr="002C7DA7">
        <w:rPr>
          <w:lang w:val="uk-UA"/>
        </w:rPr>
        <w:t xml:space="preserve">Система повертає Клієнта до </w:t>
      </w:r>
      <w:r>
        <w:rPr>
          <w:lang w:val="uk-UA"/>
        </w:rPr>
        <w:t>сторінки перегляду оголошень</w:t>
      </w:r>
      <w:r w:rsidRPr="002C7DA7">
        <w:rPr>
          <w:lang w:val="uk-UA"/>
        </w:rPr>
        <w:t>.</w:t>
      </w:r>
    </w:p>
    <w:p w14:paraId="3FFA3328" w14:textId="3846B68A" w:rsidR="004C429E" w:rsidRPr="00694BAB" w:rsidRDefault="003A4FAE" w:rsidP="004C429E">
      <w:pPr>
        <w:ind w:left="720" w:firstLine="0"/>
      </w:pPr>
      <w:r>
        <w:rPr>
          <w:lang w:val="uk-UA"/>
        </w:rPr>
        <w:t>Клієнт, попередньо блокований, не отримав згоду Адміністратора</w:t>
      </w:r>
    </w:p>
    <w:p w14:paraId="4E6FA4F0" w14:textId="0BE35BD9" w:rsidR="00B56E62" w:rsidRPr="00B56E62" w:rsidRDefault="003A4FAE" w:rsidP="00694BAB">
      <w:pPr>
        <w:pStyle w:val="a9"/>
        <w:numPr>
          <w:ilvl w:val="0"/>
          <w:numId w:val="19"/>
        </w:numPr>
      </w:pPr>
      <w:r>
        <w:rPr>
          <w:lang w:val="uk-UA"/>
        </w:rPr>
        <w:t>Під час кроку 1 Клієнт, який попередньо отримував блокування свого облікового запису, в разі отримання незгоди Адміністратора на створення оголошення, сповіщається про це</w:t>
      </w:r>
      <w:r w:rsidR="00B70FA5">
        <w:rPr>
          <w:lang w:val="uk-UA"/>
        </w:rPr>
        <w:t>, і не може визначений командою час створювати оголошення.</w:t>
      </w:r>
    </w:p>
    <w:p w14:paraId="599FDBCC" w14:textId="331D60B9" w:rsidR="007755FB" w:rsidRDefault="00962357" w:rsidP="00962357">
      <w:pPr>
        <w:pStyle w:val="2"/>
        <w:rPr>
          <w:lang w:val="uk-UA"/>
        </w:rPr>
      </w:pPr>
      <w:r>
        <w:rPr>
          <w:lang w:val="uk-UA"/>
        </w:rPr>
        <w:t>Спеціальні вимоги</w:t>
      </w:r>
    </w:p>
    <w:p w14:paraId="7E27C73B" w14:textId="192C110E" w:rsidR="00BF5B6D" w:rsidRDefault="00BF5B6D" w:rsidP="00BF5B6D">
      <w:pPr>
        <w:rPr>
          <w:lang w:val="uk-UA"/>
        </w:rPr>
      </w:pPr>
      <w:r w:rsidRPr="00975146">
        <w:rPr>
          <w:lang w:val="uk-UA"/>
        </w:rPr>
        <w:t>Середній час на додавання нового оголошення клієнтами має складати не більше 5 хвилин.</w:t>
      </w:r>
    </w:p>
    <w:p w14:paraId="1BDCE767" w14:textId="4E02ACF7" w:rsidR="00BF5B6D" w:rsidRPr="001E4FF2" w:rsidRDefault="00BF5B6D" w:rsidP="00BF5B6D">
      <w:pPr>
        <w:rPr>
          <w:lang w:val="uk-UA"/>
        </w:rPr>
      </w:pPr>
      <w:r>
        <w:rPr>
          <w:lang w:val="uk-UA"/>
        </w:rPr>
        <w:t>Передбачається проміжне збереження даних (чернетка). Клієнт має можливість повернення до створення оголошення. Після створення оголошення клієнт має можливість його редагувати чи видалити.</w:t>
      </w:r>
    </w:p>
    <w:p w14:paraId="6E2180F7" w14:textId="1A07B4F1" w:rsidR="00962357" w:rsidRDefault="00962357" w:rsidP="00962357">
      <w:pPr>
        <w:pStyle w:val="2"/>
        <w:rPr>
          <w:lang w:val="uk-UA"/>
        </w:rPr>
      </w:pPr>
      <w:r>
        <w:rPr>
          <w:lang w:val="uk-UA"/>
        </w:rPr>
        <w:lastRenderedPageBreak/>
        <w:t>Передумови</w:t>
      </w:r>
    </w:p>
    <w:p w14:paraId="29F6513B" w14:textId="6003C10E" w:rsidR="00962357" w:rsidRDefault="00962357" w:rsidP="00962357">
      <w:pPr>
        <w:rPr>
          <w:lang w:val="uk-UA"/>
        </w:rPr>
      </w:pPr>
      <w:r>
        <w:rPr>
          <w:lang w:val="uk-UA"/>
        </w:rPr>
        <w:t>Операція доступна лише Клієнту.</w:t>
      </w:r>
      <w:r w:rsidR="00513782">
        <w:rPr>
          <w:lang w:val="uk-UA"/>
        </w:rPr>
        <w:t xml:space="preserve"> </w:t>
      </w:r>
      <w:r w:rsidR="00A93F7C">
        <w:rPr>
          <w:lang w:val="uk-UA"/>
        </w:rPr>
        <w:t>Він може перейти до створення оголошення із сторінки перегляду оголошень з використанням відповідної кнопки.</w:t>
      </w:r>
    </w:p>
    <w:p w14:paraId="253ACF6D" w14:textId="1E9E4749" w:rsidR="000009BA" w:rsidRDefault="000009BA" w:rsidP="000009BA">
      <w:pPr>
        <w:pStyle w:val="2"/>
        <w:rPr>
          <w:lang w:val="uk-UA"/>
        </w:rPr>
      </w:pPr>
      <w:r>
        <w:rPr>
          <w:lang w:val="uk-UA"/>
        </w:rPr>
        <w:t>Пост-умови</w:t>
      </w:r>
    </w:p>
    <w:p w14:paraId="02528132" w14:textId="585938DD" w:rsidR="00A17999" w:rsidRPr="00A17999" w:rsidRDefault="00A17999" w:rsidP="00A17999">
      <w:pPr>
        <w:rPr>
          <w:lang w:val="uk-UA"/>
        </w:rPr>
      </w:pPr>
      <w:r>
        <w:rPr>
          <w:lang w:val="uk-UA"/>
        </w:rPr>
        <w:t>Після створення оголошення доступне до перегляду у особистому кабінеті Клієнта</w:t>
      </w:r>
      <w:r w:rsidR="00EF2EAB">
        <w:rPr>
          <w:lang w:val="uk-UA"/>
        </w:rPr>
        <w:t xml:space="preserve"> та для всіх користувачів Веб-застосунку.</w:t>
      </w:r>
    </w:p>
    <w:p w14:paraId="7BCA1348" w14:textId="5AEC028C" w:rsidR="00096BF5" w:rsidRDefault="00096BF5" w:rsidP="00096BF5">
      <w:pPr>
        <w:pStyle w:val="2"/>
        <w:rPr>
          <w:lang w:val="uk-UA"/>
        </w:rPr>
      </w:pPr>
      <w:r>
        <w:rPr>
          <w:lang w:val="uk-UA"/>
        </w:rPr>
        <w:t>Точки розширення</w:t>
      </w:r>
    </w:p>
    <w:p w14:paraId="1F6B6441" w14:textId="1E6AC8D9" w:rsidR="00096BF5" w:rsidRPr="00096BF5" w:rsidRDefault="00096BF5" w:rsidP="00096BF5">
      <w:pPr>
        <w:rPr>
          <w:lang w:val="uk-UA"/>
        </w:rPr>
      </w:pPr>
      <w:r>
        <w:rPr>
          <w:lang w:val="uk-UA"/>
        </w:rPr>
        <w:t>Відсутні</w:t>
      </w:r>
      <w:r w:rsidR="00BB1232">
        <w:rPr>
          <w:lang w:val="uk-UA"/>
        </w:rPr>
        <w:t>.</w:t>
      </w:r>
    </w:p>
    <w:p w14:paraId="0AB32C85" w14:textId="70AFB2E6" w:rsidR="00233461" w:rsidRDefault="00233461" w:rsidP="00233461">
      <w:pPr>
        <w:pStyle w:val="10"/>
        <w:rPr>
          <w:lang w:val="uk-UA"/>
        </w:rPr>
      </w:pPr>
      <w:r>
        <w:rPr>
          <w:lang w:val="uk-UA"/>
        </w:rPr>
        <w:t>Спеціальні умови</w:t>
      </w:r>
    </w:p>
    <w:p w14:paraId="034CB9CD" w14:textId="1AEBFEBB" w:rsidR="00233461" w:rsidRDefault="00233461" w:rsidP="00233461">
      <w:pPr>
        <w:rPr>
          <w:lang w:val="uk-UA"/>
        </w:rPr>
      </w:pPr>
      <w:r>
        <w:rPr>
          <w:lang w:val="uk-UA"/>
        </w:rPr>
        <w:t>Зручність використання</w:t>
      </w:r>
    </w:p>
    <w:p w14:paraId="3697EB88" w14:textId="19081F12" w:rsidR="00D166AA" w:rsidRDefault="00D166AA" w:rsidP="00D166AA">
      <w:pPr>
        <w:rPr>
          <w:lang w:val="uk-UA"/>
        </w:rPr>
      </w:pPr>
      <w:r w:rsidRPr="00D166AA">
        <w:rPr>
          <w:lang w:val="uk-UA"/>
        </w:rPr>
        <w:t>Інтерфейс Веб-застосунку має відповідати вимогам ISO</w:t>
      </w:r>
      <w:r>
        <w:rPr>
          <w:lang w:val="uk-UA"/>
        </w:rPr>
        <w:t xml:space="preserve"> </w:t>
      </w:r>
      <w:r w:rsidRPr="00D166AA">
        <w:rPr>
          <w:lang w:val="uk-UA"/>
        </w:rPr>
        <w:t xml:space="preserve">9241-210:2019 </w:t>
      </w:r>
      <w:proofErr w:type="spellStart"/>
      <w:r w:rsidRPr="00D166AA">
        <w:rPr>
          <w:lang w:val="uk-UA"/>
        </w:rPr>
        <w:t>Ergonomics</w:t>
      </w:r>
      <w:proofErr w:type="spellEnd"/>
      <w:r w:rsidRPr="00D166AA">
        <w:rPr>
          <w:lang w:val="uk-UA"/>
        </w:rPr>
        <w:t xml:space="preserve"> </w:t>
      </w:r>
      <w:proofErr w:type="spellStart"/>
      <w:r w:rsidRPr="00D166AA">
        <w:rPr>
          <w:lang w:val="uk-UA"/>
        </w:rPr>
        <w:t>of</w:t>
      </w:r>
      <w:proofErr w:type="spellEnd"/>
      <w:r w:rsidRPr="00D166AA">
        <w:rPr>
          <w:lang w:val="uk-UA"/>
        </w:rPr>
        <w:t xml:space="preserve"> </w:t>
      </w:r>
      <w:proofErr w:type="spellStart"/>
      <w:r w:rsidRPr="00D166AA">
        <w:rPr>
          <w:lang w:val="uk-UA"/>
        </w:rPr>
        <w:t>human-system</w:t>
      </w:r>
      <w:proofErr w:type="spellEnd"/>
      <w:r w:rsidRPr="00D166AA">
        <w:rPr>
          <w:lang w:val="uk-UA"/>
        </w:rPr>
        <w:t xml:space="preserve"> </w:t>
      </w:r>
      <w:proofErr w:type="spellStart"/>
      <w:r w:rsidRPr="00D166AA">
        <w:rPr>
          <w:lang w:val="uk-UA"/>
        </w:rPr>
        <w:t>interaction</w:t>
      </w:r>
      <w:proofErr w:type="spellEnd"/>
      <w:r w:rsidRPr="00D166AA">
        <w:rPr>
          <w:lang w:val="uk-UA"/>
        </w:rPr>
        <w:t xml:space="preserve"> </w:t>
      </w:r>
      <w:proofErr w:type="spellStart"/>
      <w:r w:rsidRPr="00D166AA">
        <w:rPr>
          <w:lang w:val="uk-UA"/>
        </w:rPr>
        <w:t>Part</w:t>
      </w:r>
      <w:proofErr w:type="spellEnd"/>
      <w:r w:rsidRPr="00D166AA">
        <w:rPr>
          <w:lang w:val="uk-UA"/>
        </w:rPr>
        <w:t xml:space="preserve"> 210:</w:t>
      </w:r>
      <w:r>
        <w:rPr>
          <w:lang w:val="uk-UA"/>
        </w:rPr>
        <w:t xml:space="preserve"> </w:t>
      </w:r>
      <w:proofErr w:type="spellStart"/>
      <w:r w:rsidRPr="00D166AA">
        <w:rPr>
          <w:lang w:val="uk-UA"/>
        </w:rPr>
        <w:t>Human-centred</w:t>
      </w:r>
      <w:proofErr w:type="spellEnd"/>
      <w:r w:rsidRPr="00D166AA">
        <w:rPr>
          <w:lang w:val="uk-UA"/>
        </w:rPr>
        <w:t xml:space="preserve"> </w:t>
      </w:r>
      <w:proofErr w:type="spellStart"/>
      <w:r w:rsidRPr="00D166AA">
        <w:rPr>
          <w:lang w:val="uk-UA"/>
        </w:rPr>
        <w:t>design</w:t>
      </w:r>
      <w:proofErr w:type="spellEnd"/>
      <w:r w:rsidRPr="00D166AA">
        <w:rPr>
          <w:lang w:val="uk-UA"/>
        </w:rPr>
        <w:t xml:space="preserve"> </w:t>
      </w:r>
      <w:proofErr w:type="spellStart"/>
      <w:r w:rsidRPr="00D166AA">
        <w:rPr>
          <w:lang w:val="uk-UA"/>
        </w:rPr>
        <w:t>for</w:t>
      </w:r>
      <w:proofErr w:type="spellEnd"/>
      <w:r w:rsidRPr="00D166AA">
        <w:rPr>
          <w:lang w:val="uk-UA"/>
        </w:rPr>
        <w:t xml:space="preserve"> </w:t>
      </w:r>
      <w:proofErr w:type="spellStart"/>
      <w:r w:rsidRPr="00D166AA">
        <w:rPr>
          <w:lang w:val="uk-UA"/>
        </w:rPr>
        <w:t>interactive</w:t>
      </w:r>
      <w:proofErr w:type="spellEnd"/>
      <w:r w:rsidRPr="00D166AA">
        <w:rPr>
          <w:lang w:val="uk-UA"/>
        </w:rPr>
        <w:t xml:space="preserve"> </w:t>
      </w:r>
      <w:proofErr w:type="spellStart"/>
      <w:r w:rsidRPr="00D166AA">
        <w:rPr>
          <w:lang w:val="uk-UA"/>
        </w:rPr>
        <w:t>systems</w:t>
      </w:r>
      <w:proofErr w:type="spellEnd"/>
      <w:r w:rsidRPr="00D166AA">
        <w:rPr>
          <w:lang w:val="uk-UA"/>
        </w:rPr>
        <w:t>, ISO 9241-110:2019</w:t>
      </w:r>
      <w:r>
        <w:rPr>
          <w:lang w:val="uk-UA"/>
        </w:rPr>
        <w:t xml:space="preserve"> </w:t>
      </w:r>
      <w:proofErr w:type="spellStart"/>
      <w:r w:rsidRPr="00D166AA">
        <w:rPr>
          <w:lang w:val="uk-UA"/>
        </w:rPr>
        <w:t>Ergonomics</w:t>
      </w:r>
      <w:proofErr w:type="spellEnd"/>
      <w:r w:rsidRPr="00D166AA">
        <w:rPr>
          <w:lang w:val="uk-UA"/>
        </w:rPr>
        <w:t xml:space="preserve"> </w:t>
      </w:r>
      <w:proofErr w:type="spellStart"/>
      <w:r w:rsidRPr="00D166AA">
        <w:rPr>
          <w:lang w:val="uk-UA"/>
        </w:rPr>
        <w:t>of</w:t>
      </w:r>
      <w:proofErr w:type="spellEnd"/>
      <w:r w:rsidRPr="00D166AA">
        <w:rPr>
          <w:lang w:val="uk-UA"/>
        </w:rPr>
        <w:t xml:space="preserve"> </w:t>
      </w:r>
      <w:proofErr w:type="spellStart"/>
      <w:r w:rsidRPr="00D166AA">
        <w:rPr>
          <w:lang w:val="uk-UA"/>
        </w:rPr>
        <w:t>human-system</w:t>
      </w:r>
      <w:proofErr w:type="spellEnd"/>
      <w:r w:rsidRPr="00D166AA">
        <w:rPr>
          <w:lang w:val="uk-UA"/>
        </w:rPr>
        <w:t xml:space="preserve"> </w:t>
      </w:r>
      <w:proofErr w:type="spellStart"/>
      <w:r w:rsidRPr="00D166AA">
        <w:rPr>
          <w:lang w:val="uk-UA"/>
        </w:rPr>
        <w:t>interaction</w:t>
      </w:r>
      <w:proofErr w:type="spellEnd"/>
      <w:r w:rsidRPr="00D166AA">
        <w:rPr>
          <w:lang w:val="uk-UA"/>
        </w:rPr>
        <w:t xml:space="preserve"> </w:t>
      </w:r>
      <w:proofErr w:type="spellStart"/>
      <w:r w:rsidRPr="00D166AA">
        <w:rPr>
          <w:lang w:val="uk-UA"/>
        </w:rPr>
        <w:t>Part</w:t>
      </w:r>
      <w:proofErr w:type="spellEnd"/>
      <w:r w:rsidRPr="00D166AA">
        <w:rPr>
          <w:lang w:val="uk-UA"/>
        </w:rPr>
        <w:t xml:space="preserve"> 110: </w:t>
      </w:r>
      <w:proofErr w:type="spellStart"/>
      <w:r w:rsidRPr="00D166AA">
        <w:rPr>
          <w:lang w:val="uk-UA"/>
        </w:rPr>
        <w:t>Interaction</w:t>
      </w:r>
      <w:proofErr w:type="spellEnd"/>
      <w:r>
        <w:rPr>
          <w:lang w:val="uk-UA"/>
        </w:rPr>
        <w:t xml:space="preserve"> </w:t>
      </w:r>
      <w:proofErr w:type="spellStart"/>
      <w:r w:rsidRPr="00D166AA">
        <w:rPr>
          <w:lang w:val="uk-UA"/>
        </w:rPr>
        <w:t>principles</w:t>
      </w:r>
      <w:proofErr w:type="spellEnd"/>
      <w:r w:rsidRPr="00D166AA">
        <w:rPr>
          <w:lang w:val="uk-UA"/>
        </w:rPr>
        <w:t xml:space="preserve"> і чинним редакціям стандартів інтерфейсу користувача</w:t>
      </w:r>
      <w:r>
        <w:rPr>
          <w:lang w:val="uk-UA"/>
        </w:rPr>
        <w:t xml:space="preserve"> </w:t>
      </w:r>
      <w:r w:rsidRPr="00D166AA">
        <w:rPr>
          <w:lang w:val="uk-UA"/>
        </w:rPr>
        <w:t>Microsoft® Windows®.</w:t>
      </w:r>
    </w:p>
    <w:p w14:paraId="647EAD31" w14:textId="495B0C99" w:rsidR="00233461" w:rsidRDefault="00C1516B" w:rsidP="00C1516B">
      <w:pPr>
        <w:rPr>
          <w:lang w:val="uk-UA"/>
        </w:rPr>
      </w:pPr>
      <w:r w:rsidRPr="00C1516B">
        <w:rPr>
          <w:lang w:val="uk-UA"/>
        </w:rPr>
        <w:t>Інтерфейс Веб-застосунку не має потребувати додаткової</w:t>
      </w:r>
      <w:r w:rsidR="004C4524">
        <w:rPr>
          <w:lang w:val="uk-UA"/>
        </w:rPr>
        <w:t xml:space="preserve"> </w:t>
      </w:r>
      <w:r w:rsidRPr="00C1516B">
        <w:rPr>
          <w:lang w:val="uk-UA"/>
        </w:rPr>
        <w:t>підготовки користувачів для його використання</w:t>
      </w:r>
      <w:r w:rsidR="00C671CA">
        <w:rPr>
          <w:lang w:val="uk-UA"/>
        </w:rPr>
        <w:t>, однак за потреби користувачі можуть звернутися до настанови користувача, у якій буде вказано також і інструкцію по використанню інтерфейсу</w:t>
      </w:r>
      <w:r w:rsidRPr="00C1516B">
        <w:rPr>
          <w:lang w:val="uk-UA"/>
        </w:rPr>
        <w:t>.</w:t>
      </w:r>
    </w:p>
    <w:p w14:paraId="78264FBB" w14:textId="3E8F81E4" w:rsidR="004C4524" w:rsidRPr="00D166AA" w:rsidRDefault="004C4524" w:rsidP="00C1516B">
      <w:pPr>
        <w:rPr>
          <w:b/>
          <w:bCs/>
          <w:lang w:val="uk-UA"/>
        </w:rPr>
      </w:pPr>
      <w:r w:rsidRPr="00D166AA">
        <w:rPr>
          <w:b/>
          <w:bCs/>
          <w:lang w:val="uk-UA"/>
        </w:rPr>
        <w:t>Надійність</w:t>
      </w:r>
    </w:p>
    <w:p w14:paraId="626EEB4D" w14:textId="71DBC837" w:rsidR="001A3E13" w:rsidRDefault="001A3E13" w:rsidP="00C1516B">
      <w:pPr>
        <w:rPr>
          <w:lang w:val="uk-UA"/>
        </w:rPr>
      </w:pPr>
      <w:r>
        <w:rPr>
          <w:lang w:val="uk-UA"/>
        </w:rPr>
        <w:t>Доступність</w:t>
      </w:r>
    </w:p>
    <w:p w14:paraId="0BF19488" w14:textId="59566510" w:rsidR="001A3E13" w:rsidRPr="001A3E13" w:rsidRDefault="001A3E13" w:rsidP="001A3E13">
      <w:pPr>
        <w:rPr>
          <w:lang w:val="uk-UA"/>
        </w:rPr>
      </w:pPr>
      <w:r w:rsidRPr="001A3E13">
        <w:rPr>
          <w:lang w:val="uk-UA"/>
        </w:rPr>
        <w:t>Веб-застосунок має бути цілодобово доступним у штатному</w:t>
      </w:r>
      <w:r>
        <w:rPr>
          <w:lang w:val="uk-UA"/>
        </w:rPr>
        <w:t xml:space="preserve"> </w:t>
      </w:r>
      <w:r w:rsidRPr="001A3E13">
        <w:rPr>
          <w:lang w:val="uk-UA"/>
        </w:rPr>
        <w:t xml:space="preserve">режимі для ролі </w:t>
      </w:r>
      <w:r>
        <w:rPr>
          <w:lang w:val="uk-UA"/>
        </w:rPr>
        <w:t>«</w:t>
      </w:r>
      <w:r w:rsidRPr="001A3E13">
        <w:rPr>
          <w:lang w:val="uk-UA"/>
        </w:rPr>
        <w:t>Адміністратор</w:t>
      </w:r>
      <w:r>
        <w:rPr>
          <w:lang w:val="uk-UA"/>
        </w:rPr>
        <w:t>»</w:t>
      </w:r>
      <w:r w:rsidRPr="001A3E13">
        <w:rPr>
          <w:lang w:val="uk-UA"/>
        </w:rPr>
        <w:t xml:space="preserve">, </w:t>
      </w:r>
      <w:r>
        <w:rPr>
          <w:lang w:val="uk-UA"/>
        </w:rPr>
        <w:t>«</w:t>
      </w:r>
      <w:r w:rsidRPr="001A3E13">
        <w:rPr>
          <w:lang w:val="uk-UA"/>
        </w:rPr>
        <w:t>Клієнта</w:t>
      </w:r>
      <w:r>
        <w:rPr>
          <w:lang w:val="uk-UA"/>
        </w:rPr>
        <w:t>»</w:t>
      </w:r>
      <w:r w:rsidRPr="001A3E13">
        <w:rPr>
          <w:lang w:val="uk-UA"/>
        </w:rPr>
        <w:t xml:space="preserve"> та </w:t>
      </w:r>
      <w:r>
        <w:rPr>
          <w:lang w:val="uk-UA"/>
        </w:rPr>
        <w:t>«</w:t>
      </w:r>
      <w:r w:rsidRPr="001A3E13">
        <w:rPr>
          <w:lang w:val="uk-UA"/>
        </w:rPr>
        <w:t>Гостя</w:t>
      </w:r>
      <w:r>
        <w:rPr>
          <w:lang w:val="uk-UA"/>
        </w:rPr>
        <w:t>»</w:t>
      </w:r>
      <w:r w:rsidRPr="001A3E13">
        <w:rPr>
          <w:lang w:val="uk-UA"/>
        </w:rPr>
        <w:t>.</w:t>
      </w:r>
    </w:p>
    <w:p w14:paraId="07B4556A" w14:textId="7AC426F4" w:rsidR="001A3E13" w:rsidRPr="001A3E13" w:rsidRDefault="001A3E13" w:rsidP="001A3E13">
      <w:pPr>
        <w:rPr>
          <w:lang w:val="uk-UA"/>
        </w:rPr>
      </w:pPr>
      <w:r w:rsidRPr="001A3E13">
        <w:rPr>
          <w:lang w:val="uk-UA"/>
        </w:rPr>
        <w:t>Час, який витрачається на обслуговування Веб-застосунку,</w:t>
      </w:r>
      <w:r>
        <w:rPr>
          <w:lang w:val="uk-UA"/>
        </w:rPr>
        <w:t xml:space="preserve"> </w:t>
      </w:r>
      <w:r w:rsidRPr="001A3E13">
        <w:rPr>
          <w:lang w:val="uk-UA"/>
        </w:rPr>
        <w:t xml:space="preserve">не має перевищувати </w:t>
      </w:r>
      <w:r>
        <w:rPr>
          <w:lang w:val="uk-UA"/>
        </w:rPr>
        <w:t>2</w:t>
      </w:r>
      <w:r w:rsidRPr="001A3E13">
        <w:rPr>
          <w:lang w:val="uk-UA"/>
        </w:rPr>
        <w:t>% від загального часу роботи.</w:t>
      </w:r>
    </w:p>
    <w:p w14:paraId="2C3D6CCB" w14:textId="77777777" w:rsidR="001A3E13" w:rsidRPr="001A3E13" w:rsidRDefault="001A3E13" w:rsidP="001A3E13">
      <w:pPr>
        <w:rPr>
          <w:lang w:val="uk-UA"/>
        </w:rPr>
      </w:pPr>
      <w:r w:rsidRPr="001A3E13">
        <w:rPr>
          <w:lang w:val="uk-UA"/>
        </w:rPr>
        <w:t>Стабільність роботи</w:t>
      </w:r>
    </w:p>
    <w:p w14:paraId="716F6C3F" w14:textId="4DF9C8B5" w:rsidR="001A3E13" w:rsidRPr="001A3E13" w:rsidRDefault="001A3E13" w:rsidP="001A3E13">
      <w:pPr>
        <w:rPr>
          <w:lang w:val="uk-UA"/>
        </w:rPr>
      </w:pPr>
      <w:r w:rsidRPr="001A3E13">
        <w:rPr>
          <w:lang w:val="uk-UA"/>
        </w:rPr>
        <w:t>У випадку безперебійної роботи електромережі та</w:t>
      </w:r>
      <w:r w:rsidR="00462103">
        <w:rPr>
          <w:lang w:val="uk-UA"/>
        </w:rPr>
        <w:t xml:space="preserve"> </w:t>
      </w:r>
      <w:r w:rsidRPr="001A3E13">
        <w:rPr>
          <w:lang w:val="uk-UA"/>
        </w:rPr>
        <w:t>стабільного доступу до інтернету Веб-застосунок працюватиме</w:t>
      </w:r>
      <w:r w:rsidR="00462103">
        <w:rPr>
          <w:lang w:val="uk-UA"/>
        </w:rPr>
        <w:t xml:space="preserve"> </w:t>
      </w:r>
      <w:r w:rsidRPr="001A3E13">
        <w:rPr>
          <w:lang w:val="uk-UA"/>
        </w:rPr>
        <w:t>в штатному режимі. Час відновлення після збою визначено у</w:t>
      </w:r>
      <w:r w:rsidR="00462103">
        <w:rPr>
          <w:lang w:val="uk-UA"/>
        </w:rPr>
        <w:t xml:space="preserve"> </w:t>
      </w:r>
      <w:r w:rsidRPr="001A3E13">
        <w:rPr>
          <w:lang w:val="uk-UA"/>
        </w:rPr>
        <w:t>технічному завданні</w:t>
      </w:r>
      <w:r w:rsidR="00C772A1">
        <w:rPr>
          <w:lang w:val="uk-UA"/>
        </w:rPr>
        <w:t xml:space="preserve"> у пункті 4.2.3</w:t>
      </w:r>
      <w:r w:rsidRPr="001A3E13">
        <w:rPr>
          <w:lang w:val="uk-UA"/>
        </w:rPr>
        <w:t>.</w:t>
      </w:r>
    </w:p>
    <w:p w14:paraId="5A98A106" w14:textId="77777777" w:rsidR="001A3E13" w:rsidRPr="001A3E13" w:rsidRDefault="001A3E13" w:rsidP="001A3E13">
      <w:pPr>
        <w:rPr>
          <w:lang w:val="uk-UA"/>
        </w:rPr>
      </w:pPr>
      <w:r w:rsidRPr="001A3E13">
        <w:rPr>
          <w:lang w:val="uk-UA"/>
        </w:rPr>
        <w:lastRenderedPageBreak/>
        <w:t>Норма дефектів</w:t>
      </w:r>
    </w:p>
    <w:p w14:paraId="79F8023A" w14:textId="3AED1980" w:rsidR="001A3E13" w:rsidRDefault="001A3E13" w:rsidP="001A3E13">
      <w:pPr>
        <w:rPr>
          <w:lang w:val="uk-UA"/>
        </w:rPr>
      </w:pPr>
      <w:r w:rsidRPr="001A3E13">
        <w:rPr>
          <w:lang w:val="uk-UA"/>
        </w:rPr>
        <w:t>Максимальна норма помилок або дефектів - 1 помилка на</w:t>
      </w:r>
      <w:r w:rsidR="00462103">
        <w:rPr>
          <w:lang w:val="uk-UA"/>
        </w:rPr>
        <w:t xml:space="preserve"> 9</w:t>
      </w:r>
      <w:r w:rsidRPr="001A3E13">
        <w:rPr>
          <w:lang w:val="uk-UA"/>
        </w:rPr>
        <w:t xml:space="preserve"> 000 рядків коду.</w:t>
      </w:r>
    </w:p>
    <w:p w14:paraId="70E691AE" w14:textId="77777777" w:rsidR="0059727D" w:rsidRPr="0059727D" w:rsidRDefault="0059727D" w:rsidP="0059727D">
      <w:pPr>
        <w:rPr>
          <w:lang w:val="uk-UA"/>
        </w:rPr>
      </w:pPr>
      <w:r w:rsidRPr="0059727D">
        <w:rPr>
          <w:lang w:val="uk-UA"/>
        </w:rPr>
        <w:t>Продуктивність</w:t>
      </w:r>
    </w:p>
    <w:p w14:paraId="4FDF8F27" w14:textId="5478F35A" w:rsidR="0059727D" w:rsidRPr="0059727D" w:rsidRDefault="0059727D" w:rsidP="0059727D">
      <w:pPr>
        <w:rPr>
          <w:lang w:val="uk-UA"/>
        </w:rPr>
      </w:pPr>
      <w:r w:rsidRPr="0059727D">
        <w:rPr>
          <w:lang w:val="uk-UA"/>
        </w:rPr>
        <w:t>Одночасно працюючі користувачі</w:t>
      </w:r>
    </w:p>
    <w:p w14:paraId="2E520D63" w14:textId="06B5D955" w:rsidR="0059727D" w:rsidRPr="0059727D" w:rsidRDefault="0059727D" w:rsidP="0059727D">
      <w:pPr>
        <w:rPr>
          <w:lang w:val="uk-UA"/>
        </w:rPr>
      </w:pPr>
      <w:r w:rsidRPr="0059727D">
        <w:rPr>
          <w:lang w:val="uk-UA"/>
        </w:rPr>
        <w:t>Веб-застосунок гарантовано має підтримувати одночасну</w:t>
      </w:r>
      <w:r w:rsidR="00561362">
        <w:rPr>
          <w:lang w:val="uk-UA"/>
        </w:rPr>
        <w:t xml:space="preserve"> </w:t>
      </w:r>
      <w:r w:rsidRPr="0059727D">
        <w:rPr>
          <w:lang w:val="uk-UA"/>
        </w:rPr>
        <w:t>роботу до 100</w:t>
      </w:r>
      <w:r w:rsidR="00370F45">
        <w:rPr>
          <w:lang w:val="uk-UA"/>
        </w:rPr>
        <w:t>0</w:t>
      </w:r>
      <w:r w:rsidRPr="0059727D">
        <w:rPr>
          <w:lang w:val="uk-UA"/>
        </w:rPr>
        <w:t xml:space="preserve"> Гостей, </w:t>
      </w:r>
      <w:r w:rsidR="00370F45">
        <w:rPr>
          <w:lang w:val="uk-UA"/>
        </w:rPr>
        <w:t>100</w:t>
      </w:r>
      <w:r w:rsidRPr="0059727D">
        <w:rPr>
          <w:lang w:val="uk-UA"/>
        </w:rPr>
        <w:t xml:space="preserve">0 Клієнтів та </w:t>
      </w:r>
      <w:r w:rsidR="00370F45">
        <w:rPr>
          <w:lang w:val="uk-UA"/>
        </w:rPr>
        <w:t>2</w:t>
      </w:r>
      <w:r w:rsidRPr="0059727D">
        <w:rPr>
          <w:lang w:val="uk-UA"/>
        </w:rPr>
        <w:t xml:space="preserve"> Адміністраторів.</w:t>
      </w:r>
    </w:p>
    <w:p w14:paraId="1CD85EB1" w14:textId="77777777" w:rsidR="0059727D" w:rsidRPr="0059727D" w:rsidRDefault="0059727D" w:rsidP="0059727D">
      <w:pPr>
        <w:rPr>
          <w:lang w:val="uk-UA"/>
        </w:rPr>
      </w:pPr>
      <w:r w:rsidRPr="0059727D">
        <w:rPr>
          <w:lang w:val="uk-UA"/>
        </w:rPr>
        <w:t>Час відгуку</w:t>
      </w:r>
    </w:p>
    <w:p w14:paraId="51AF1560" w14:textId="1EDB1800" w:rsidR="0059727D" w:rsidRPr="0059727D" w:rsidRDefault="0059727D" w:rsidP="0059727D">
      <w:pPr>
        <w:rPr>
          <w:lang w:val="uk-UA"/>
        </w:rPr>
      </w:pPr>
      <w:r w:rsidRPr="0059727D">
        <w:rPr>
          <w:lang w:val="uk-UA"/>
        </w:rPr>
        <w:t>Час відгуку для типових задач – не більше 1 секунди, для</w:t>
      </w:r>
      <w:r w:rsidR="00561362">
        <w:rPr>
          <w:lang w:val="uk-UA"/>
        </w:rPr>
        <w:t xml:space="preserve"> </w:t>
      </w:r>
      <w:r w:rsidRPr="0059727D">
        <w:rPr>
          <w:lang w:val="uk-UA"/>
        </w:rPr>
        <w:t>складних задач – не більше 2.5 секунд.</w:t>
      </w:r>
    </w:p>
    <w:p w14:paraId="44D3EC40" w14:textId="77777777" w:rsidR="0059727D" w:rsidRPr="0059727D" w:rsidRDefault="0059727D" w:rsidP="0059727D">
      <w:pPr>
        <w:rPr>
          <w:lang w:val="uk-UA"/>
        </w:rPr>
      </w:pPr>
      <w:r w:rsidRPr="0059727D">
        <w:rPr>
          <w:lang w:val="uk-UA"/>
        </w:rPr>
        <w:t>Придатність до експлуатації</w:t>
      </w:r>
    </w:p>
    <w:p w14:paraId="111B2E11" w14:textId="77777777" w:rsidR="0059727D" w:rsidRPr="0059727D" w:rsidRDefault="0059727D" w:rsidP="0059727D">
      <w:pPr>
        <w:rPr>
          <w:lang w:val="uk-UA"/>
        </w:rPr>
      </w:pPr>
      <w:r w:rsidRPr="0059727D">
        <w:rPr>
          <w:lang w:val="uk-UA"/>
        </w:rPr>
        <w:t>Масштабованість</w:t>
      </w:r>
    </w:p>
    <w:p w14:paraId="2E60C14B" w14:textId="746736B3" w:rsidR="0059727D" w:rsidRPr="0059727D" w:rsidRDefault="0059727D" w:rsidP="0059727D">
      <w:pPr>
        <w:rPr>
          <w:lang w:val="uk-UA"/>
        </w:rPr>
      </w:pPr>
      <w:r w:rsidRPr="0059727D">
        <w:rPr>
          <w:lang w:val="uk-UA"/>
        </w:rPr>
        <w:t>При зростанні кількості користувачів Веб-застосунку до</w:t>
      </w:r>
      <w:r w:rsidR="00561362">
        <w:rPr>
          <w:lang w:val="uk-UA"/>
        </w:rPr>
        <w:t xml:space="preserve"> </w:t>
      </w:r>
      <w:r w:rsidRPr="0059727D">
        <w:rPr>
          <w:lang w:val="uk-UA"/>
        </w:rPr>
        <w:t xml:space="preserve">масштабів, які викликають затримки у функціонуванні Веб-застосунку, </w:t>
      </w:r>
      <w:r w:rsidR="007A4370">
        <w:rPr>
          <w:lang w:val="uk-UA"/>
        </w:rPr>
        <w:t xml:space="preserve">Розробник </w:t>
      </w:r>
      <w:r w:rsidR="00B3728E">
        <w:rPr>
          <w:lang w:val="uk-UA"/>
        </w:rPr>
        <w:t>вживає заходів</w:t>
      </w:r>
      <w:r w:rsidR="007A4370">
        <w:rPr>
          <w:lang w:val="uk-UA"/>
        </w:rPr>
        <w:t xml:space="preserve"> щодо еволюції</w:t>
      </w:r>
      <w:r w:rsidRPr="0059727D">
        <w:rPr>
          <w:lang w:val="uk-UA"/>
        </w:rPr>
        <w:t xml:space="preserve"> Веб-застосунку згідно із пунктом 4.3.2 технічного завдання.</w:t>
      </w:r>
    </w:p>
    <w:p w14:paraId="5D9242F5" w14:textId="77777777" w:rsidR="0059727D" w:rsidRPr="0059727D" w:rsidRDefault="0059727D" w:rsidP="0059727D">
      <w:pPr>
        <w:rPr>
          <w:lang w:val="uk-UA"/>
        </w:rPr>
      </w:pPr>
      <w:r w:rsidRPr="0059727D">
        <w:rPr>
          <w:lang w:val="uk-UA"/>
        </w:rPr>
        <w:t>Обмеження проектування</w:t>
      </w:r>
    </w:p>
    <w:p w14:paraId="4F1F8D3D" w14:textId="77777777" w:rsidR="0059727D" w:rsidRPr="0059727D" w:rsidRDefault="0059727D" w:rsidP="0059727D">
      <w:pPr>
        <w:rPr>
          <w:lang w:val="uk-UA"/>
        </w:rPr>
      </w:pPr>
      <w:r w:rsidRPr="0059727D">
        <w:rPr>
          <w:lang w:val="uk-UA"/>
        </w:rPr>
        <w:t>Застосовані стандарти</w:t>
      </w:r>
    </w:p>
    <w:p w14:paraId="570F44F8" w14:textId="248CC8B7" w:rsidR="0059727D" w:rsidRPr="0059727D" w:rsidRDefault="0059727D" w:rsidP="0059727D">
      <w:pPr>
        <w:rPr>
          <w:lang w:val="uk-UA"/>
        </w:rPr>
      </w:pPr>
      <w:r w:rsidRPr="0059727D">
        <w:rPr>
          <w:lang w:val="uk-UA"/>
        </w:rPr>
        <w:t>Веб-застосунок повинен відповідати всім стандартам</w:t>
      </w:r>
      <w:r w:rsidR="00561362">
        <w:rPr>
          <w:lang w:val="uk-UA"/>
        </w:rPr>
        <w:t xml:space="preserve"> </w:t>
      </w:r>
      <w:r w:rsidRPr="0059727D">
        <w:rPr>
          <w:lang w:val="uk-UA"/>
        </w:rPr>
        <w:t>інтерфейсу користувача Microsoft® Windows®.</w:t>
      </w:r>
    </w:p>
    <w:p w14:paraId="7FD5B84E" w14:textId="77777777" w:rsidR="0059727D" w:rsidRPr="0059727D" w:rsidRDefault="0059727D" w:rsidP="0059727D">
      <w:pPr>
        <w:rPr>
          <w:lang w:val="uk-UA"/>
        </w:rPr>
      </w:pPr>
      <w:r w:rsidRPr="0059727D">
        <w:rPr>
          <w:lang w:val="uk-UA"/>
        </w:rPr>
        <w:t>Вимоги до середовища виконання</w:t>
      </w:r>
    </w:p>
    <w:p w14:paraId="0B1E7C0F" w14:textId="47E906AB" w:rsidR="0059727D" w:rsidRPr="0059727D" w:rsidRDefault="0059727D" w:rsidP="0059727D">
      <w:pPr>
        <w:rPr>
          <w:lang w:val="uk-UA"/>
        </w:rPr>
      </w:pPr>
      <w:r w:rsidRPr="0059727D">
        <w:rPr>
          <w:lang w:val="uk-UA"/>
        </w:rPr>
        <w:t>Веб-застосунок має функціонувати на ПК, відповідному</w:t>
      </w:r>
      <w:r w:rsidR="00561362">
        <w:rPr>
          <w:lang w:val="uk-UA"/>
        </w:rPr>
        <w:t xml:space="preserve"> </w:t>
      </w:r>
      <w:r w:rsidRPr="0059727D">
        <w:rPr>
          <w:lang w:val="uk-UA"/>
        </w:rPr>
        <w:t>таким вимогам:</w:t>
      </w:r>
    </w:p>
    <w:p w14:paraId="2B89FC27" w14:textId="30136013" w:rsidR="0059727D" w:rsidRPr="00E848A3" w:rsidRDefault="0059727D" w:rsidP="00E848A3">
      <w:pPr>
        <w:pStyle w:val="a9"/>
        <w:numPr>
          <w:ilvl w:val="0"/>
          <w:numId w:val="17"/>
        </w:numPr>
        <w:rPr>
          <w:lang w:val="uk-UA"/>
        </w:rPr>
      </w:pPr>
      <w:r w:rsidRPr="00E848A3">
        <w:rPr>
          <w:lang w:val="uk-UA"/>
        </w:rPr>
        <w:t xml:space="preserve">Процесор ≥ </w:t>
      </w:r>
      <w:proofErr w:type="spellStart"/>
      <w:r w:rsidRPr="00E848A3">
        <w:rPr>
          <w:lang w:val="uk-UA"/>
        </w:rPr>
        <w:t>Intel</w:t>
      </w:r>
      <w:proofErr w:type="spellEnd"/>
      <w:r w:rsidRPr="00E848A3">
        <w:rPr>
          <w:lang w:val="uk-UA"/>
        </w:rPr>
        <w:t xml:space="preserve"> </w:t>
      </w:r>
      <w:proofErr w:type="spellStart"/>
      <w:r w:rsidRPr="00E848A3">
        <w:rPr>
          <w:lang w:val="uk-UA"/>
        </w:rPr>
        <w:t>Core</w:t>
      </w:r>
      <w:proofErr w:type="spellEnd"/>
      <w:r w:rsidRPr="00E848A3">
        <w:rPr>
          <w:lang w:val="uk-UA"/>
        </w:rPr>
        <w:t xml:space="preserve"> i</w:t>
      </w:r>
      <w:r w:rsidR="00E848A3">
        <w:rPr>
          <w:lang w:val="uk-UA"/>
        </w:rPr>
        <w:t>3</w:t>
      </w:r>
      <w:r w:rsidRPr="00E848A3">
        <w:rPr>
          <w:lang w:val="uk-UA"/>
        </w:rPr>
        <w:t xml:space="preserve"> із тактовою частотою ≥ 2.4ГГц.</w:t>
      </w:r>
    </w:p>
    <w:p w14:paraId="679B408D" w14:textId="16D59B06" w:rsidR="0059727D" w:rsidRPr="00E848A3" w:rsidRDefault="0059727D" w:rsidP="00E848A3">
      <w:pPr>
        <w:pStyle w:val="a9"/>
        <w:numPr>
          <w:ilvl w:val="0"/>
          <w:numId w:val="17"/>
        </w:numPr>
        <w:rPr>
          <w:lang w:val="uk-UA"/>
        </w:rPr>
      </w:pPr>
      <w:r w:rsidRPr="00E848A3">
        <w:rPr>
          <w:lang w:val="uk-UA"/>
        </w:rPr>
        <w:t>Оперативна пам'ять (RAM)≥ 4 ГБ.</w:t>
      </w:r>
    </w:p>
    <w:p w14:paraId="3E57C6BA" w14:textId="0B13DBE1" w:rsidR="0059727D" w:rsidRPr="00E848A3" w:rsidRDefault="0059727D" w:rsidP="00E848A3">
      <w:pPr>
        <w:pStyle w:val="a9"/>
        <w:numPr>
          <w:ilvl w:val="0"/>
          <w:numId w:val="17"/>
        </w:numPr>
        <w:rPr>
          <w:lang w:val="uk-UA"/>
        </w:rPr>
      </w:pPr>
      <w:r w:rsidRPr="00E848A3">
        <w:rPr>
          <w:lang w:val="uk-UA"/>
        </w:rPr>
        <w:t xml:space="preserve">Операційна система Windows, </w:t>
      </w:r>
      <w:proofErr w:type="spellStart"/>
      <w:r w:rsidRPr="00E848A3">
        <w:rPr>
          <w:lang w:val="uk-UA"/>
        </w:rPr>
        <w:t>MacOs</w:t>
      </w:r>
      <w:proofErr w:type="spellEnd"/>
      <w:r w:rsidRPr="00E848A3">
        <w:rPr>
          <w:lang w:val="uk-UA"/>
        </w:rPr>
        <w:t xml:space="preserve"> або </w:t>
      </w:r>
      <w:proofErr w:type="spellStart"/>
      <w:r w:rsidRPr="00E848A3">
        <w:rPr>
          <w:lang w:val="uk-UA"/>
        </w:rPr>
        <w:t>Unix</w:t>
      </w:r>
      <w:proofErr w:type="spellEnd"/>
      <w:r w:rsidRPr="00E848A3">
        <w:rPr>
          <w:lang w:val="uk-UA"/>
        </w:rPr>
        <w:t xml:space="preserve"> система</w:t>
      </w:r>
      <w:r w:rsidR="00E848A3">
        <w:t xml:space="preserve"> </w:t>
      </w:r>
      <w:r w:rsidRPr="00E848A3">
        <w:rPr>
          <w:lang w:val="uk-UA"/>
        </w:rPr>
        <w:t xml:space="preserve">(наприклад, </w:t>
      </w:r>
      <w:proofErr w:type="spellStart"/>
      <w:r w:rsidRPr="00E848A3">
        <w:rPr>
          <w:lang w:val="uk-UA"/>
        </w:rPr>
        <w:t>Linux</w:t>
      </w:r>
      <w:proofErr w:type="spellEnd"/>
      <w:r w:rsidRPr="00E848A3">
        <w:rPr>
          <w:lang w:val="uk-UA"/>
        </w:rPr>
        <w:t>)</w:t>
      </w:r>
      <w:r w:rsidR="00B7234A">
        <w:t>.</w:t>
      </w:r>
    </w:p>
    <w:p w14:paraId="7EA156DF" w14:textId="226B4B70" w:rsidR="0059727D" w:rsidRPr="00E848A3" w:rsidRDefault="0059727D" w:rsidP="00E848A3">
      <w:pPr>
        <w:pStyle w:val="a9"/>
        <w:numPr>
          <w:ilvl w:val="0"/>
          <w:numId w:val="17"/>
        </w:numPr>
        <w:rPr>
          <w:lang w:val="uk-UA"/>
        </w:rPr>
      </w:pPr>
      <w:r w:rsidRPr="00E848A3">
        <w:rPr>
          <w:lang w:val="uk-UA"/>
        </w:rPr>
        <w:t>Підтримка мобільних пристроїв не передбачається</w:t>
      </w:r>
      <w:r w:rsidR="00B7234A">
        <w:t>.</w:t>
      </w:r>
    </w:p>
    <w:p w14:paraId="0E8EB7AE" w14:textId="77777777" w:rsidR="0059727D" w:rsidRPr="0059727D" w:rsidRDefault="0059727D" w:rsidP="0059727D">
      <w:pPr>
        <w:rPr>
          <w:lang w:val="uk-UA"/>
        </w:rPr>
      </w:pPr>
      <w:r w:rsidRPr="0059727D">
        <w:rPr>
          <w:lang w:val="uk-UA"/>
        </w:rPr>
        <w:t>Вимоги до СКБД і доступу до даних.</w:t>
      </w:r>
    </w:p>
    <w:p w14:paraId="0CE3D8F5" w14:textId="2BA98F9D" w:rsidR="0059727D" w:rsidRPr="0059727D" w:rsidRDefault="0059727D" w:rsidP="0059727D">
      <w:pPr>
        <w:rPr>
          <w:lang w:val="uk-UA"/>
        </w:rPr>
      </w:pPr>
      <w:r w:rsidRPr="0059727D">
        <w:rPr>
          <w:lang w:val="uk-UA"/>
        </w:rPr>
        <w:t>В ядрі Веб-застосун</w:t>
      </w:r>
      <w:r w:rsidR="00561362">
        <w:rPr>
          <w:lang w:val="uk-UA"/>
        </w:rPr>
        <w:t>ку</w:t>
      </w:r>
      <w:r w:rsidRPr="0059727D">
        <w:rPr>
          <w:lang w:val="uk-UA"/>
        </w:rPr>
        <w:t xml:space="preserve"> має бути реалізована промислова</w:t>
      </w:r>
      <w:r w:rsidR="00561362">
        <w:rPr>
          <w:lang w:val="uk-UA"/>
        </w:rPr>
        <w:t xml:space="preserve"> </w:t>
      </w:r>
      <w:r w:rsidRPr="0059727D">
        <w:rPr>
          <w:lang w:val="uk-UA"/>
        </w:rPr>
        <w:t>СКБД реляційного доступу.</w:t>
      </w:r>
    </w:p>
    <w:p w14:paraId="5283F3D1" w14:textId="04DB0FBE" w:rsidR="0059727D" w:rsidRPr="0059727D" w:rsidRDefault="0059727D" w:rsidP="0059727D">
      <w:pPr>
        <w:rPr>
          <w:lang w:val="uk-UA"/>
        </w:rPr>
      </w:pPr>
      <w:r w:rsidRPr="0059727D">
        <w:rPr>
          <w:lang w:val="uk-UA"/>
        </w:rPr>
        <w:lastRenderedPageBreak/>
        <w:t>Усі звернення до СКБД мають виконуватися через драйвер</w:t>
      </w:r>
      <w:r w:rsidR="00561362">
        <w:rPr>
          <w:lang w:val="uk-UA"/>
        </w:rPr>
        <w:t xml:space="preserve"> </w:t>
      </w:r>
      <w:proofErr w:type="spellStart"/>
      <w:r w:rsidRPr="0059727D">
        <w:rPr>
          <w:lang w:val="uk-UA"/>
        </w:rPr>
        <w:t>PostgreSQL</w:t>
      </w:r>
      <w:proofErr w:type="spellEnd"/>
      <w:r w:rsidRPr="0059727D">
        <w:rPr>
          <w:lang w:val="uk-UA"/>
        </w:rPr>
        <w:t xml:space="preserve"> JDBC.</w:t>
      </w:r>
    </w:p>
    <w:p w14:paraId="2B2D71DE" w14:textId="7C1CBCC4" w:rsidR="0059727D" w:rsidRPr="0059727D" w:rsidRDefault="0059727D" w:rsidP="0059727D">
      <w:pPr>
        <w:rPr>
          <w:lang w:val="uk-UA"/>
        </w:rPr>
      </w:pPr>
      <w:proofErr w:type="spellStart"/>
      <w:r w:rsidRPr="0059727D">
        <w:rPr>
          <w:lang w:val="uk-UA"/>
        </w:rPr>
        <w:t>On-line</w:t>
      </w:r>
      <w:proofErr w:type="spellEnd"/>
      <w:r w:rsidRPr="0059727D">
        <w:rPr>
          <w:lang w:val="uk-UA"/>
        </w:rPr>
        <w:t xml:space="preserve"> документування та система допомоги</w:t>
      </w:r>
    </w:p>
    <w:p w14:paraId="4FB1D6FF" w14:textId="56BD3643" w:rsidR="0059727D" w:rsidRPr="0059727D" w:rsidRDefault="0059727D" w:rsidP="0059727D">
      <w:pPr>
        <w:rPr>
          <w:lang w:val="uk-UA"/>
        </w:rPr>
      </w:pPr>
      <w:r w:rsidRPr="0059727D">
        <w:rPr>
          <w:lang w:val="uk-UA"/>
        </w:rPr>
        <w:t>Передбачається онлайн-допомога</w:t>
      </w:r>
      <w:r w:rsidR="000A62DE">
        <w:rPr>
          <w:lang w:val="uk-UA"/>
        </w:rPr>
        <w:t>,</w:t>
      </w:r>
      <w:r w:rsidRPr="0059727D">
        <w:rPr>
          <w:lang w:val="uk-UA"/>
        </w:rPr>
        <w:t xml:space="preserve"> реалізована відповідним</w:t>
      </w:r>
      <w:r w:rsidR="00561362">
        <w:rPr>
          <w:lang w:val="uk-UA"/>
        </w:rPr>
        <w:t xml:space="preserve"> </w:t>
      </w:r>
      <w:r w:rsidRPr="0059727D">
        <w:rPr>
          <w:lang w:val="uk-UA"/>
        </w:rPr>
        <w:t>пунктом меню, яка полягає у можливості переглянути настанову</w:t>
      </w:r>
      <w:r w:rsidR="00561362">
        <w:rPr>
          <w:lang w:val="uk-UA"/>
        </w:rPr>
        <w:t xml:space="preserve"> </w:t>
      </w:r>
      <w:r w:rsidRPr="0059727D">
        <w:rPr>
          <w:lang w:val="uk-UA"/>
        </w:rPr>
        <w:t>користувача</w:t>
      </w:r>
      <w:r w:rsidR="00627A99">
        <w:rPr>
          <w:lang w:val="uk-UA"/>
        </w:rPr>
        <w:t xml:space="preserve"> (завантажуваний файл)</w:t>
      </w:r>
      <w:r w:rsidRPr="0059727D">
        <w:rPr>
          <w:lang w:val="uk-UA"/>
        </w:rPr>
        <w:t>.</w:t>
      </w:r>
    </w:p>
    <w:p w14:paraId="1C1923E4" w14:textId="5ACC5F74" w:rsidR="0059727D" w:rsidRPr="00233461" w:rsidRDefault="0059727D" w:rsidP="0059727D">
      <w:pPr>
        <w:rPr>
          <w:lang w:val="uk-UA"/>
        </w:rPr>
      </w:pPr>
      <w:r w:rsidRPr="0059727D">
        <w:rPr>
          <w:lang w:val="uk-UA"/>
        </w:rPr>
        <w:t>Передбачається дотримання стандартів документування за</w:t>
      </w:r>
      <w:r w:rsidR="00561362">
        <w:rPr>
          <w:lang w:val="uk-UA"/>
        </w:rPr>
        <w:t xml:space="preserve"> </w:t>
      </w:r>
      <w:r w:rsidRPr="0059727D">
        <w:rPr>
          <w:lang w:val="uk-UA"/>
        </w:rPr>
        <w:t>допомогою коментарів у коді.</w:t>
      </w:r>
    </w:p>
    <w:sectPr w:rsidR="0059727D" w:rsidRPr="00233461" w:rsidSect="005E4E37">
      <w:head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4B718" w14:textId="77777777" w:rsidR="00996E20" w:rsidRPr="004A7454" w:rsidRDefault="00996E20" w:rsidP="00172991">
      <w:pPr>
        <w:spacing w:line="240" w:lineRule="auto"/>
      </w:pPr>
      <w:r w:rsidRPr="004A7454">
        <w:separator/>
      </w:r>
    </w:p>
  </w:endnote>
  <w:endnote w:type="continuationSeparator" w:id="0">
    <w:p w14:paraId="6CCC5ED4" w14:textId="77777777" w:rsidR="00996E20" w:rsidRPr="004A7454" w:rsidRDefault="00996E20" w:rsidP="00172991">
      <w:pPr>
        <w:spacing w:line="240" w:lineRule="auto"/>
      </w:pPr>
      <w:r w:rsidRPr="004A745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0538F" w14:textId="77777777" w:rsidR="00996E20" w:rsidRPr="004A7454" w:rsidRDefault="00996E20" w:rsidP="00172991">
      <w:pPr>
        <w:spacing w:line="240" w:lineRule="auto"/>
      </w:pPr>
      <w:r w:rsidRPr="004A7454">
        <w:separator/>
      </w:r>
    </w:p>
  </w:footnote>
  <w:footnote w:type="continuationSeparator" w:id="0">
    <w:p w14:paraId="377BB4E3" w14:textId="77777777" w:rsidR="00996E20" w:rsidRPr="004A7454" w:rsidRDefault="00996E20" w:rsidP="00172991">
      <w:pPr>
        <w:spacing w:line="240" w:lineRule="auto"/>
      </w:pPr>
      <w:r w:rsidRPr="004A745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4190589"/>
      <w:docPartObj>
        <w:docPartGallery w:val="Page Numbers (Top of Page)"/>
        <w:docPartUnique/>
      </w:docPartObj>
    </w:sdtPr>
    <w:sdtContent>
      <w:p w14:paraId="04A12AC2" w14:textId="77777777" w:rsidR="00C60F1D" w:rsidRPr="004A7454" w:rsidRDefault="00C60F1D">
        <w:pPr>
          <w:pStyle w:val="ae"/>
          <w:jc w:val="right"/>
        </w:pPr>
        <w:r w:rsidRPr="004A7454">
          <w:fldChar w:fldCharType="begin"/>
        </w:r>
        <w:r w:rsidRPr="004A7454">
          <w:instrText>PAGE   \* MERGEFORMAT</w:instrText>
        </w:r>
        <w:r w:rsidRPr="004A7454">
          <w:fldChar w:fldCharType="separate"/>
        </w:r>
        <w:r w:rsidRPr="004A7454">
          <w:t>2</w:t>
        </w:r>
        <w:r w:rsidRPr="004A7454">
          <w:fldChar w:fldCharType="end"/>
        </w:r>
      </w:p>
    </w:sdtContent>
  </w:sdt>
  <w:p w14:paraId="35F218AA" w14:textId="77777777" w:rsidR="00C60F1D" w:rsidRPr="004A7454" w:rsidRDefault="00C60F1D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B0857"/>
    <w:multiLevelType w:val="multilevel"/>
    <w:tmpl w:val="34C84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93A7965"/>
    <w:multiLevelType w:val="hybridMultilevel"/>
    <w:tmpl w:val="85D6CAD2"/>
    <w:lvl w:ilvl="0" w:tplc="16785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82183"/>
    <w:multiLevelType w:val="multilevel"/>
    <w:tmpl w:val="7A6C0630"/>
    <w:styleLink w:val="1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7A52C2E"/>
    <w:multiLevelType w:val="hybridMultilevel"/>
    <w:tmpl w:val="7604E4B0"/>
    <w:lvl w:ilvl="0" w:tplc="CDFE4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B14479"/>
    <w:multiLevelType w:val="hybridMultilevel"/>
    <w:tmpl w:val="EE68B360"/>
    <w:lvl w:ilvl="0" w:tplc="6568B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F90942"/>
    <w:multiLevelType w:val="multilevel"/>
    <w:tmpl w:val="0422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11642D7"/>
    <w:multiLevelType w:val="hybridMultilevel"/>
    <w:tmpl w:val="85D6CA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B42539"/>
    <w:multiLevelType w:val="hybridMultilevel"/>
    <w:tmpl w:val="21BED100"/>
    <w:lvl w:ilvl="0" w:tplc="6FA2F8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822D6A"/>
    <w:multiLevelType w:val="hybridMultilevel"/>
    <w:tmpl w:val="19669BDC"/>
    <w:lvl w:ilvl="0" w:tplc="B70E1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A583C"/>
    <w:multiLevelType w:val="multilevel"/>
    <w:tmpl w:val="7A6C063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F143B5E"/>
    <w:multiLevelType w:val="hybridMultilevel"/>
    <w:tmpl w:val="6570E904"/>
    <w:lvl w:ilvl="0" w:tplc="F6745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DA4553"/>
    <w:multiLevelType w:val="hybridMultilevel"/>
    <w:tmpl w:val="77F0A4EE"/>
    <w:lvl w:ilvl="0" w:tplc="D4A6A0DA">
      <w:start w:val="4"/>
      <w:numFmt w:val="bullet"/>
      <w:lvlText w:val="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8B6427"/>
    <w:multiLevelType w:val="hybridMultilevel"/>
    <w:tmpl w:val="97F2AC98"/>
    <w:lvl w:ilvl="0" w:tplc="7AB27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DC4B1C"/>
    <w:multiLevelType w:val="hybridMultilevel"/>
    <w:tmpl w:val="6AD010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730B47"/>
    <w:multiLevelType w:val="hybridMultilevel"/>
    <w:tmpl w:val="C7F804C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6C526D"/>
    <w:multiLevelType w:val="hybridMultilevel"/>
    <w:tmpl w:val="DD64EF56"/>
    <w:lvl w:ilvl="0" w:tplc="F4680146">
      <w:start w:val="1"/>
      <w:numFmt w:val="decimal"/>
      <w:lvlText w:val="РОЗДІЛ 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B6FE7"/>
    <w:multiLevelType w:val="hybridMultilevel"/>
    <w:tmpl w:val="1C66C0FE"/>
    <w:lvl w:ilvl="0" w:tplc="587CEF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A30690"/>
    <w:multiLevelType w:val="hybridMultilevel"/>
    <w:tmpl w:val="75664F06"/>
    <w:lvl w:ilvl="0" w:tplc="47168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AE0499"/>
    <w:multiLevelType w:val="hybridMultilevel"/>
    <w:tmpl w:val="2C9264A6"/>
    <w:lvl w:ilvl="0" w:tplc="F26A6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1792056">
    <w:abstractNumId w:val="4"/>
  </w:num>
  <w:num w:numId="2" w16cid:durableId="354120659">
    <w:abstractNumId w:val="16"/>
  </w:num>
  <w:num w:numId="3" w16cid:durableId="1256206740">
    <w:abstractNumId w:val="8"/>
  </w:num>
  <w:num w:numId="4" w16cid:durableId="725490989">
    <w:abstractNumId w:val="15"/>
  </w:num>
  <w:num w:numId="5" w16cid:durableId="2105302106">
    <w:abstractNumId w:val="7"/>
  </w:num>
  <w:num w:numId="6" w16cid:durableId="1544754910">
    <w:abstractNumId w:val="11"/>
  </w:num>
  <w:num w:numId="7" w16cid:durableId="122500353">
    <w:abstractNumId w:val="0"/>
  </w:num>
  <w:num w:numId="8" w16cid:durableId="1791893595">
    <w:abstractNumId w:val="9"/>
  </w:num>
  <w:num w:numId="9" w16cid:durableId="1261792804">
    <w:abstractNumId w:val="2"/>
  </w:num>
  <w:num w:numId="10" w16cid:durableId="344524750">
    <w:abstractNumId w:val="5"/>
  </w:num>
  <w:num w:numId="11" w16cid:durableId="417990094">
    <w:abstractNumId w:val="13"/>
  </w:num>
  <w:num w:numId="12" w16cid:durableId="1688945243">
    <w:abstractNumId w:val="3"/>
  </w:num>
  <w:num w:numId="13" w16cid:durableId="1582565634">
    <w:abstractNumId w:val="12"/>
  </w:num>
  <w:num w:numId="14" w16cid:durableId="602958388">
    <w:abstractNumId w:val="1"/>
  </w:num>
  <w:num w:numId="15" w16cid:durableId="1611544059">
    <w:abstractNumId w:val="17"/>
  </w:num>
  <w:num w:numId="16" w16cid:durableId="111243640">
    <w:abstractNumId w:val="6"/>
  </w:num>
  <w:num w:numId="17" w16cid:durableId="956182453">
    <w:abstractNumId w:val="14"/>
  </w:num>
  <w:num w:numId="18" w16cid:durableId="1177765808">
    <w:abstractNumId w:val="18"/>
  </w:num>
  <w:num w:numId="19" w16cid:durableId="21009104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89"/>
    <w:rsid w:val="000009BA"/>
    <w:rsid w:val="0000232A"/>
    <w:rsid w:val="00002AA2"/>
    <w:rsid w:val="00004147"/>
    <w:rsid w:val="00004189"/>
    <w:rsid w:val="00006890"/>
    <w:rsid w:val="00010D64"/>
    <w:rsid w:val="0001163F"/>
    <w:rsid w:val="00012DB8"/>
    <w:rsid w:val="00016109"/>
    <w:rsid w:val="000316E6"/>
    <w:rsid w:val="00033EEA"/>
    <w:rsid w:val="00035153"/>
    <w:rsid w:val="00036D7B"/>
    <w:rsid w:val="00037BB4"/>
    <w:rsid w:val="00043B60"/>
    <w:rsid w:val="000466E4"/>
    <w:rsid w:val="0005047D"/>
    <w:rsid w:val="0005759A"/>
    <w:rsid w:val="000610D9"/>
    <w:rsid w:val="00061EAD"/>
    <w:rsid w:val="00063C43"/>
    <w:rsid w:val="000666F5"/>
    <w:rsid w:val="000715A6"/>
    <w:rsid w:val="00071FA5"/>
    <w:rsid w:val="000739D2"/>
    <w:rsid w:val="00074B8F"/>
    <w:rsid w:val="000824F9"/>
    <w:rsid w:val="0008547E"/>
    <w:rsid w:val="000856F0"/>
    <w:rsid w:val="00085F55"/>
    <w:rsid w:val="00087F25"/>
    <w:rsid w:val="00090126"/>
    <w:rsid w:val="0009312A"/>
    <w:rsid w:val="00096BF5"/>
    <w:rsid w:val="000A32BE"/>
    <w:rsid w:val="000A4946"/>
    <w:rsid w:val="000A5F8B"/>
    <w:rsid w:val="000A62DE"/>
    <w:rsid w:val="000A6E77"/>
    <w:rsid w:val="000A7220"/>
    <w:rsid w:val="000B4649"/>
    <w:rsid w:val="000C0123"/>
    <w:rsid w:val="000C08CB"/>
    <w:rsid w:val="000C1905"/>
    <w:rsid w:val="000D033F"/>
    <w:rsid w:val="000D09AD"/>
    <w:rsid w:val="000D1C81"/>
    <w:rsid w:val="000D1D84"/>
    <w:rsid w:val="000D3EC4"/>
    <w:rsid w:val="000E1951"/>
    <w:rsid w:val="000E203C"/>
    <w:rsid w:val="000E65FF"/>
    <w:rsid w:val="000F2E8C"/>
    <w:rsid w:val="000F393D"/>
    <w:rsid w:val="000F5025"/>
    <w:rsid w:val="0010005A"/>
    <w:rsid w:val="0010566A"/>
    <w:rsid w:val="00115C89"/>
    <w:rsid w:val="00116602"/>
    <w:rsid w:val="00117748"/>
    <w:rsid w:val="001211B7"/>
    <w:rsid w:val="00121C89"/>
    <w:rsid w:val="00121E8F"/>
    <w:rsid w:val="00126A6A"/>
    <w:rsid w:val="00127966"/>
    <w:rsid w:val="00131EDA"/>
    <w:rsid w:val="00132A0F"/>
    <w:rsid w:val="00137909"/>
    <w:rsid w:val="00142B51"/>
    <w:rsid w:val="00145477"/>
    <w:rsid w:val="001462D5"/>
    <w:rsid w:val="00150363"/>
    <w:rsid w:val="00151509"/>
    <w:rsid w:val="00152EE7"/>
    <w:rsid w:val="001545FD"/>
    <w:rsid w:val="0016379C"/>
    <w:rsid w:val="00172472"/>
    <w:rsid w:val="00172991"/>
    <w:rsid w:val="00172EF4"/>
    <w:rsid w:val="00173217"/>
    <w:rsid w:val="00182615"/>
    <w:rsid w:val="00185BFC"/>
    <w:rsid w:val="00186507"/>
    <w:rsid w:val="00186F0D"/>
    <w:rsid w:val="00187105"/>
    <w:rsid w:val="00187AFB"/>
    <w:rsid w:val="001905AF"/>
    <w:rsid w:val="00190D2F"/>
    <w:rsid w:val="0019140D"/>
    <w:rsid w:val="00195198"/>
    <w:rsid w:val="001952AA"/>
    <w:rsid w:val="00196E68"/>
    <w:rsid w:val="001971C2"/>
    <w:rsid w:val="00197785"/>
    <w:rsid w:val="001A0161"/>
    <w:rsid w:val="001A248A"/>
    <w:rsid w:val="001A24E6"/>
    <w:rsid w:val="001A2D60"/>
    <w:rsid w:val="001A3D13"/>
    <w:rsid w:val="001A3E13"/>
    <w:rsid w:val="001A4BFD"/>
    <w:rsid w:val="001A522F"/>
    <w:rsid w:val="001A6A19"/>
    <w:rsid w:val="001A7BD7"/>
    <w:rsid w:val="001B10D2"/>
    <w:rsid w:val="001B1305"/>
    <w:rsid w:val="001B137F"/>
    <w:rsid w:val="001B1B20"/>
    <w:rsid w:val="001B520D"/>
    <w:rsid w:val="001B7670"/>
    <w:rsid w:val="001C0CF7"/>
    <w:rsid w:val="001C3BAD"/>
    <w:rsid w:val="001C4E92"/>
    <w:rsid w:val="001D16EE"/>
    <w:rsid w:val="001D1F54"/>
    <w:rsid w:val="001D2691"/>
    <w:rsid w:val="001D4FA3"/>
    <w:rsid w:val="001D7879"/>
    <w:rsid w:val="001E10E0"/>
    <w:rsid w:val="001E159A"/>
    <w:rsid w:val="001E4908"/>
    <w:rsid w:val="001E60C1"/>
    <w:rsid w:val="001E6AF5"/>
    <w:rsid w:val="001F0DCF"/>
    <w:rsid w:val="001F343C"/>
    <w:rsid w:val="001F651A"/>
    <w:rsid w:val="00200C0D"/>
    <w:rsid w:val="0020750D"/>
    <w:rsid w:val="002169C2"/>
    <w:rsid w:val="00216C74"/>
    <w:rsid w:val="00217DE8"/>
    <w:rsid w:val="00223B5B"/>
    <w:rsid w:val="0022484D"/>
    <w:rsid w:val="00225862"/>
    <w:rsid w:val="00226424"/>
    <w:rsid w:val="00230178"/>
    <w:rsid w:val="00233461"/>
    <w:rsid w:val="00233A4E"/>
    <w:rsid w:val="002362BB"/>
    <w:rsid w:val="00237E64"/>
    <w:rsid w:val="002413AB"/>
    <w:rsid w:val="00242215"/>
    <w:rsid w:val="00250BBB"/>
    <w:rsid w:val="00250DBE"/>
    <w:rsid w:val="002540DD"/>
    <w:rsid w:val="00254BE2"/>
    <w:rsid w:val="0025780F"/>
    <w:rsid w:val="00260A16"/>
    <w:rsid w:val="0026297E"/>
    <w:rsid w:val="002641BA"/>
    <w:rsid w:val="00273322"/>
    <w:rsid w:val="00276A0A"/>
    <w:rsid w:val="0028039A"/>
    <w:rsid w:val="002809F8"/>
    <w:rsid w:val="00280BFD"/>
    <w:rsid w:val="00287916"/>
    <w:rsid w:val="002909B7"/>
    <w:rsid w:val="00292021"/>
    <w:rsid w:val="00296E6D"/>
    <w:rsid w:val="002A1CC0"/>
    <w:rsid w:val="002A5356"/>
    <w:rsid w:val="002A7FBD"/>
    <w:rsid w:val="002B0760"/>
    <w:rsid w:val="002B09D9"/>
    <w:rsid w:val="002B3339"/>
    <w:rsid w:val="002B525C"/>
    <w:rsid w:val="002B5289"/>
    <w:rsid w:val="002B5D8E"/>
    <w:rsid w:val="002B6666"/>
    <w:rsid w:val="002B761A"/>
    <w:rsid w:val="002B7C95"/>
    <w:rsid w:val="002C359F"/>
    <w:rsid w:val="002C48A9"/>
    <w:rsid w:val="002C4E3E"/>
    <w:rsid w:val="002C5C8E"/>
    <w:rsid w:val="002C5DB5"/>
    <w:rsid w:val="002C7DA7"/>
    <w:rsid w:val="002D1EF3"/>
    <w:rsid w:val="002D53F3"/>
    <w:rsid w:val="002D7C46"/>
    <w:rsid w:val="002E0B15"/>
    <w:rsid w:val="002E1794"/>
    <w:rsid w:val="002E73BE"/>
    <w:rsid w:val="002E7769"/>
    <w:rsid w:val="002E7D0F"/>
    <w:rsid w:val="002F42E3"/>
    <w:rsid w:val="002F43FC"/>
    <w:rsid w:val="002F51AD"/>
    <w:rsid w:val="002F6DBB"/>
    <w:rsid w:val="0031139F"/>
    <w:rsid w:val="00311B1C"/>
    <w:rsid w:val="00311BCF"/>
    <w:rsid w:val="003123C8"/>
    <w:rsid w:val="00315581"/>
    <w:rsid w:val="00315FE8"/>
    <w:rsid w:val="00322E8C"/>
    <w:rsid w:val="00324D37"/>
    <w:rsid w:val="003271A8"/>
    <w:rsid w:val="0033013F"/>
    <w:rsid w:val="0033085B"/>
    <w:rsid w:val="00337015"/>
    <w:rsid w:val="00340A9C"/>
    <w:rsid w:val="003479A5"/>
    <w:rsid w:val="0035330B"/>
    <w:rsid w:val="00353632"/>
    <w:rsid w:val="00361173"/>
    <w:rsid w:val="003655DB"/>
    <w:rsid w:val="0036673C"/>
    <w:rsid w:val="0037065B"/>
    <w:rsid w:val="00370F45"/>
    <w:rsid w:val="003739FB"/>
    <w:rsid w:val="00373B6A"/>
    <w:rsid w:val="00373EB7"/>
    <w:rsid w:val="00373F30"/>
    <w:rsid w:val="0037529F"/>
    <w:rsid w:val="00377A75"/>
    <w:rsid w:val="00377B8B"/>
    <w:rsid w:val="00383B34"/>
    <w:rsid w:val="00383C75"/>
    <w:rsid w:val="0038553E"/>
    <w:rsid w:val="003863D1"/>
    <w:rsid w:val="00390E16"/>
    <w:rsid w:val="00395AF5"/>
    <w:rsid w:val="003A3139"/>
    <w:rsid w:val="003A4FAE"/>
    <w:rsid w:val="003A512D"/>
    <w:rsid w:val="003A56E6"/>
    <w:rsid w:val="003B1D1C"/>
    <w:rsid w:val="003B6188"/>
    <w:rsid w:val="003C0CC0"/>
    <w:rsid w:val="003C21C1"/>
    <w:rsid w:val="003C4516"/>
    <w:rsid w:val="003C55D3"/>
    <w:rsid w:val="003C6304"/>
    <w:rsid w:val="003C7868"/>
    <w:rsid w:val="003D34EF"/>
    <w:rsid w:val="003D68E3"/>
    <w:rsid w:val="003E05BE"/>
    <w:rsid w:val="003E22E8"/>
    <w:rsid w:val="003E2487"/>
    <w:rsid w:val="003E3C5B"/>
    <w:rsid w:val="003E450E"/>
    <w:rsid w:val="003E5A59"/>
    <w:rsid w:val="003F01ED"/>
    <w:rsid w:val="003F07EE"/>
    <w:rsid w:val="003F0B69"/>
    <w:rsid w:val="003F2DB2"/>
    <w:rsid w:val="003F38A4"/>
    <w:rsid w:val="003F4266"/>
    <w:rsid w:val="003F4B6B"/>
    <w:rsid w:val="00402AD0"/>
    <w:rsid w:val="004101D0"/>
    <w:rsid w:val="00412082"/>
    <w:rsid w:val="00414B37"/>
    <w:rsid w:val="004155E1"/>
    <w:rsid w:val="00415F38"/>
    <w:rsid w:val="00417AAA"/>
    <w:rsid w:val="00417EA3"/>
    <w:rsid w:val="00420CFC"/>
    <w:rsid w:val="00422743"/>
    <w:rsid w:val="00422D08"/>
    <w:rsid w:val="004255D6"/>
    <w:rsid w:val="004260AB"/>
    <w:rsid w:val="004265E7"/>
    <w:rsid w:val="00431E8D"/>
    <w:rsid w:val="004325A8"/>
    <w:rsid w:val="0043333F"/>
    <w:rsid w:val="00433863"/>
    <w:rsid w:val="0043515C"/>
    <w:rsid w:val="004361A7"/>
    <w:rsid w:val="00436D8D"/>
    <w:rsid w:val="004433C6"/>
    <w:rsid w:val="004465A8"/>
    <w:rsid w:val="0044687E"/>
    <w:rsid w:val="004515B8"/>
    <w:rsid w:val="004536AE"/>
    <w:rsid w:val="00455979"/>
    <w:rsid w:val="00462103"/>
    <w:rsid w:val="004626FF"/>
    <w:rsid w:val="00464E94"/>
    <w:rsid w:val="00470CE1"/>
    <w:rsid w:val="00470F74"/>
    <w:rsid w:val="004719EF"/>
    <w:rsid w:val="00472126"/>
    <w:rsid w:val="0047213D"/>
    <w:rsid w:val="00472CE5"/>
    <w:rsid w:val="00474A29"/>
    <w:rsid w:val="00474B0E"/>
    <w:rsid w:val="00481DE6"/>
    <w:rsid w:val="00484A1C"/>
    <w:rsid w:val="00490147"/>
    <w:rsid w:val="004914CC"/>
    <w:rsid w:val="004962A7"/>
    <w:rsid w:val="0049715D"/>
    <w:rsid w:val="004A13C2"/>
    <w:rsid w:val="004A209A"/>
    <w:rsid w:val="004A29B3"/>
    <w:rsid w:val="004A3DCF"/>
    <w:rsid w:val="004A4047"/>
    <w:rsid w:val="004A5773"/>
    <w:rsid w:val="004A6ECB"/>
    <w:rsid w:val="004A7454"/>
    <w:rsid w:val="004B09BA"/>
    <w:rsid w:val="004B29ED"/>
    <w:rsid w:val="004B3957"/>
    <w:rsid w:val="004B3963"/>
    <w:rsid w:val="004B5B04"/>
    <w:rsid w:val="004B7A91"/>
    <w:rsid w:val="004C055A"/>
    <w:rsid w:val="004C08EE"/>
    <w:rsid w:val="004C0A8D"/>
    <w:rsid w:val="004C0B6B"/>
    <w:rsid w:val="004C2F43"/>
    <w:rsid w:val="004C429E"/>
    <w:rsid w:val="004C4524"/>
    <w:rsid w:val="004C4C24"/>
    <w:rsid w:val="004C5D43"/>
    <w:rsid w:val="004C6B39"/>
    <w:rsid w:val="004D54D4"/>
    <w:rsid w:val="004E0052"/>
    <w:rsid w:val="004E1728"/>
    <w:rsid w:val="004E24AB"/>
    <w:rsid w:val="004E504B"/>
    <w:rsid w:val="004E5C34"/>
    <w:rsid w:val="004E6756"/>
    <w:rsid w:val="004F01C8"/>
    <w:rsid w:val="004F0CA0"/>
    <w:rsid w:val="004F3D31"/>
    <w:rsid w:val="004F5B8A"/>
    <w:rsid w:val="005005C7"/>
    <w:rsid w:val="00507E57"/>
    <w:rsid w:val="0051294C"/>
    <w:rsid w:val="00513782"/>
    <w:rsid w:val="005137E8"/>
    <w:rsid w:val="00521F79"/>
    <w:rsid w:val="005257E3"/>
    <w:rsid w:val="00525E1F"/>
    <w:rsid w:val="00530B89"/>
    <w:rsid w:val="00533343"/>
    <w:rsid w:val="00535D08"/>
    <w:rsid w:val="00536295"/>
    <w:rsid w:val="00543DCC"/>
    <w:rsid w:val="0054522F"/>
    <w:rsid w:val="005457E3"/>
    <w:rsid w:val="005509D9"/>
    <w:rsid w:val="005528DC"/>
    <w:rsid w:val="00554B5E"/>
    <w:rsid w:val="00555154"/>
    <w:rsid w:val="00556FCC"/>
    <w:rsid w:val="00560412"/>
    <w:rsid w:val="00561362"/>
    <w:rsid w:val="00563868"/>
    <w:rsid w:val="00570449"/>
    <w:rsid w:val="0057059C"/>
    <w:rsid w:val="00570C5E"/>
    <w:rsid w:val="00571B23"/>
    <w:rsid w:val="005723CC"/>
    <w:rsid w:val="005724E2"/>
    <w:rsid w:val="005730E3"/>
    <w:rsid w:val="005734BC"/>
    <w:rsid w:val="00573ADA"/>
    <w:rsid w:val="00573E47"/>
    <w:rsid w:val="005740E8"/>
    <w:rsid w:val="005746EA"/>
    <w:rsid w:val="00576680"/>
    <w:rsid w:val="005840B3"/>
    <w:rsid w:val="005855DB"/>
    <w:rsid w:val="0059070E"/>
    <w:rsid w:val="00591FBE"/>
    <w:rsid w:val="0059727D"/>
    <w:rsid w:val="005A12F1"/>
    <w:rsid w:val="005A3AFD"/>
    <w:rsid w:val="005A4641"/>
    <w:rsid w:val="005B6EF1"/>
    <w:rsid w:val="005B7299"/>
    <w:rsid w:val="005C0B09"/>
    <w:rsid w:val="005C2D97"/>
    <w:rsid w:val="005C3922"/>
    <w:rsid w:val="005C56CC"/>
    <w:rsid w:val="005D10A5"/>
    <w:rsid w:val="005D27C8"/>
    <w:rsid w:val="005D290E"/>
    <w:rsid w:val="005D5424"/>
    <w:rsid w:val="005D7E0A"/>
    <w:rsid w:val="005E0867"/>
    <w:rsid w:val="005E0BCD"/>
    <w:rsid w:val="005E4E37"/>
    <w:rsid w:val="005F1244"/>
    <w:rsid w:val="005F667A"/>
    <w:rsid w:val="0060491F"/>
    <w:rsid w:val="006115F5"/>
    <w:rsid w:val="0061302D"/>
    <w:rsid w:val="0061440E"/>
    <w:rsid w:val="006157A1"/>
    <w:rsid w:val="00616BD2"/>
    <w:rsid w:val="00617158"/>
    <w:rsid w:val="006178C3"/>
    <w:rsid w:val="00622078"/>
    <w:rsid w:val="00627A99"/>
    <w:rsid w:val="00633162"/>
    <w:rsid w:val="00635EAA"/>
    <w:rsid w:val="00640D17"/>
    <w:rsid w:val="00641F8F"/>
    <w:rsid w:val="00644925"/>
    <w:rsid w:val="00650096"/>
    <w:rsid w:val="00650366"/>
    <w:rsid w:val="00653059"/>
    <w:rsid w:val="00656F95"/>
    <w:rsid w:val="00661FB6"/>
    <w:rsid w:val="006647DD"/>
    <w:rsid w:val="00664BF9"/>
    <w:rsid w:val="00665ED2"/>
    <w:rsid w:val="00666C81"/>
    <w:rsid w:val="0066740B"/>
    <w:rsid w:val="00670C73"/>
    <w:rsid w:val="00671BCF"/>
    <w:rsid w:val="00674290"/>
    <w:rsid w:val="00674E69"/>
    <w:rsid w:val="006825A4"/>
    <w:rsid w:val="00685BD8"/>
    <w:rsid w:val="00687A31"/>
    <w:rsid w:val="00690AF9"/>
    <w:rsid w:val="00693A23"/>
    <w:rsid w:val="00694BAB"/>
    <w:rsid w:val="006956EA"/>
    <w:rsid w:val="006A06FD"/>
    <w:rsid w:val="006A168B"/>
    <w:rsid w:val="006A2C7D"/>
    <w:rsid w:val="006A3D96"/>
    <w:rsid w:val="006A7180"/>
    <w:rsid w:val="006B0342"/>
    <w:rsid w:val="006B0762"/>
    <w:rsid w:val="006B34A2"/>
    <w:rsid w:val="006B4B4F"/>
    <w:rsid w:val="006B4DF5"/>
    <w:rsid w:val="006C0BC7"/>
    <w:rsid w:val="006C175E"/>
    <w:rsid w:val="006C22B8"/>
    <w:rsid w:val="006C439B"/>
    <w:rsid w:val="006C48FC"/>
    <w:rsid w:val="006C6267"/>
    <w:rsid w:val="006C72BC"/>
    <w:rsid w:val="006D3BD4"/>
    <w:rsid w:val="006E7551"/>
    <w:rsid w:val="006E7E3F"/>
    <w:rsid w:val="006F2F5B"/>
    <w:rsid w:val="006F3772"/>
    <w:rsid w:val="006F551D"/>
    <w:rsid w:val="006F6224"/>
    <w:rsid w:val="007013C2"/>
    <w:rsid w:val="007037AD"/>
    <w:rsid w:val="007037F9"/>
    <w:rsid w:val="00704539"/>
    <w:rsid w:val="00713CDB"/>
    <w:rsid w:val="0071597A"/>
    <w:rsid w:val="00720117"/>
    <w:rsid w:val="0072095C"/>
    <w:rsid w:val="007236F3"/>
    <w:rsid w:val="00724656"/>
    <w:rsid w:val="00725D12"/>
    <w:rsid w:val="00727D75"/>
    <w:rsid w:val="007400F2"/>
    <w:rsid w:val="00741F52"/>
    <w:rsid w:val="00746E79"/>
    <w:rsid w:val="00747DA4"/>
    <w:rsid w:val="00747F9D"/>
    <w:rsid w:val="00750B02"/>
    <w:rsid w:val="0075205C"/>
    <w:rsid w:val="0075276D"/>
    <w:rsid w:val="00753C34"/>
    <w:rsid w:val="00753EA2"/>
    <w:rsid w:val="007540EA"/>
    <w:rsid w:val="00763588"/>
    <w:rsid w:val="007637AD"/>
    <w:rsid w:val="00764633"/>
    <w:rsid w:val="00764E34"/>
    <w:rsid w:val="007755FB"/>
    <w:rsid w:val="007806EC"/>
    <w:rsid w:val="007810CD"/>
    <w:rsid w:val="00781CD5"/>
    <w:rsid w:val="007831BF"/>
    <w:rsid w:val="00783F00"/>
    <w:rsid w:val="00783F9D"/>
    <w:rsid w:val="00784792"/>
    <w:rsid w:val="00784E2D"/>
    <w:rsid w:val="00785A3C"/>
    <w:rsid w:val="00786F97"/>
    <w:rsid w:val="00787A09"/>
    <w:rsid w:val="00791948"/>
    <w:rsid w:val="007925F4"/>
    <w:rsid w:val="00793392"/>
    <w:rsid w:val="007953A8"/>
    <w:rsid w:val="007972BE"/>
    <w:rsid w:val="00797BB6"/>
    <w:rsid w:val="007A2745"/>
    <w:rsid w:val="007A4370"/>
    <w:rsid w:val="007A6459"/>
    <w:rsid w:val="007A68C8"/>
    <w:rsid w:val="007A78A2"/>
    <w:rsid w:val="007B1D1E"/>
    <w:rsid w:val="007B4037"/>
    <w:rsid w:val="007B526E"/>
    <w:rsid w:val="007B6F1B"/>
    <w:rsid w:val="007C1DD5"/>
    <w:rsid w:val="007C2644"/>
    <w:rsid w:val="007C6DBE"/>
    <w:rsid w:val="007C7098"/>
    <w:rsid w:val="007C7822"/>
    <w:rsid w:val="007D138D"/>
    <w:rsid w:val="007D410F"/>
    <w:rsid w:val="007D4A53"/>
    <w:rsid w:val="007D61AE"/>
    <w:rsid w:val="007D7157"/>
    <w:rsid w:val="007F5575"/>
    <w:rsid w:val="007F6DC1"/>
    <w:rsid w:val="007F7A2B"/>
    <w:rsid w:val="0080439D"/>
    <w:rsid w:val="00804A20"/>
    <w:rsid w:val="00805FC5"/>
    <w:rsid w:val="00812337"/>
    <w:rsid w:val="008132F8"/>
    <w:rsid w:val="00815482"/>
    <w:rsid w:val="0081688A"/>
    <w:rsid w:val="00820D54"/>
    <w:rsid w:val="008224A2"/>
    <w:rsid w:val="00824FEA"/>
    <w:rsid w:val="00827926"/>
    <w:rsid w:val="00834791"/>
    <w:rsid w:val="00836441"/>
    <w:rsid w:val="00836B04"/>
    <w:rsid w:val="00840AC0"/>
    <w:rsid w:val="00841A53"/>
    <w:rsid w:val="00843BA3"/>
    <w:rsid w:val="00844690"/>
    <w:rsid w:val="00846FA2"/>
    <w:rsid w:val="00847917"/>
    <w:rsid w:val="0085446F"/>
    <w:rsid w:val="0086641D"/>
    <w:rsid w:val="008737AA"/>
    <w:rsid w:val="0087386C"/>
    <w:rsid w:val="00877452"/>
    <w:rsid w:val="00877811"/>
    <w:rsid w:val="00877CD7"/>
    <w:rsid w:val="00877DFF"/>
    <w:rsid w:val="0088071A"/>
    <w:rsid w:val="0088177A"/>
    <w:rsid w:val="00881D86"/>
    <w:rsid w:val="00884B14"/>
    <w:rsid w:val="008851C8"/>
    <w:rsid w:val="008857AA"/>
    <w:rsid w:val="008A536A"/>
    <w:rsid w:val="008A61D6"/>
    <w:rsid w:val="008A72E9"/>
    <w:rsid w:val="008B196B"/>
    <w:rsid w:val="008B7167"/>
    <w:rsid w:val="008B788F"/>
    <w:rsid w:val="008B795A"/>
    <w:rsid w:val="008C4129"/>
    <w:rsid w:val="008C7B98"/>
    <w:rsid w:val="008D1F88"/>
    <w:rsid w:val="008D202B"/>
    <w:rsid w:val="008D6A57"/>
    <w:rsid w:val="008D7CE2"/>
    <w:rsid w:val="008E1C2C"/>
    <w:rsid w:val="008E373B"/>
    <w:rsid w:val="008E568B"/>
    <w:rsid w:val="008E73EA"/>
    <w:rsid w:val="008F1069"/>
    <w:rsid w:val="008F5896"/>
    <w:rsid w:val="008F5AE5"/>
    <w:rsid w:val="008F7679"/>
    <w:rsid w:val="00901211"/>
    <w:rsid w:val="00901508"/>
    <w:rsid w:val="0091164D"/>
    <w:rsid w:val="009116AE"/>
    <w:rsid w:val="00911DFC"/>
    <w:rsid w:val="009133A2"/>
    <w:rsid w:val="009150F7"/>
    <w:rsid w:val="00917A95"/>
    <w:rsid w:val="00917C73"/>
    <w:rsid w:val="0092000A"/>
    <w:rsid w:val="0092189E"/>
    <w:rsid w:val="009227B7"/>
    <w:rsid w:val="00925A36"/>
    <w:rsid w:val="0093053F"/>
    <w:rsid w:val="00931149"/>
    <w:rsid w:val="009341F3"/>
    <w:rsid w:val="009365C4"/>
    <w:rsid w:val="00936C58"/>
    <w:rsid w:val="009435F9"/>
    <w:rsid w:val="00945050"/>
    <w:rsid w:val="00947141"/>
    <w:rsid w:val="0094797C"/>
    <w:rsid w:val="00950002"/>
    <w:rsid w:val="00950574"/>
    <w:rsid w:val="00953244"/>
    <w:rsid w:val="009550E4"/>
    <w:rsid w:val="00960E9B"/>
    <w:rsid w:val="009621B1"/>
    <w:rsid w:val="00962357"/>
    <w:rsid w:val="009648A8"/>
    <w:rsid w:val="009654EC"/>
    <w:rsid w:val="00971477"/>
    <w:rsid w:val="009742EF"/>
    <w:rsid w:val="00980D45"/>
    <w:rsid w:val="00981493"/>
    <w:rsid w:val="00981DEC"/>
    <w:rsid w:val="009821C9"/>
    <w:rsid w:val="009826D4"/>
    <w:rsid w:val="00982A35"/>
    <w:rsid w:val="00985AA8"/>
    <w:rsid w:val="00987CE5"/>
    <w:rsid w:val="00987DE1"/>
    <w:rsid w:val="00990B24"/>
    <w:rsid w:val="00990CA9"/>
    <w:rsid w:val="00993112"/>
    <w:rsid w:val="00993487"/>
    <w:rsid w:val="0099599E"/>
    <w:rsid w:val="009964C2"/>
    <w:rsid w:val="00996B73"/>
    <w:rsid w:val="00996E20"/>
    <w:rsid w:val="009A13D5"/>
    <w:rsid w:val="009A2DBC"/>
    <w:rsid w:val="009A30FF"/>
    <w:rsid w:val="009A3225"/>
    <w:rsid w:val="009A67A6"/>
    <w:rsid w:val="009A78B2"/>
    <w:rsid w:val="009B099B"/>
    <w:rsid w:val="009B140D"/>
    <w:rsid w:val="009B18EA"/>
    <w:rsid w:val="009B19D5"/>
    <w:rsid w:val="009B31D1"/>
    <w:rsid w:val="009B587A"/>
    <w:rsid w:val="009B6AB2"/>
    <w:rsid w:val="009B7574"/>
    <w:rsid w:val="009C2720"/>
    <w:rsid w:val="009C2EBF"/>
    <w:rsid w:val="009C3210"/>
    <w:rsid w:val="009C45C3"/>
    <w:rsid w:val="009C4FCD"/>
    <w:rsid w:val="009D2E83"/>
    <w:rsid w:val="009D3F09"/>
    <w:rsid w:val="009D7951"/>
    <w:rsid w:val="009D7C10"/>
    <w:rsid w:val="009E2820"/>
    <w:rsid w:val="009E473D"/>
    <w:rsid w:val="009E62A1"/>
    <w:rsid w:val="009F0843"/>
    <w:rsid w:val="009F0F86"/>
    <w:rsid w:val="009F19C6"/>
    <w:rsid w:val="009F3837"/>
    <w:rsid w:val="009F4846"/>
    <w:rsid w:val="009F5525"/>
    <w:rsid w:val="009F7702"/>
    <w:rsid w:val="00A04C82"/>
    <w:rsid w:val="00A056E7"/>
    <w:rsid w:val="00A133A2"/>
    <w:rsid w:val="00A14ABB"/>
    <w:rsid w:val="00A17999"/>
    <w:rsid w:val="00A21A70"/>
    <w:rsid w:val="00A22F82"/>
    <w:rsid w:val="00A24E8A"/>
    <w:rsid w:val="00A25A83"/>
    <w:rsid w:val="00A313DB"/>
    <w:rsid w:val="00A350A0"/>
    <w:rsid w:val="00A37256"/>
    <w:rsid w:val="00A41EC2"/>
    <w:rsid w:val="00A4643F"/>
    <w:rsid w:val="00A46C18"/>
    <w:rsid w:val="00A51B8E"/>
    <w:rsid w:val="00A52A8D"/>
    <w:rsid w:val="00A60454"/>
    <w:rsid w:val="00A65606"/>
    <w:rsid w:val="00A721B9"/>
    <w:rsid w:val="00A755C6"/>
    <w:rsid w:val="00A75B73"/>
    <w:rsid w:val="00A7795C"/>
    <w:rsid w:val="00A80FCE"/>
    <w:rsid w:val="00A816AA"/>
    <w:rsid w:val="00A81A50"/>
    <w:rsid w:val="00A8347C"/>
    <w:rsid w:val="00A843A4"/>
    <w:rsid w:val="00A920AF"/>
    <w:rsid w:val="00A93F7C"/>
    <w:rsid w:val="00A955F6"/>
    <w:rsid w:val="00A958FB"/>
    <w:rsid w:val="00AA1CAC"/>
    <w:rsid w:val="00AA627B"/>
    <w:rsid w:val="00AB07FC"/>
    <w:rsid w:val="00AB1A2B"/>
    <w:rsid w:val="00AB2372"/>
    <w:rsid w:val="00AB5165"/>
    <w:rsid w:val="00AB5959"/>
    <w:rsid w:val="00AC59F9"/>
    <w:rsid w:val="00AD2A73"/>
    <w:rsid w:val="00AD369D"/>
    <w:rsid w:val="00AD46FF"/>
    <w:rsid w:val="00AD677F"/>
    <w:rsid w:val="00AE0DED"/>
    <w:rsid w:val="00AE1FEC"/>
    <w:rsid w:val="00AE3601"/>
    <w:rsid w:val="00AE4CD0"/>
    <w:rsid w:val="00AF122D"/>
    <w:rsid w:val="00AF6E6D"/>
    <w:rsid w:val="00B02B2A"/>
    <w:rsid w:val="00B04D2E"/>
    <w:rsid w:val="00B07929"/>
    <w:rsid w:val="00B11149"/>
    <w:rsid w:val="00B11AFA"/>
    <w:rsid w:val="00B141D9"/>
    <w:rsid w:val="00B14EDF"/>
    <w:rsid w:val="00B15E0E"/>
    <w:rsid w:val="00B17311"/>
    <w:rsid w:val="00B215EC"/>
    <w:rsid w:val="00B255C7"/>
    <w:rsid w:val="00B25DB6"/>
    <w:rsid w:val="00B30AFF"/>
    <w:rsid w:val="00B331DD"/>
    <w:rsid w:val="00B351AB"/>
    <w:rsid w:val="00B3728E"/>
    <w:rsid w:val="00B42CC4"/>
    <w:rsid w:val="00B43618"/>
    <w:rsid w:val="00B472D0"/>
    <w:rsid w:val="00B473AA"/>
    <w:rsid w:val="00B5027C"/>
    <w:rsid w:val="00B513BD"/>
    <w:rsid w:val="00B516D4"/>
    <w:rsid w:val="00B52E1E"/>
    <w:rsid w:val="00B53FCD"/>
    <w:rsid w:val="00B540B7"/>
    <w:rsid w:val="00B551D9"/>
    <w:rsid w:val="00B56E62"/>
    <w:rsid w:val="00B578A1"/>
    <w:rsid w:val="00B602B9"/>
    <w:rsid w:val="00B6124B"/>
    <w:rsid w:val="00B61A1A"/>
    <w:rsid w:val="00B61C6D"/>
    <w:rsid w:val="00B61D47"/>
    <w:rsid w:val="00B61F07"/>
    <w:rsid w:val="00B63DCE"/>
    <w:rsid w:val="00B648B0"/>
    <w:rsid w:val="00B64CBD"/>
    <w:rsid w:val="00B70FA5"/>
    <w:rsid w:val="00B7234A"/>
    <w:rsid w:val="00B730D4"/>
    <w:rsid w:val="00B74C01"/>
    <w:rsid w:val="00B74C9D"/>
    <w:rsid w:val="00B7569F"/>
    <w:rsid w:val="00B80A85"/>
    <w:rsid w:val="00B81452"/>
    <w:rsid w:val="00B8330D"/>
    <w:rsid w:val="00B86EA1"/>
    <w:rsid w:val="00B8725D"/>
    <w:rsid w:val="00B87924"/>
    <w:rsid w:val="00B91931"/>
    <w:rsid w:val="00B93CC4"/>
    <w:rsid w:val="00B94272"/>
    <w:rsid w:val="00BA1A43"/>
    <w:rsid w:val="00BA3351"/>
    <w:rsid w:val="00BA3628"/>
    <w:rsid w:val="00BA5CDA"/>
    <w:rsid w:val="00BA5FB1"/>
    <w:rsid w:val="00BB0864"/>
    <w:rsid w:val="00BB1232"/>
    <w:rsid w:val="00BB13E3"/>
    <w:rsid w:val="00BB46A5"/>
    <w:rsid w:val="00BC4C0F"/>
    <w:rsid w:val="00BC791F"/>
    <w:rsid w:val="00BD0EE0"/>
    <w:rsid w:val="00BD4D9B"/>
    <w:rsid w:val="00BD59B1"/>
    <w:rsid w:val="00BE0090"/>
    <w:rsid w:val="00BE4B56"/>
    <w:rsid w:val="00BE5B96"/>
    <w:rsid w:val="00BF4713"/>
    <w:rsid w:val="00BF5B6D"/>
    <w:rsid w:val="00BF7FC3"/>
    <w:rsid w:val="00C006FE"/>
    <w:rsid w:val="00C06E79"/>
    <w:rsid w:val="00C10537"/>
    <w:rsid w:val="00C10726"/>
    <w:rsid w:val="00C11A46"/>
    <w:rsid w:val="00C12354"/>
    <w:rsid w:val="00C124DA"/>
    <w:rsid w:val="00C14E3D"/>
    <w:rsid w:val="00C1516B"/>
    <w:rsid w:val="00C15F09"/>
    <w:rsid w:val="00C20D40"/>
    <w:rsid w:val="00C21E10"/>
    <w:rsid w:val="00C23CD0"/>
    <w:rsid w:val="00C2475C"/>
    <w:rsid w:val="00C25C7B"/>
    <w:rsid w:val="00C26DCF"/>
    <w:rsid w:val="00C2795B"/>
    <w:rsid w:val="00C308A4"/>
    <w:rsid w:val="00C34550"/>
    <w:rsid w:val="00C3603B"/>
    <w:rsid w:val="00C371CC"/>
    <w:rsid w:val="00C40404"/>
    <w:rsid w:val="00C45201"/>
    <w:rsid w:val="00C47C3B"/>
    <w:rsid w:val="00C51333"/>
    <w:rsid w:val="00C523E3"/>
    <w:rsid w:val="00C52ED1"/>
    <w:rsid w:val="00C60723"/>
    <w:rsid w:val="00C60F1D"/>
    <w:rsid w:val="00C61D53"/>
    <w:rsid w:val="00C62592"/>
    <w:rsid w:val="00C6429F"/>
    <w:rsid w:val="00C65081"/>
    <w:rsid w:val="00C671CA"/>
    <w:rsid w:val="00C71CA9"/>
    <w:rsid w:val="00C72DCB"/>
    <w:rsid w:val="00C76747"/>
    <w:rsid w:val="00C772A1"/>
    <w:rsid w:val="00C81670"/>
    <w:rsid w:val="00C83A89"/>
    <w:rsid w:val="00C85A2B"/>
    <w:rsid w:val="00C85E59"/>
    <w:rsid w:val="00C90DF2"/>
    <w:rsid w:val="00C9477F"/>
    <w:rsid w:val="00C97D04"/>
    <w:rsid w:val="00CA20CE"/>
    <w:rsid w:val="00CA218F"/>
    <w:rsid w:val="00CA2701"/>
    <w:rsid w:val="00CA4153"/>
    <w:rsid w:val="00CA7AB8"/>
    <w:rsid w:val="00CB453E"/>
    <w:rsid w:val="00CB6B1E"/>
    <w:rsid w:val="00CC3746"/>
    <w:rsid w:val="00CD1A24"/>
    <w:rsid w:val="00CD2065"/>
    <w:rsid w:val="00CD5852"/>
    <w:rsid w:val="00CE0DBA"/>
    <w:rsid w:val="00CE2AD3"/>
    <w:rsid w:val="00CE6F49"/>
    <w:rsid w:val="00CE7D62"/>
    <w:rsid w:val="00CF05B6"/>
    <w:rsid w:val="00CF0D24"/>
    <w:rsid w:val="00CF19D8"/>
    <w:rsid w:val="00CF3692"/>
    <w:rsid w:val="00CF3A7E"/>
    <w:rsid w:val="00CF41A2"/>
    <w:rsid w:val="00CF540B"/>
    <w:rsid w:val="00CF5FFB"/>
    <w:rsid w:val="00CF7C01"/>
    <w:rsid w:val="00D0222B"/>
    <w:rsid w:val="00D0679C"/>
    <w:rsid w:val="00D111B8"/>
    <w:rsid w:val="00D166AA"/>
    <w:rsid w:val="00D167A9"/>
    <w:rsid w:val="00D20E8C"/>
    <w:rsid w:val="00D2296D"/>
    <w:rsid w:val="00D25BCC"/>
    <w:rsid w:val="00D25FF8"/>
    <w:rsid w:val="00D2625B"/>
    <w:rsid w:val="00D26A2F"/>
    <w:rsid w:val="00D31505"/>
    <w:rsid w:val="00D35231"/>
    <w:rsid w:val="00D35D00"/>
    <w:rsid w:val="00D40274"/>
    <w:rsid w:val="00D406F8"/>
    <w:rsid w:val="00D40B21"/>
    <w:rsid w:val="00D40E6E"/>
    <w:rsid w:val="00D43FB7"/>
    <w:rsid w:val="00D46D92"/>
    <w:rsid w:val="00D47162"/>
    <w:rsid w:val="00D47178"/>
    <w:rsid w:val="00D52536"/>
    <w:rsid w:val="00D5279C"/>
    <w:rsid w:val="00D543DD"/>
    <w:rsid w:val="00D54D66"/>
    <w:rsid w:val="00D5732D"/>
    <w:rsid w:val="00D60031"/>
    <w:rsid w:val="00D602EA"/>
    <w:rsid w:val="00D6092E"/>
    <w:rsid w:val="00D63F93"/>
    <w:rsid w:val="00D6471A"/>
    <w:rsid w:val="00D727C2"/>
    <w:rsid w:val="00D77A70"/>
    <w:rsid w:val="00D81BCB"/>
    <w:rsid w:val="00D82A88"/>
    <w:rsid w:val="00D82A9E"/>
    <w:rsid w:val="00D834B6"/>
    <w:rsid w:val="00D84823"/>
    <w:rsid w:val="00D90718"/>
    <w:rsid w:val="00D90F36"/>
    <w:rsid w:val="00D9127F"/>
    <w:rsid w:val="00D93B5D"/>
    <w:rsid w:val="00D93F62"/>
    <w:rsid w:val="00D96A91"/>
    <w:rsid w:val="00D96BEE"/>
    <w:rsid w:val="00D975EA"/>
    <w:rsid w:val="00D97B19"/>
    <w:rsid w:val="00DA0C02"/>
    <w:rsid w:val="00DA33B8"/>
    <w:rsid w:val="00DA56AB"/>
    <w:rsid w:val="00DA6CE0"/>
    <w:rsid w:val="00DB106A"/>
    <w:rsid w:val="00DC1524"/>
    <w:rsid w:val="00DC25FD"/>
    <w:rsid w:val="00DC26B8"/>
    <w:rsid w:val="00DC7597"/>
    <w:rsid w:val="00DC7F39"/>
    <w:rsid w:val="00DD005D"/>
    <w:rsid w:val="00DD0F84"/>
    <w:rsid w:val="00DD4120"/>
    <w:rsid w:val="00DD75C8"/>
    <w:rsid w:val="00DE02E9"/>
    <w:rsid w:val="00DE34D4"/>
    <w:rsid w:val="00DE5753"/>
    <w:rsid w:val="00DE6DEB"/>
    <w:rsid w:val="00DF0D79"/>
    <w:rsid w:val="00DF738D"/>
    <w:rsid w:val="00E00D57"/>
    <w:rsid w:val="00E017F2"/>
    <w:rsid w:val="00E02CC4"/>
    <w:rsid w:val="00E04C43"/>
    <w:rsid w:val="00E07C3C"/>
    <w:rsid w:val="00E11854"/>
    <w:rsid w:val="00E144DA"/>
    <w:rsid w:val="00E14CFE"/>
    <w:rsid w:val="00E20B7A"/>
    <w:rsid w:val="00E21412"/>
    <w:rsid w:val="00E2264C"/>
    <w:rsid w:val="00E2390A"/>
    <w:rsid w:val="00E24FD6"/>
    <w:rsid w:val="00E25028"/>
    <w:rsid w:val="00E30A25"/>
    <w:rsid w:val="00E30EED"/>
    <w:rsid w:val="00E32EB9"/>
    <w:rsid w:val="00E3392F"/>
    <w:rsid w:val="00E354CC"/>
    <w:rsid w:val="00E35CE6"/>
    <w:rsid w:val="00E37BEE"/>
    <w:rsid w:val="00E40EBC"/>
    <w:rsid w:val="00E4264D"/>
    <w:rsid w:val="00E46693"/>
    <w:rsid w:val="00E475E1"/>
    <w:rsid w:val="00E50428"/>
    <w:rsid w:val="00E522BB"/>
    <w:rsid w:val="00E5252E"/>
    <w:rsid w:val="00E5397C"/>
    <w:rsid w:val="00E602B8"/>
    <w:rsid w:val="00E610D5"/>
    <w:rsid w:val="00E6358A"/>
    <w:rsid w:val="00E63634"/>
    <w:rsid w:val="00E65036"/>
    <w:rsid w:val="00E6555B"/>
    <w:rsid w:val="00E65742"/>
    <w:rsid w:val="00E675A5"/>
    <w:rsid w:val="00E71B53"/>
    <w:rsid w:val="00E74A4D"/>
    <w:rsid w:val="00E76D53"/>
    <w:rsid w:val="00E83F39"/>
    <w:rsid w:val="00E848A3"/>
    <w:rsid w:val="00E861A1"/>
    <w:rsid w:val="00E8714E"/>
    <w:rsid w:val="00E95A7A"/>
    <w:rsid w:val="00E96E95"/>
    <w:rsid w:val="00E97209"/>
    <w:rsid w:val="00E97E68"/>
    <w:rsid w:val="00EA18BA"/>
    <w:rsid w:val="00EA1AED"/>
    <w:rsid w:val="00EA5129"/>
    <w:rsid w:val="00EA5D0F"/>
    <w:rsid w:val="00EA6B6A"/>
    <w:rsid w:val="00EB3E97"/>
    <w:rsid w:val="00EB571A"/>
    <w:rsid w:val="00EB5C16"/>
    <w:rsid w:val="00EB7191"/>
    <w:rsid w:val="00EB7396"/>
    <w:rsid w:val="00EC4DEF"/>
    <w:rsid w:val="00EC4EDC"/>
    <w:rsid w:val="00EC7F59"/>
    <w:rsid w:val="00ED0603"/>
    <w:rsid w:val="00ED1BB5"/>
    <w:rsid w:val="00ED718C"/>
    <w:rsid w:val="00EE057C"/>
    <w:rsid w:val="00EE063F"/>
    <w:rsid w:val="00EF0A1B"/>
    <w:rsid w:val="00EF0A64"/>
    <w:rsid w:val="00EF2828"/>
    <w:rsid w:val="00EF2EAB"/>
    <w:rsid w:val="00EF3A9F"/>
    <w:rsid w:val="00EF5EE6"/>
    <w:rsid w:val="00EF6562"/>
    <w:rsid w:val="00F019C5"/>
    <w:rsid w:val="00F01BD2"/>
    <w:rsid w:val="00F04F32"/>
    <w:rsid w:val="00F059F3"/>
    <w:rsid w:val="00F06DED"/>
    <w:rsid w:val="00F12376"/>
    <w:rsid w:val="00F12CAF"/>
    <w:rsid w:val="00F1328C"/>
    <w:rsid w:val="00F13D4D"/>
    <w:rsid w:val="00F164E9"/>
    <w:rsid w:val="00F17FB1"/>
    <w:rsid w:val="00F21271"/>
    <w:rsid w:val="00F262EF"/>
    <w:rsid w:val="00F307C9"/>
    <w:rsid w:val="00F34D6A"/>
    <w:rsid w:val="00F36FD6"/>
    <w:rsid w:val="00F44EC7"/>
    <w:rsid w:val="00F458B3"/>
    <w:rsid w:val="00F46E9C"/>
    <w:rsid w:val="00F4723B"/>
    <w:rsid w:val="00F51EE3"/>
    <w:rsid w:val="00F551AF"/>
    <w:rsid w:val="00F56270"/>
    <w:rsid w:val="00F573D5"/>
    <w:rsid w:val="00F5784E"/>
    <w:rsid w:val="00F616B3"/>
    <w:rsid w:val="00F624AF"/>
    <w:rsid w:val="00F62545"/>
    <w:rsid w:val="00F63CDB"/>
    <w:rsid w:val="00F65EC6"/>
    <w:rsid w:val="00F71894"/>
    <w:rsid w:val="00F718C6"/>
    <w:rsid w:val="00F71CBB"/>
    <w:rsid w:val="00F72754"/>
    <w:rsid w:val="00F7334F"/>
    <w:rsid w:val="00F734A3"/>
    <w:rsid w:val="00F7706A"/>
    <w:rsid w:val="00F775B3"/>
    <w:rsid w:val="00F80B60"/>
    <w:rsid w:val="00F81AED"/>
    <w:rsid w:val="00F8200A"/>
    <w:rsid w:val="00F850FE"/>
    <w:rsid w:val="00F85AC8"/>
    <w:rsid w:val="00F97874"/>
    <w:rsid w:val="00FA547A"/>
    <w:rsid w:val="00FA6AF0"/>
    <w:rsid w:val="00FA7009"/>
    <w:rsid w:val="00FB0824"/>
    <w:rsid w:val="00FB704A"/>
    <w:rsid w:val="00FB71BA"/>
    <w:rsid w:val="00FD0642"/>
    <w:rsid w:val="00FD0BEF"/>
    <w:rsid w:val="00FD0F20"/>
    <w:rsid w:val="00FD4741"/>
    <w:rsid w:val="00FD47D4"/>
    <w:rsid w:val="00FD4E36"/>
    <w:rsid w:val="00FD7C5D"/>
    <w:rsid w:val="00FE078B"/>
    <w:rsid w:val="00FE22D8"/>
    <w:rsid w:val="00FE51A9"/>
    <w:rsid w:val="00FE6CE3"/>
    <w:rsid w:val="00FF5A46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9430"/>
  <w15:chartTrackingRefBased/>
  <w15:docId w15:val="{1DE2FE59-A28A-4195-AAF1-69077EFB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00A"/>
    <w:pPr>
      <w:spacing w:after="0"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0">
    <w:name w:val="heading 1"/>
    <w:basedOn w:val="a"/>
    <w:next w:val="a"/>
    <w:link w:val="11"/>
    <w:uiPriority w:val="9"/>
    <w:qFormat/>
    <w:rsid w:val="00DB106A"/>
    <w:pPr>
      <w:keepNext/>
      <w:keepLines/>
      <w:numPr>
        <w:numId w:val="10"/>
      </w:numPr>
      <w:jc w:val="left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715A6"/>
    <w:pPr>
      <w:keepNext/>
      <w:keepLines/>
      <w:numPr>
        <w:ilvl w:val="1"/>
        <w:numId w:val="10"/>
      </w:numPr>
      <w:ind w:left="0" w:firstLine="720"/>
      <w:jc w:val="left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15D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15D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15D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15D"/>
    <w:pPr>
      <w:keepNext/>
      <w:keepLines/>
      <w:numPr>
        <w:ilvl w:val="5"/>
        <w:numId w:val="10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15D"/>
    <w:pPr>
      <w:keepNext/>
      <w:keepLines/>
      <w:numPr>
        <w:ilvl w:val="6"/>
        <w:numId w:val="10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15D"/>
    <w:pPr>
      <w:keepNext/>
      <w:keepLines/>
      <w:numPr>
        <w:ilvl w:val="7"/>
        <w:numId w:val="10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15D"/>
    <w:pPr>
      <w:keepNext/>
      <w:keepLines/>
      <w:numPr>
        <w:ilvl w:val="8"/>
        <w:numId w:val="10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B106A"/>
    <w:rPr>
      <w:rFonts w:ascii="Times New Roman" w:eastAsiaTheme="majorEastAsia" w:hAnsi="Times New Roman" w:cstheme="majorBidi"/>
      <w:b/>
      <w:sz w:val="28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0715A6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497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71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71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71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71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71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71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7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97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15D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97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971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1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1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971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1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72991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172991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172991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172991"/>
    <w:rPr>
      <w:rFonts w:ascii="Times New Roman" w:hAnsi="Times New Roman"/>
      <w:sz w:val="28"/>
    </w:rPr>
  </w:style>
  <w:style w:type="paragraph" w:styleId="af2">
    <w:name w:val="TOC Heading"/>
    <w:basedOn w:val="10"/>
    <w:next w:val="a"/>
    <w:uiPriority w:val="39"/>
    <w:unhideWhenUsed/>
    <w:qFormat/>
    <w:rsid w:val="00622078"/>
    <w:pPr>
      <w:spacing w:before="240" w:line="259" w:lineRule="auto"/>
      <w:outlineLvl w:val="9"/>
    </w:pPr>
    <w:rPr>
      <w:kern w:val="0"/>
      <w:szCs w:val="32"/>
      <w:lang w:eastAsia="uk-UA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C6429F"/>
    <w:pPr>
      <w:spacing w:after="100"/>
    </w:pPr>
  </w:style>
  <w:style w:type="character" w:styleId="af3">
    <w:name w:val="Hyperlink"/>
    <w:basedOn w:val="a0"/>
    <w:uiPriority w:val="99"/>
    <w:unhideWhenUsed/>
    <w:rsid w:val="00C6429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88177A"/>
    <w:pPr>
      <w:spacing w:after="200" w:line="240" w:lineRule="auto"/>
    </w:pPr>
    <w:rPr>
      <w:i/>
      <w:iCs/>
      <w:sz w:val="24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F13D4D"/>
    <w:pPr>
      <w:spacing w:after="100"/>
      <w:ind w:left="280"/>
    </w:pPr>
  </w:style>
  <w:style w:type="table" w:styleId="af5">
    <w:name w:val="Table Grid"/>
    <w:basedOn w:val="a1"/>
    <w:uiPriority w:val="39"/>
    <w:rsid w:val="00D5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Поточний список1"/>
    <w:uiPriority w:val="99"/>
    <w:rsid w:val="00F97874"/>
    <w:pPr>
      <w:numPr>
        <w:numId w:val="9"/>
      </w:numPr>
    </w:pPr>
  </w:style>
  <w:style w:type="character" w:styleId="af6">
    <w:name w:val="Unresolved Mention"/>
    <w:basedOn w:val="a0"/>
    <w:uiPriority w:val="99"/>
    <w:semiHidden/>
    <w:unhideWhenUsed/>
    <w:rsid w:val="00B91931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985A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mofii\Documents\&#1053;&#1072;&#1089;&#1090;&#1088;&#1086;&#1102;&#1074;&#1072;&#1085;&#1110;%20&#1096;&#1072;&#1073;&#1083;&#1086;&#1085;&#1080;%20Office\Standard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AC8D5C-DA95-40FC-AB5B-96F784C2C3BD}">
  <we:reference id="wa104381909" version="3.14.0.0" store="en-US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8CE7A-35B2-4B0A-AEE8-DD5DD1D8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Standard.dotx</Template>
  <TotalTime>1557</TotalTime>
  <Pages>25</Pages>
  <Words>16828</Words>
  <Characters>9593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Tymofii</dc:creator>
  <cp:keywords/>
  <dc:description/>
  <cp:lastModifiedBy>Писаренков Тимофій Андрійович</cp:lastModifiedBy>
  <cp:revision>429</cp:revision>
  <cp:lastPrinted>2024-06-06T07:28:00Z</cp:lastPrinted>
  <dcterms:created xsi:type="dcterms:W3CDTF">2024-10-01T19:18:00Z</dcterms:created>
  <dcterms:modified xsi:type="dcterms:W3CDTF">2024-10-20T19:18:00Z</dcterms:modified>
</cp:coreProperties>
</file>