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B5CB7C">
      <w:pPr>
        <w:jc w:val="center"/>
        <w:rPr>
          <w:rFonts w:ascii="Times New Roman" w:hAnsi="Times New Roman" w:eastAsia="Times New Roman" w:cs="Times New Roman"/>
          <w:color w:val="EF7C00"/>
          <w:sz w:val="32"/>
          <w:szCs w:val="32"/>
        </w:rPr>
      </w:pPr>
      <w:bookmarkStart w:id="0" w:name="_Int_7hPQukuy"/>
      <w:r>
        <w:rPr>
          <w:rFonts w:ascii="Times New Roman" w:hAnsi="Times New Roman" w:eastAsia="Times New Roman" w:cs="Times New Roman"/>
          <w:color w:val="EF7C00"/>
          <w:sz w:val="32"/>
          <w:szCs w:val="32"/>
        </w:rPr>
        <w:t xml:space="preserve">Week </w:t>
      </w:r>
      <w:bookmarkEnd w:id="0"/>
      <w:r>
        <w:rPr>
          <w:rFonts w:ascii="Times New Roman" w:hAnsi="Times New Roman" w:eastAsia="Times New Roman" w:cs="Times New Roman"/>
          <w:color w:val="EF7C00"/>
          <w:sz w:val="32"/>
          <w:szCs w:val="32"/>
        </w:rPr>
        <w:t>33</w:t>
      </w:r>
    </w:p>
    <w:p w14:paraId="0B4C462B">
      <w:pPr>
        <w:jc w:val="center"/>
        <w:rPr>
          <w:rFonts w:ascii="Times New Roman" w:hAnsi="Times New Roman" w:eastAsia="Times New Roman" w:cs="Times New Roman"/>
          <w:color w:val="EF7C00"/>
          <w:sz w:val="32"/>
          <w:szCs w:val="32"/>
        </w:rPr>
      </w:pPr>
      <w:r>
        <w:rPr>
          <w:rFonts w:ascii="Times New Roman" w:hAnsi="Times New Roman" w:eastAsia="Times New Roman" w:cs="Times New Roman"/>
          <w:color w:val="EF7C00"/>
          <w:sz w:val="32"/>
          <w:szCs w:val="32"/>
        </w:rPr>
        <w:t>Capstone Project: Smart City Traffic Intelligence: From Data Analytics to AI-Powered Mobility</w:t>
      </w:r>
    </w:p>
    <w:p w14:paraId="6ECB5144">
      <w:pPr>
        <w:jc w:val="center"/>
        <w:rPr>
          <w:rFonts w:ascii="Times New Roman" w:hAnsi="Times New Roman" w:cs="Times New Roman"/>
          <w:b/>
          <w:bCs/>
        </w:rPr>
      </w:pPr>
    </w:p>
    <w:p w14:paraId="1AA4FC1A">
      <w:pPr>
        <w:pStyle w:val="41"/>
        <w:rPr>
          <w:rFonts w:hint="default"/>
          <w:color w:val="EF7C00"/>
          <w:sz w:val="32"/>
          <w:szCs w:val="32"/>
          <w:lang w:val="en-US"/>
        </w:rPr>
      </w:pPr>
      <w:r>
        <w:rPr>
          <w:rFonts w:hint="default"/>
          <w:color w:val="EF7C00"/>
          <w:sz w:val="32"/>
          <w:szCs w:val="32"/>
          <w:lang w:val="en-US"/>
        </w:rPr>
        <w:t xml:space="preserve">Insight Report </w:t>
      </w:r>
      <w:r>
        <w:rPr>
          <w:color w:val="EF7C00"/>
          <w:sz w:val="32"/>
          <w:szCs w:val="32"/>
        </w:rPr>
        <w:t>Part 1 – Data Analytics: Understanding Traffic Patterns</w:t>
      </w:r>
      <w:r>
        <w:rPr>
          <w:rFonts w:hint="default"/>
          <w:color w:val="EF7C00"/>
          <w:sz w:val="32"/>
          <w:szCs w:val="32"/>
          <w:lang w:val="en-US"/>
        </w:rPr>
        <w:t>.</w:t>
      </w:r>
    </w:p>
    <w:p w14:paraId="374FD0B2">
      <w:pPr>
        <w:pStyle w:val="17"/>
        <w:keepNext w:val="0"/>
        <w:keepLines w:val="0"/>
        <w:widowControl/>
        <w:suppressLineNumbers w:val="0"/>
        <w:spacing w:before="0" w:beforeAutospacing="1" w:after="0" w:afterAutospacing="1"/>
        <w:ind w:left="0" w:right="0"/>
      </w:pPr>
      <w:r>
        <w:t>The Metro Interstate Traffic Volume dataset contains 48,204 records and nine original variables covering westbound I-94 traffic near Minneapolis–S</w:t>
      </w:r>
      <w:bookmarkStart w:id="1" w:name="_GoBack"/>
      <w:bookmarkEnd w:id="1"/>
      <w:r>
        <w:t>t Paul from October 2012 to September 2018. The dataset was imported into SQLite and analysed using SQL, descriptive statistics, probability and Power BI. Although no source fields were blank, several data-quality limitations were identified. The dataset contains only 40,575 distinct hourly timestamps because some hours have multiple weather descriptions. Ten temperature records contain an impossible value of zero Kelvin and were excluded from the cleaned Celsius measurement. Data coverage is also incomplete for 2012, 2014 and 2015. Consequently, annual traffic totals for these years must be interpreted together with the number of available records rather than being treated as direct evidence of changes in traffic demand.</w:t>
      </w:r>
    </w:p>
    <w:p w14:paraId="11A67389">
      <w:pPr>
        <w:pStyle w:val="17"/>
        <w:keepNext w:val="0"/>
        <w:keepLines w:val="0"/>
        <w:widowControl/>
        <w:suppressLineNumbers w:val="0"/>
        <w:spacing w:before="0" w:beforeAutospacing="1" w:after="0" w:afterAutospacing="1"/>
        <w:ind w:left="0" w:right="0"/>
      </w:pPr>
      <w:r>
        <w:t>The annual analysis showed that recorded traffic volume increased from 8.21 million in 2012 to 28.18 million in 2013, declined to 15.73 million in 2014 and 14.18 million in 2015, and then increased to 29.49 million in 2016 and 35.43 million in 2017. These large movements are partly caused by differences in data coverage. For example, the 2012 data begins in October, the 2014 data ends in August, and the 2015 data begins in June. Therefore, the apparent increases and decreases should not be interpreted entirely as changes in road usage. The average traffic volumes were much more stable, ranging from approximately 3,169 vehicles in 2016 to 3,341 in 2017. The 20.12% increase in total traffic from 2016 to 2017 is more meaningful because both years have substantially more complete coverage, although differences in repeated weather records should still be considered.</w:t>
      </w:r>
    </w:p>
    <w:p w14:paraId="6A764816">
      <w:pPr>
        <w:pStyle w:val="17"/>
        <w:keepNext w:val="0"/>
        <w:keepLines w:val="0"/>
        <w:widowControl/>
        <w:suppressLineNumbers w:val="0"/>
        <w:spacing w:before="0" w:beforeAutospacing="1" w:after="0" w:afterAutospacing="1"/>
        <w:ind w:left="0" w:right="0"/>
      </w:pPr>
      <w:r>
        <w:t>Descriptive statistics showed that the mean traffic volume was 3,259.82 vehicles and the median was 3,380 vehicles. The median being slightly higher than the mean suggests that low-volume periods, particularly overnight hours, pull the mean downward. The population standard deviation was 1,986.84 vehicles, with traffic ranging from zero to 7,280 vehicles. This wide range demonstrates substantial variation between quiet periods and commuting peaks. The Power BI hourly analysis reinforced this finding. In 2017, average traffic increased rapidly after 05:00 and reached its highest level at 16:00, with approximately 5,797.54 vehicles. The lowest average occurred at 03:00, with only 381.71 vehicles. Time of day is therefore one of the strongest and most actionable indicators of traffic demand.</w:t>
      </w:r>
    </w:p>
    <w:p w14:paraId="2836AAB3">
      <w:pPr>
        <w:pStyle w:val="17"/>
        <w:keepNext w:val="0"/>
        <w:keepLines w:val="0"/>
        <w:widowControl/>
        <w:suppressLineNumbers w:val="0"/>
        <w:spacing w:before="0" w:beforeAutospacing="1" w:after="0" w:afterAutospacing="1"/>
        <w:ind w:left="0" w:right="0"/>
      </w:pPr>
      <w:r>
        <w:t>Weather and temperature had weaker relationships with traffic. Cloudy conditions recorded the highest average traffic volume at approximately 3,618.45 vehicles, while Squall recorded the lowest at 2,061.75, producing a difference of 1,556.70 vehicles. However, the Squall category contains only four records, making its average unstable and unsuitable for a strong general conclusion. The Pearson correlation coefficient between temperature and traffic volume was 0.1303, indicating a very weak positive linear relationship. The corresponding R-squared value was approximately 1.70%, meaning that temperature alone explains very little of the observed traffic variation. Higher average traffic was visible around 20–30°C, but high traffic also occurred in cold weather. For example, the maximum traffic volume of 7,280 vehicles occurred at approximately −2.4°C. Holiday results were similarly inconclusive. Labor Day temperatures remained near 20–22°C from 2015 to 2017 while traffic stayed close to 1,000 vehicles at the recorded holiday hour. New Year’s Day had no 2015 observation, and traffic fell between 2016 and 2017 even though the temperature became warmer. These results indicate that commuting schedules and calendar effects are more important than temperature alone.</w:t>
      </w:r>
    </w:p>
    <w:p w14:paraId="07C8A669">
      <w:pPr>
        <w:pStyle w:val="17"/>
        <w:keepNext w:val="0"/>
        <w:keepLines w:val="0"/>
        <w:widowControl/>
        <w:suppressLineNumbers w:val="0"/>
        <w:spacing w:before="0" w:beforeAutospacing="1" w:after="0" w:afterAutospacing="1"/>
        <w:ind w:left="0" w:right="0"/>
      </w:pPr>
      <w:r>
        <w:t>Using traffic volume above 5,500 vehicles as the congestion threshold, congestion occurred in 14.73% of records. Clear weather occurred in 27.78% of records, while congestion and clear weather occurred together in 3.66%. Among congested records, 24.83% occurred during clear weather and 26.30% occurred when the temperature exceeded 292 K. The observed joint probability of congestion and clear weather was 0.03657, compared with 0.04092 if the two events were independent. Therefore, they were not independent under the specified probability rule. The odds ratio for congestion in clear versus cloudy weather was 0.735, indicating that the observed odds of congestion were approximately 26.46% lower during clear weather. Nevertheless, this result does not prove that cloudy weather causes congestion. Hour of day, weekday status, season, holidays and commuter behaviour may affect both weather categories and traffic levels.</w:t>
      </w:r>
    </w:p>
    <w:p w14:paraId="3CE5EC94">
      <w:pPr>
        <w:pStyle w:val="17"/>
        <w:keepNext w:val="0"/>
        <w:keepLines w:val="0"/>
        <w:widowControl/>
        <w:suppressLineNumbers w:val="0"/>
      </w:pPr>
      <w:r>
        <w:t>The most important implication for the smart-city mobility team is that traffic-management interventions should focus primarily on predictable time-based demand. Monitoring, incident-response resources, traveller alerts and congestion-control measures should be strengthened during the afternoon peak, particularly from 15:00 to 18:00. Forecasting models should prioritise hour, weekday or weekend status and holiday information, while weather and temperature should be used as supporting variables. Data governance should also be improved by preserving the raw data, developing a unique-hour analytical table, flagging physically impossible sensor readings and identifying incomplete date ranges before producing trend reports. Finally, averages for rare weather or holiday categories should always be presented with their record counts. Overall, the analysis shows that recurring commuting patterns provide a stronger and more reliable basis for smart-city mobility planning than weather conditions alone.</w:t>
      </w:r>
    </w:p>
    <w:p w14:paraId="09084B7A">
      <w:pPr>
        <w:pStyle w:val="41"/>
        <w:rPr>
          <w:rFonts w:hint="default"/>
          <w:color w:val="EF7C00"/>
          <w:sz w:val="24"/>
          <w:szCs w:val="24"/>
          <w:lang w:val="en-US"/>
        </w:rPr>
      </w:pPr>
    </w:p>
    <w:p w14:paraId="02CE9356">
      <w:pPr>
        <w:rPr>
          <w:rFonts w:ascii="Times New Roman" w:hAnsi="Times New Roman" w:cs="Times New Roman"/>
          <w:b/>
          <w:bCs/>
          <w:sz w:val="22"/>
          <w:szCs w:val="22"/>
        </w:rPr>
      </w:pPr>
    </w:p>
    <w:sectPr>
      <w:footerReference r:id="rId5" w:type="default"/>
      <w:pgSz w:w="15840" w:h="12240" w:orient="landscape"/>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等线">
    <w:altName w:val="苹方-简"/>
    <w:panose1 w:val="00000000000000000000"/>
    <w:charset w:val="86"/>
    <w:family w:val="auto"/>
    <w:pitch w:val="default"/>
    <w:sig w:usb0="00000000" w:usb1="00000000" w:usb2="00000000" w:usb3="00000000" w:csb0="00000000" w:csb1="00000000"/>
  </w:font>
  <w:font w:name="Aptos">
    <w:altName w:val="Helvetica Neue"/>
    <w:panose1 w:val="00000000000000000000"/>
    <w:charset w:val="86"/>
    <w:family w:val="swiss"/>
    <w:pitch w:val="default"/>
    <w:sig w:usb0="00000000" w:usb1="00000000" w:usb2="00000000" w:usb3="00000000" w:csb0="0000019F" w:csb1="00000000"/>
  </w:font>
  <w:font w:name="Aptos Display">
    <w:altName w:val="Helvetica Neue"/>
    <w:panose1 w:val="00000000000000000000"/>
    <w:charset w:val="00"/>
    <w:family w:val="swiss"/>
    <w:pitch w:val="default"/>
    <w:sig w:usb0="00000000" w:usb1="00000000" w:usb2="00000000" w:usb3="00000000" w:csb0="0000019F" w:csb1="00000000"/>
  </w:font>
  <w:font w:name="等线 Light">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ptos">
    <w:altName w:val="Helvetica Neue"/>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 w:name="苹方-简">
    <w:panose1 w:val="020B0400000000000000"/>
    <w:charset w:val="86"/>
    <w:family w:val="auto"/>
    <w:pitch w:val="default"/>
    <w:sig w:usb0="A00002FF" w:usb1="7ACFFDFB" w:usb2="00000017" w:usb3="00000000" w:csb0="00040001" w:csb1="00000000"/>
  </w:font>
  <w:font w:name="SimSun">
    <w:altName w:val="宋体-简"/>
    <w:panose1 w:val="02010600030101010101"/>
    <w:charset w:val="86"/>
    <w:family w:val="roman"/>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957DBF">
    <w:pPr>
      <w:pStyle w:val="13"/>
      <w:rPr>
        <w:rFonts w:ascii="Times New Roman" w:hAnsi="Times New Roman" w:cs="Times New Roman"/>
        <w:sz w:val="22"/>
        <w:szCs w:val="22"/>
      </w:rPr>
    </w:pPr>
    <w:r>
      <w:rPr>
        <w:rFonts w:ascii="Times New Roman" w:hAnsi="Times New Roman" w:cs="Times New Roman"/>
        <w:sz w:val="22"/>
        <w:szCs w:val="22"/>
      </w:rPr>
      <w:t xml:space="preserve">NUS SOC_AI, ML and Data Science </w:t>
    </w:r>
    <w:r>
      <w:rPr>
        <w:rFonts w:ascii="Times New Roman" w:hAnsi="Times New Roman" w:cs="Times New Roman"/>
        <w:sz w:val="22"/>
        <w:szCs w:val="22"/>
      </w:rPr>
      <w:tab/>
    </w:r>
    <w:sdt>
      <w:sdtPr>
        <w:rPr>
          <w:rFonts w:ascii="Times New Roman" w:hAnsi="Times New Roman" w:cs="Times New Roman"/>
          <w:sz w:val="22"/>
          <w:szCs w:val="22"/>
        </w:rPr>
        <w:id w:val="985439867"/>
        <w:docPartObj>
          <w:docPartGallery w:val="autotext"/>
        </w:docPartObj>
      </w:sdtPr>
      <w:sdtEndPr>
        <w:rPr>
          <w:rFonts w:ascii="Times New Roman" w:hAnsi="Times New Roman" w:cs="Times New Roman"/>
          <w:sz w:val="22"/>
          <w:szCs w:val="22"/>
        </w:rPr>
      </w:sdtEndPr>
      <w:sdtContent>
        <w:sdt>
          <w:sdtPr>
            <w:rPr>
              <w:rFonts w:ascii="Times New Roman" w:hAnsi="Times New Roman" w:cs="Times New Roman"/>
              <w:sz w:val="22"/>
              <w:szCs w:val="22"/>
            </w:rPr>
            <w:id w:val="-1"/>
            <w:docPartObj>
              <w:docPartGallery w:val="autotext"/>
            </w:docPartObj>
          </w:sdtPr>
          <w:sdtEndPr>
            <w:rPr>
              <w:rFonts w:ascii="Times New Roman" w:hAnsi="Times New Roman" w:cs="Times New Roman"/>
              <w:sz w:val="22"/>
              <w:szCs w:val="22"/>
            </w:rPr>
          </w:sdtEndPr>
          <w:sdtContent>
            <w:r>
              <w:rPr>
                <w:rFonts w:ascii="Times New Roman" w:hAnsi="Times New Roman" w:cs="Times New Roman"/>
                <w:sz w:val="22"/>
                <w:szCs w:val="22"/>
              </w:rPr>
              <w:t xml:space="preserve">                                                      Page </w:t>
            </w:r>
            <w:r>
              <w:rPr>
                <w:rFonts w:ascii="Times New Roman" w:hAnsi="Times New Roman" w:cs="Times New Roman"/>
                <w:b/>
                <w:bCs/>
                <w:sz w:val="22"/>
                <w:szCs w:val="22"/>
              </w:rPr>
              <w:fldChar w:fldCharType="begin"/>
            </w:r>
            <w:r>
              <w:rPr>
                <w:rFonts w:ascii="Times New Roman" w:hAnsi="Times New Roman" w:cs="Times New Roman"/>
                <w:b/>
                <w:bCs/>
                <w:sz w:val="22"/>
                <w:szCs w:val="22"/>
              </w:rPr>
              <w:instrText xml:space="preserve"> PAGE </w:instrText>
            </w:r>
            <w:r>
              <w:rPr>
                <w:rFonts w:ascii="Times New Roman" w:hAnsi="Times New Roman" w:cs="Times New Roman"/>
                <w:b/>
                <w:bCs/>
                <w:sz w:val="22"/>
                <w:szCs w:val="22"/>
              </w:rPr>
              <w:fldChar w:fldCharType="separate"/>
            </w:r>
            <w:r>
              <w:rPr>
                <w:rFonts w:ascii="Times New Roman" w:hAnsi="Times New Roman" w:cs="Times New Roman"/>
                <w:b/>
                <w:bCs/>
                <w:sz w:val="22"/>
                <w:szCs w:val="22"/>
              </w:rPr>
              <w:t>1</w:t>
            </w:r>
            <w:r>
              <w:rPr>
                <w:rFonts w:ascii="Times New Roman" w:hAnsi="Times New Roman" w:cs="Times New Roman"/>
                <w:b/>
                <w:bCs/>
                <w:sz w:val="22"/>
                <w:szCs w:val="22"/>
              </w:rPr>
              <w:fldChar w:fldCharType="end"/>
            </w:r>
            <w:r>
              <w:rPr>
                <w:rFonts w:ascii="Times New Roman" w:hAnsi="Times New Roman" w:cs="Times New Roman"/>
                <w:sz w:val="22"/>
                <w:szCs w:val="22"/>
              </w:rPr>
              <w:t xml:space="preserve"> of </w:t>
            </w:r>
            <w:r>
              <w:rPr>
                <w:rFonts w:ascii="Times New Roman" w:hAnsi="Times New Roman" w:cs="Times New Roman"/>
                <w:b/>
                <w:bCs/>
                <w:sz w:val="22"/>
                <w:szCs w:val="22"/>
              </w:rPr>
              <w:fldChar w:fldCharType="begin"/>
            </w:r>
            <w:r>
              <w:rPr>
                <w:rFonts w:ascii="Times New Roman" w:hAnsi="Times New Roman" w:cs="Times New Roman"/>
                <w:b/>
                <w:bCs/>
                <w:sz w:val="22"/>
                <w:szCs w:val="22"/>
              </w:rPr>
              <w:instrText xml:space="preserve"> NUMPAGES  </w:instrText>
            </w:r>
            <w:r>
              <w:rPr>
                <w:rFonts w:ascii="Times New Roman" w:hAnsi="Times New Roman" w:cs="Times New Roman"/>
                <w:b/>
                <w:bCs/>
                <w:sz w:val="22"/>
                <w:szCs w:val="22"/>
              </w:rPr>
              <w:fldChar w:fldCharType="separate"/>
            </w:r>
            <w:r>
              <w:rPr>
                <w:rFonts w:ascii="Times New Roman" w:hAnsi="Times New Roman" w:cs="Times New Roman"/>
                <w:b/>
                <w:bCs/>
                <w:sz w:val="22"/>
                <w:szCs w:val="22"/>
              </w:rPr>
              <w:t>10</w:t>
            </w:r>
            <w:r>
              <w:rPr>
                <w:rFonts w:ascii="Times New Roman" w:hAnsi="Times New Roman" w:cs="Times New Roman"/>
                <w:b/>
                <w:bCs/>
                <w:sz w:val="22"/>
                <w:szCs w:val="22"/>
              </w:rPr>
              <w:fldChar w:fldCharType="end"/>
            </w:r>
          </w:sdtContent>
        </w:sdt>
      </w:sdtContent>
    </w:sdt>
  </w:p>
  <w:p w14:paraId="214DD6F1">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25E1"/>
    <w:rsid w:val="001068E9"/>
    <w:rsid w:val="001E25E1"/>
    <w:rsid w:val="002D045B"/>
    <w:rsid w:val="00457BDC"/>
    <w:rsid w:val="005C3C7F"/>
    <w:rsid w:val="00706A6E"/>
    <w:rsid w:val="0089142D"/>
    <w:rsid w:val="00921A16"/>
    <w:rsid w:val="009A6E26"/>
    <w:rsid w:val="00A37352"/>
    <w:rsid w:val="00C80CA2"/>
    <w:rsid w:val="00C92521"/>
    <w:rsid w:val="00E47AC8"/>
    <w:rsid w:val="00F133A9"/>
    <w:rsid w:val="00FE501C"/>
    <w:rsid w:val="10113A96"/>
    <w:rsid w:val="13A96F76"/>
    <w:rsid w:val="2B0B9CBA"/>
    <w:rsid w:val="2EE5E430"/>
    <w:rsid w:val="4FFD6357"/>
    <w:rsid w:val="5666F9BD"/>
    <w:rsid w:val="570DC0F6"/>
    <w:rsid w:val="5DEB8714"/>
    <w:rsid w:val="68DCA6D0"/>
    <w:rsid w:val="6FFC6302"/>
    <w:rsid w:val="765A4890"/>
    <w:rsid w:val="7C5F2891"/>
    <w:rsid w:val="7CD305FD"/>
    <w:rsid w:val="7FFA9FC8"/>
    <w:rsid w:val="DD4F729D"/>
    <w:rsid w:val="E5FB8562"/>
    <w:rsid w:val="F7ED3CF1"/>
    <w:rsid w:val="FBE34E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22"/>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3"/>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4"/>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5"/>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6"/>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7"/>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8"/>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9"/>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0"/>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43"/>
    <w:unhideWhenUsed/>
    <w:uiPriority w:val="99"/>
    <w:pPr>
      <w:tabs>
        <w:tab w:val="center" w:pos="4680"/>
        <w:tab w:val="right" w:pos="9360"/>
      </w:tabs>
      <w:spacing w:after="0" w:line="240" w:lineRule="auto"/>
    </w:pPr>
  </w:style>
  <w:style w:type="paragraph" w:styleId="14">
    <w:name w:val="header"/>
    <w:basedOn w:val="1"/>
    <w:link w:val="42"/>
    <w:unhideWhenUsed/>
    <w:uiPriority w:val="99"/>
    <w:pPr>
      <w:tabs>
        <w:tab w:val="center" w:pos="4680"/>
        <w:tab w:val="right" w:pos="9360"/>
      </w:tabs>
      <w:spacing w:after="0" w:line="240" w:lineRule="auto"/>
    </w:pPr>
  </w:style>
  <w:style w:type="character" w:styleId="15">
    <w:name w:val="HTML Code"/>
    <w:basedOn w:val="11"/>
    <w:semiHidden/>
    <w:unhideWhenUsed/>
    <w:uiPriority w:val="99"/>
    <w:rPr>
      <w:rFonts w:ascii="Courier New" w:hAnsi="Courier New" w:cs="Courier New"/>
      <w:sz w:val="20"/>
      <w:szCs w:val="20"/>
    </w:rPr>
  </w:style>
  <w:style w:type="character" w:styleId="16">
    <w:name w:val="Hyperlink"/>
    <w:basedOn w:val="11"/>
    <w:unhideWhenUsed/>
    <w:uiPriority w:val="99"/>
    <w:rPr>
      <w:color w:val="467886" w:themeColor="hyperlink"/>
      <w:u w:val="single"/>
      <w14:textFill>
        <w14:solidFill>
          <w14:schemeClr w14:val="hlink"/>
        </w14:solidFill>
      </w14:textFill>
    </w:rPr>
  </w:style>
  <w:style w:type="paragraph" w:styleId="17">
    <w:name w:val="Normal (Web)"/>
    <w:basedOn w:val="1"/>
    <w:semiHidden/>
    <w:unhideWhenUsed/>
    <w:uiPriority w:val="99"/>
    <w:pPr>
      <w:spacing w:before="100" w:beforeAutospacing="1" w:after="100" w:afterAutospacing="1" w:line="240" w:lineRule="auto"/>
    </w:pPr>
    <w:rPr>
      <w:rFonts w:ascii="Times New Roman" w:hAnsi="Times New Roman" w:eastAsia="Times New Roman" w:cs="Times New Roman"/>
      <w:kern w:val="0"/>
      <w:lang w:val="en-PH" w:eastAsia="en-PH"/>
      <w14:ligatures w14:val="none"/>
    </w:rPr>
  </w:style>
  <w:style w:type="character" w:styleId="18">
    <w:name w:val="Strong"/>
    <w:basedOn w:val="11"/>
    <w:qFormat/>
    <w:uiPriority w:val="22"/>
    <w:rPr>
      <w:b/>
      <w:bCs/>
    </w:rPr>
  </w:style>
  <w:style w:type="paragraph" w:styleId="19">
    <w:name w:val="Subtitle"/>
    <w:basedOn w:val="1"/>
    <w:next w:val="1"/>
    <w:link w:val="3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0">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31"/>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2">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23">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24">
    <w:name w:val="Heading 3 Char"/>
    <w:basedOn w:val="11"/>
    <w:link w:val="4"/>
    <w:semiHidden/>
    <w:uiPriority w:val="9"/>
    <w:rPr>
      <w:rFonts w:eastAsiaTheme="majorEastAsia" w:cstheme="majorBidi"/>
      <w:color w:val="104862" w:themeColor="accent1" w:themeShade="BF"/>
      <w:sz w:val="28"/>
      <w:szCs w:val="28"/>
    </w:rPr>
  </w:style>
  <w:style w:type="character" w:customStyle="1" w:styleId="25">
    <w:name w:val="Heading 4 Char"/>
    <w:basedOn w:val="11"/>
    <w:link w:val="5"/>
    <w:semiHidden/>
    <w:uiPriority w:val="9"/>
    <w:rPr>
      <w:rFonts w:eastAsiaTheme="majorEastAsia" w:cstheme="majorBidi"/>
      <w:i/>
      <w:iCs/>
      <w:color w:val="104862" w:themeColor="accent1" w:themeShade="BF"/>
    </w:rPr>
  </w:style>
  <w:style w:type="character" w:customStyle="1" w:styleId="26">
    <w:name w:val="Heading 5 Char"/>
    <w:basedOn w:val="11"/>
    <w:link w:val="6"/>
    <w:semiHidden/>
    <w:uiPriority w:val="9"/>
    <w:rPr>
      <w:rFonts w:eastAsiaTheme="majorEastAsia" w:cstheme="majorBidi"/>
      <w:color w:val="104862" w:themeColor="accent1" w:themeShade="BF"/>
    </w:rPr>
  </w:style>
  <w:style w:type="character" w:customStyle="1" w:styleId="27">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1"/>
    <w:link w:val="21"/>
    <w:uiPriority w:val="10"/>
    <w:rPr>
      <w:rFonts w:asciiTheme="majorHAnsi" w:hAnsiTheme="majorHAnsi" w:eastAsiaTheme="majorEastAsia" w:cstheme="majorBidi"/>
      <w:spacing w:val="-10"/>
      <w:kern w:val="28"/>
      <w:sz w:val="56"/>
      <w:szCs w:val="56"/>
    </w:rPr>
  </w:style>
  <w:style w:type="character" w:customStyle="1" w:styleId="32">
    <w:name w:val="Subtitle Char"/>
    <w:basedOn w:val="11"/>
    <w:link w:val="19"/>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3">
    <w:name w:val="Quote"/>
    <w:basedOn w:val="1"/>
    <w:next w:val="1"/>
    <w:link w:val="34"/>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4">
    <w:name w:val="Quote Char"/>
    <w:basedOn w:val="11"/>
    <w:link w:val="33"/>
    <w:uiPriority w:val="29"/>
    <w:rPr>
      <w:i/>
      <w:iCs/>
      <w:color w:val="404040" w:themeColor="text1" w:themeTint="BF"/>
      <w14:textFill>
        <w14:solidFill>
          <w14:schemeClr w14:val="tx1">
            <w14:lumMod w14:val="75000"/>
            <w14:lumOff w14:val="25000"/>
          </w14:schemeClr>
        </w14:solidFill>
      </w14:textFill>
    </w:rPr>
  </w:style>
  <w:style w:type="paragraph" w:styleId="35">
    <w:name w:val="List Paragraph"/>
    <w:basedOn w:val="1"/>
    <w:qFormat/>
    <w:uiPriority w:val="34"/>
    <w:pPr>
      <w:ind w:left="720"/>
      <w:contextualSpacing/>
    </w:pPr>
  </w:style>
  <w:style w:type="character" w:customStyle="1" w:styleId="36">
    <w:name w:val="Intense Emphasis"/>
    <w:basedOn w:val="11"/>
    <w:qFormat/>
    <w:uiPriority w:val="21"/>
    <w:rPr>
      <w:i/>
      <w:iCs/>
      <w:color w:val="104862" w:themeColor="accent1" w:themeShade="BF"/>
    </w:rPr>
  </w:style>
  <w:style w:type="paragraph" w:styleId="37">
    <w:name w:val="Intense Quote"/>
    <w:basedOn w:val="1"/>
    <w:next w:val="1"/>
    <w:link w:val="3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8">
    <w:name w:val="Intense Quote Char"/>
    <w:basedOn w:val="11"/>
    <w:link w:val="37"/>
    <w:uiPriority w:val="30"/>
    <w:rPr>
      <w:i/>
      <w:iCs/>
      <w:color w:val="104862" w:themeColor="accent1" w:themeShade="BF"/>
    </w:rPr>
  </w:style>
  <w:style w:type="character" w:customStyle="1" w:styleId="39">
    <w:name w:val="Intense Reference"/>
    <w:basedOn w:val="11"/>
    <w:qFormat/>
    <w:uiPriority w:val="32"/>
    <w:rPr>
      <w:b/>
      <w:bCs/>
      <w:smallCaps/>
      <w:color w:val="104862" w:themeColor="accent1" w:themeShade="BF"/>
      <w:spacing w:val="5"/>
    </w:rPr>
  </w:style>
  <w:style w:type="character" w:customStyle="1" w:styleId="40">
    <w:name w:val="Unresolved Mention"/>
    <w:basedOn w:val="11"/>
    <w:semiHidden/>
    <w:unhideWhenUsed/>
    <w:uiPriority w:val="99"/>
    <w:rPr>
      <w:color w:val="605E5C"/>
      <w:shd w:val="clear" w:color="auto" w:fill="E1DFDD"/>
    </w:rPr>
  </w:style>
  <w:style w:type="paragraph" w:customStyle="1" w:styleId="41">
    <w:name w:val="pdq2pg_selectionanchorcontainer"/>
    <w:basedOn w:val="1"/>
    <w:uiPriority w:val="0"/>
    <w:pPr>
      <w:spacing w:before="100" w:beforeAutospacing="1" w:after="100" w:afterAutospacing="1" w:line="240" w:lineRule="auto"/>
    </w:pPr>
    <w:rPr>
      <w:rFonts w:ascii="Times New Roman" w:hAnsi="Times New Roman" w:eastAsia="Times New Roman" w:cs="Times New Roman"/>
      <w:kern w:val="0"/>
      <w:lang w:val="en-PH" w:eastAsia="en-PH"/>
      <w14:ligatures w14:val="none"/>
    </w:rPr>
  </w:style>
  <w:style w:type="character" w:customStyle="1" w:styleId="42">
    <w:name w:val="Header Char"/>
    <w:basedOn w:val="11"/>
    <w:link w:val="14"/>
    <w:uiPriority w:val="99"/>
  </w:style>
  <w:style w:type="character" w:customStyle="1" w:styleId="43">
    <w:name w:val="Footer Char"/>
    <w:basedOn w:val="11"/>
    <w:link w:val="13"/>
    <w:uiPriority w:val="99"/>
  </w:style>
</w:styles>
</file>

<file path=word/_rels/document.xml.rels><?xml version="1.0" encoding="UTF-8" standalone="yes"?>
<Relationships xmlns="http://schemas.openxmlformats.org/package/2006/relationships"><Relationship Id="rId9" Type="http://schemas.openxmlformats.org/officeDocument/2006/relationships/customXml" Target="../customXml/item3.xml"/><Relationship Id="rId8" Type="http://schemas.openxmlformats.org/officeDocument/2006/relationships/customXml" Target="../customXml/item2.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xsi="http://www.w3.org/2001/XMLSchema-instance" xmlns:pc="http://schemas.microsoft.com/office/infopath/2007/PartnerControls" xmlns:p="http://schemas.microsoft.com/office/2006/metadata/properties">
  <documentManagement>
    <_ip_UnifiedCompliancePolicyUIAction xmlns="http://schemas.microsoft.com/sharepoint/v3" xsi:nil="true"/>
    <_ip_UnifiedCompliancePolicyProperties xmlns="http://schemas.microsoft.com/sharepoint/v3" xsi:nil="true"/>
    <TaxCatchAll xmlns="7bdace7b-419a-4620-be26-5a3fa6f280f9" xsi:nil="true"/>
    <lcf76f155ced4ddcb4097134ff3c332f xmlns="41077cac-fa1c-4939-a97a-a20b352af600">
      <Terms xmlns="http://schemas.microsoft.com/office/infopath/2007/PartnerControls"/>
    </lcf76f155ced4ddcb4097134ff3c332f>
  </documentManagement>
</p:properties>
</file>

<file path=customXml/item2.xml><?xml version="1.0" encoding="utf-8"?>
<ct:contentTypeSchema xmlns:ma="http://schemas.microsoft.com/office/2006/metadata/properties/metaAttributes" xmlns:ct="http://schemas.microsoft.com/office/2006/metadata/contentType" ma:contentTypeScope="" ma:versionID="2c9d209369d938e7e2acd322f7c7b574" ct:_="" ma:_="" ma:contentTypeName="Document" ma:contentTypeID="0x01010047F373DBC30DDB459CEFB92C6B00A939" ma:contentTypeDescription="Create a new document." ma:contentTypeVersion="21">
  <xsd:schema xmlns:xsd="http://www.w3.org/2001/XMLSchema" xmlns:xs="http://www.w3.org/2001/XMLSchema" xmlns:p="http://schemas.microsoft.com/office/2006/metadata/properties" xmlns:ns1="http://schemas.microsoft.com/sharepoint/v3" xmlns:ns2="41077cac-fa1c-4939-a97a-a20b352af600" xmlns:ns3="7bdace7b-419a-4620-be26-5a3fa6f280f9" ns3:_="" ma:fieldsID="7fd129db3303cfb8bc985c4801b84682" ns2:_="" ma:root="true" targetNamespace="http://schemas.microsoft.com/office/2006/metadata/properties" ns1:_="">
    <xsd:import namespace="http://schemas.microsoft.com/sharepoint/v3"/>
    <xsd:import namespace="41077cac-fa1c-4939-a97a-a20b352af600"/>
    <xsd:import namespace="7bdace7b-419a-4620-be26-5a3fa6f280f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elementFormDefault="qualified" targetNamespace="http://schemas.microsoft.com/sharepoint/v3">
    <xsd:import namespace="http://schemas.microsoft.com/office/2006/documentManagement/types"/>
    <xsd:import namespace="http://schemas.microsoft.com/office/infopath/2007/PartnerControls"/>
    <xsd:element name="_ip_UnifiedCompliancePolicyProperties" nillable="true" ma:internalName="_ip_UnifiedCompliancePolicyProperties" ma:index="27" ma:hidden="true" ma:displayName="Unified Compliance Policy Properties">
      <xsd:simpleType>
        <xsd:restriction base="dms:Note"/>
      </xsd:simpleType>
    </xsd:element>
    <xsd:element name="_ip_UnifiedCompliancePolicyUIAction" nillable="true" ma:internalName="_ip_UnifiedCompliancePolicyUIAction" ma:index="28" ma:hidden="true" ma:displayName="Unified Compliance Policy UI 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elementFormDefault="qualified" targetNamespace="41077cac-fa1c-4939-a97a-a20b352af600">
    <xsd:import namespace="http://schemas.microsoft.com/office/2006/documentManagement/types"/>
    <xsd:import namespace="http://schemas.microsoft.com/office/infopath/2007/PartnerControls"/>
    <xsd:element name="MediaServiceMetadata" ma:readOnly="true" nillable="true" ma:internalName="MediaServiceMetadata" ma:index="8" ma:hidden="true" ma:displayName="MediaServiceMetadata">
      <xsd:simpleType>
        <xsd:restriction base="dms:Note"/>
      </xsd:simpleType>
    </xsd:element>
    <xsd:element name="MediaServiceFastMetadata" ma:readOnly="true" nillable="true" ma:internalName="MediaServiceFastMetadata" ma:index="9" ma:hidden="true" ma:displayName="MediaServiceFastMetadata">
      <xsd:simpleType>
        <xsd:restriction base="dms:Note"/>
      </xsd:simpleType>
    </xsd:element>
    <xsd:element name="MediaServiceDateTaken" ma:readOnly="true" nillable="true" ma:internalName="MediaServiceDateTaken" ma:index="10" ma:hidden="true" ma:displayName="MediaServiceDateTaken">
      <xsd:simpleType>
        <xsd:restriction base="dms:Text"/>
      </xsd:simpleType>
    </xsd:element>
    <xsd:element name="MediaLengthInSeconds" ma:readOnly="true" nillable="true" ma:internalName="MediaLengthInSeconds" ma:index="11" ma:displayName="Length (seconds)">
      <xsd:simpleType>
        <xsd:restriction base="dms:Unknown"/>
      </xsd:simpleType>
    </xsd:element>
    <xsd:element name="MediaServiceAutoKeyPoints" ma:readOnly="true" nillable="true" ma:internalName="MediaServiceAutoKeyPoints" ma:index="14" ma:hidden="true" ma:displayName="MediaServiceAutoKeyPoints">
      <xsd:simpleType>
        <xsd:restriction base="dms:Note"/>
      </xsd:simpleType>
    </xsd:element>
    <xsd:element name="MediaServiceKeyPoints" ma:readOnly="true" nillable="true" ma:internalName="MediaServiceKeyPoints" ma:index="15" ma:displayName="KeyPoints">
      <xsd:simpleType>
        <xsd:restriction base="dms:Note">
          <xsd:maxLength value="255"/>
        </xsd:restriction>
      </xsd:simpleType>
    </xsd:element>
    <xsd:element name="MediaServiceAutoTags" ma:readOnly="true" nillable="true" ma:internalName="MediaServiceAutoTags" ma:index="16" ma:displayName="Tags">
      <xsd:simpleType>
        <xsd:restriction base="dms:Text"/>
      </xsd:simpleType>
    </xsd:element>
    <xsd:element name="MediaServiceOCR" ma:readOnly="true" nillable="true" ma:internalName="MediaServiceOCR" ma:index="17" ma:displayName="Extracted Text">
      <xsd:simpleType>
        <xsd:restriction base="dms:Note">
          <xsd:maxLength value="255"/>
        </xsd:restriction>
      </xsd:simpleType>
    </xsd:element>
    <xsd:element name="MediaServiceGenerationTime" ma:readOnly="true" nillable="true" ma:internalName="MediaServiceGenerationTime" ma:index="18" ma:hidden="true" ma:displayName="MediaServiceGenerationTime">
      <xsd:simpleType>
        <xsd:restriction base="dms:Text"/>
      </xsd:simpleType>
    </xsd:element>
    <xsd:element name="MediaServiceEventHashCode" ma:readOnly="true" nillable="true" ma:internalName="MediaServiceEventHashCode" ma:index="19" ma:hidden="true" ma:displayName="MediaServiceEventHashCode">
      <xsd:simpleType>
        <xsd:restriction base="dms:Text"/>
      </xsd:simpleType>
    </xsd:element>
    <xsd:element name="MediaServiceLocation" ma:readOnly="true" nillable="true" ma:internalName="MediaServiceLocation" ma:index="20" ma:displayName="Location">
      <xsd:simpleType>
        <xsd:restriction base="dms:Text"/>
      </xsd:simpleType>
    </xsd:element>
    <xsd:element name="lcf76f155ced4ddcb4097134ff3c332f" ma:anchorId="fba54fb3-c3e1-fe81-a776-ca4b69148c4d" ma:readOnly="false" ma:isKeyword="false" ma:taxonomy="true" nillable="true" ma:internalName="lcf76f155ced4ddcb4097134ff3c332f" ma:sspId="68679018-c8b5-43e9-adcd-8cca0014b207" ma:open="true" ma:termSetId="09814cd3-568e-fe90-9814-8d621ff8fb84" ma:index="22" ma:taxonomyFieldName="MediaServiceImageTags" ma:fieldId="{5cf76f15-5ced-4ddc-b409-7134ff3c332f}" ma:taxonomyMulti="true" ma:displayName="Image Tags">
      <xsd:complexType>
        <xsd:sequence>
          <xsd:element ref="pc:Terms" maxOccurs="1" minOccurs="0"/>
        </xsd:sequence>
      </xsd:complexType>
    </xsd:element>
    <xsd:element ma:description="" name="MediaServiceObjectDetectorVersions" ma:readOnly="true" nillable="true" ma:internalName="MediaServiceObjectDetectorVersions" ma:index="24" ma:hidden="true" ma:displayName="MediaServiceObjectDetectorVersions" ma:indexed="true">
      <xsd:simpleType>
        <xsd:restriction base="dms:Text"/>
      </xsd:simpleType>
    </xsd:element>
    <xsd:element name="MediaServiceSearchProperties" ma:readOnly="true" nillable="true" ma:internalName="MediaServiceSearchProperties" ma:index="25" ma:hidden="true" ma:displayName="MediaServiceSearchProperties">
      <xsd:simpleType>
        <xsd:restriction base="dms:Note"/>
      </xsd:simpleType>
    </xsd:element>
    <xsd:element name="MediaServiceBillingMetadata" ma:readOnly="true" nillable="true" ma:internalName="MediaServiceBillingMetadata" ma:index="26" ma:hidden="true" ma:displayName="MediaServiceBillingMeta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elementFormDefault="qualified" targetNamespace="7bdace7b-419a-4620-be26-5a3fa6f280f9">
    <xsd:import namespace="http://schemas.microsoft.com/office/2006/documentManagement/types"/>
    <xsd:import namespace="http://schemas.microsoft.com/office/infopath/2007/PartnerControls"/>
    <xsd:element name="SharedWithUsers" ma:readOnly="true" nillable="true" ma:internalName="SharedWithUsers" ma:index="12" ma:displayName="Shared With">
      <xsd:complexType>
        <xsd:complexContent>
          <xsd:extension base="dms:UserMulti">
            <xsd:sequence>
              <xsd:element name="UserInfo" maxOccurs="unbounded" minOccurs="0">
                <xsd:complexType>
                  <xsd:sequence>
                    <xsd:element name="DisplayName" minOccurs="0" type="xsd:string"/>
                    <xsd:element name="AccountId" minOccurs="0" nillable="true" type="dms:UserId"/>
                    <xsd:element name="AccountType" minOccurs="0" type="xsd:string"/>
                  </xsd:sequence>
                </xsd:complexType>
              </xsd:element>
            </xsd:sequence>
          </xsd:extension>
        </xsd:complexContent>
      </xsd:complexType>
    </xsd:element>
    <xsd:element name="SharedWithDetails" ma:readOnly="true" nillable="true" ma:internalName="SharedWithDetails" ma:index="13" ma:displayName="Shared With Details">
      <xsd:simpleType>
        <xsd:restriction base="dms:Note">
          <xsd:maxLength value="255"/>
        </xsd:restriction>
      </xsd:simpleType>
    </xsd:element>
    <xsd:element name="TaxCatchAll" ma:showField="CatchAllData" nillable="true" ma:list="{9f3da60f-b4b7-4509-b80c-25011b1998e9}" ma:internalName="TaxCatchAll" ma:web="7bdace7b-419a-4620-be26-5a3fa6f280f9" ma:index="23" ma:hidden="true" ma:displayName="Taxonomy Catch All Column">
      <xsd:complexType>
        <xsd:complexContent>
          <xsd:extension base="dms:MultiChoiceLookup">
            <xsd:sequence>
              <xsd:element name="Value" maxOccurs="unbounded" minOccurs="0" nillable="true" type="dms:Lookup"/>
            </xsd:sequence>
          </xsd:extension>
        </xsd:complexContent>
      </xsd:complexType>
    </xsd:element>
  </xsd:schema>
  <xsd:schema xmlns:xsd="http://www.w3.org/2001/XMLSchema" xmlns:odoc="http://schemas.microsoft.com/internal/obd" xmlns:xsi="http://www.w3.org/2001/XMLSchema-instance" xmlns="http://schemas.openxmlformats.org/package/2006/metadata/core-properties" xmlns:dcterms="http://purl.org/dc/terms/" xmlns:dc="http://purl.org/dc/elements/1.1/" blockDefault="#all" attributeFormDefault="unqualified" elementFormDefault="qualified" targetNamespace="http://schemas.openxmlformats.org/package/2006/metadata/core-properties">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axOccurs="1" minOccurs="0"/>
        <xsd:element ref="dcterms:created" maxOccurs="1" minOccurs="0"/>
        <xsd:element ref="dc:identifier" maxOccurs="1" minOccurs="0"/>
        <xsd:element name="contentType" maxOccurs="1" minOccurs="0" ma:index="0" type="xsd:string" ma:displayName="Content Type"/>
        <xsd:element ref="dc:title" maxOccurs="1" minOccurs="0" ma:index="4" ma:displayName="Title"/>
        <xsd:element ref="dc:subject" maxOccurs="1" minOccurs="0"/>
        <xsd:element ref="dc:description" maxOccurs="1" minOccurs="0"/>
        <xsd:element name="keywords" maxOccurs="1" minOccurs="0" type="xsd:string"/>
        <xsd:element ref="dc:language" maxOccurs="1" minOccurs="0"/>
        <xsd:element name="category" maxOccurs="1" minOccurs="0" type="xsd:string"/>
        <xsd:element name="version" maxOccurs="1" minOccurs="0" type="xsd:string"/>
        <xsd:element name="revision" maxOccurs="1" minOccurs="0" type="xsd:string">
          <xsd:annotation>
            <xsd:documentation>
                        This value indicates the number of saves or revisions. The application is responsible for updating this value after each revision.
                    </xsd:documentation>
          </xsd:annotation>
        </xsd:element>
        <xsd:element name="lastModifiedBy" maxOccurs="1" minOccurs="0" type="xsd:string"/>
        <xsd:element ref="dcterms:modified" maxOccurs="1" minOccurs="0"/>
        <xsd:element name="contentStatus" maxOccurs="1" minOccurs="0" type="xsd:string"/>
      </xsd:all>
    </xsd:complexType>
  </xsd:schema>
  <xs:schema xmlns:xs="http://www.w3.org/2001/XMLSchema" xmlns:pc="http://schemas.microsoft.com/office/infopath/2007/PartnerControls" attributeFormDefault="unqualified" elementFormDefault="qualified" targetNamespace="http://schemas.microsoft.com/office/infopath/2007/PartnerControls">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axOccurs="unbounded" minOccurs="0"/>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axOccurs="unbounded" minOccurs="0"/>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F901A4A-064D-4050-9CDB-66284AB2BCE8}">
  <ds:schemaRefs/>
</ds:datastoreItem>
</file>

<file path=customXml/itemProps2.xml><?xml version="1.0" encoding="utf-8"?>
<ds:datastoreItem xmlns:ds="http://schemas.openxmlformats.org/officeDocument/2006/customXml" ds:itemID="{20AC15FC-FE59-49D2-87B6-8D286FC43912}">
  <ds:schemaRefs/>
</ds:datastoreItem>
</file>

<file path=customXml/itemProps3.xml><?xml version="1.0" encoding="utf-8"?>
<ds:datastoreItem xmlns:ds="http://schemas.openxmlformats.org/officeDocument/2006/customXml" ds:itemID="{DCA164A6-956F-43B1-80E1-9474C377849E}">
  <ds:schemaRefs/>
</ds:datastoreItem>
</file>

<file path=docProps/app.xml><?xml version="1.0" encoding="utf-8"?>
<Properties xmlns="http://schemas.openxmlformats.org/officeDocument/2006/extended-properties" xmlns:vt="http://schemas.openxmlformats.org/officeDocument/2006/docPropsVTypes">
  <Template>Normal</Template>
  <Pages>2</Pages>
  <Words>3786</Words>
  <Characters>21582</Characters>
  <Lines>179</Lines>
  <Paragraphs>50</Paragraphs>
  <TotalTime>12</TotalTime>
  <ScaleCrop>false</ScaleCrop>
  <LinksUpToDate>false</LinksUpToDate>
  <CharactersWithSpaces>25318</CharactersWithSpaces>
  <Application>WPS Office_12.1.25880.25880_F1E327BC-269C-435d-A152-05C5408002CA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2025-12-02T01:03:00Z</dcterms:created>
  <dc:creator>Liezl Ramos</dc:creator>
  <cp:lastModifiedBy>ksheo</cp:lastModifiedBy>
  <dcterms:modified xsi:type="dcterms:W3CDTF">2026-09-21T22:26:12Z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0x01010047F373DBC30DDB459CEFB92C6B00A939</vt:lpwstr>
  </property>
  <property fmtid="{D5CDD505-2E9C-101B-9397-08002B2CF9AE}" pid="3" name="MediaServiceImageTags">
    <vt:lpwstr/>
  </property>
  <property fmtid="{D5CDD505-2E9C-101B-9397-08002B2CF9AE}" pid="4" name="GrammarlyDocumentId">
    <vt:lpwstr>0a2e88e8-9860-4b30-b7c9-81a0a57e050c</vt:lpwstr>
  </property>
  <property fmtid="{D5CDD505-2E9C-101B-9397-08002B2CF9AE}" pid="5" name="KSOProductBuildVer">
    <vt:lpwstr>1033-12.1.25880.25880</vt:lpwstr>
  </property>
  <property fmtid="{D5CDD505-2E9C-101B-9397-08002B2CF9AE}" pid="6" name="ICV">
    <vt:lpwstr>0B9DE34AC8E4E0E6BE98AF6A38873203_43</vt:lpwstr>
  </property>
</Properties>
</file>