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PERMITS TO WORK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Work at Height Permit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Permit Kerja di Tempat Tinggi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PTW-WAH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Any work where a person could fall 2 m or more, or near an unprotected edge or opening: scaffolds, ladders, MEWPs, roofs, façade, lift shafts.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One shift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PERMIT 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no.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Exact location (block / level / grid)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Description of work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Company / subcontractor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Permit holder (in charge on site)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Number of workers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from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Valid until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Working height (m)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Access method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Scaffold    ☐ Mobile scaffold    ☐ MEWP / scissor lift    ☐ Ladder (short duration only)    ☐ Rope access    ☐ Roof edge    ☐ Other</w:t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PRECAUTIONS BEFORE WORK STARTS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Scaffold has a green tag inspected within the last 7 days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Guardrails (top and mid rail) and toe boards in place at open edges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Openings covered and marked "LUBANG / OPENING"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Full-body harness with double lanyard inspected; anchor point identified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MEWP operator trained; pre-use check done; ground firm and level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below barricaded against falling objects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Tools tied off / tool lanyards used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Weather checked: stop work in heavy rain, lightning or strong wind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Rescue plan in place for a suspended worker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Workers medically fit (no fear of heights, dizziness or medication)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PPE REQUIRED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3"/>
        <w:gridCol w:w="5233"/>
      </w:tblGrid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helmet with chin strap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boots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High-visibility vest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Safety glasses / goggles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Gloves (specify type)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Full-body harness with double lanyard</w:t>
            </w:r>
          </w:p>
        </w:tc>
      </w:tr>
      <w:tr>
        <w:trPr>
          <w:cantSplit/>
          <w:trHeight w:val="340" w:hRule="atLeast"/>
        </w:trPr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☐  Chin strap fastened</w:t>
            </w:r>
          </w:p>
        </w:tc>
        <w:tc>
          <w:tcPr>
            <w:tcW w:type="dxa" w:w="52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AUTHORISATION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Applicant / permit holder: I understand the hazards and will follow every precaution listed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Safety &amp; Health Officer / Site Safety Supervisor: site checked, precautions in place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Site manager (issuer): permit approved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HAND-BACK AND CLOSURE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Work completed / stopped (circle which)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All workers and tools withdrawn from the area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Area left clean and safe; barriers removed or left in place as agreed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Isolations removed or handed back (if any)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CLOSURE 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Permit holder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Issuer / SHO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PTW-WAH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PTW-WAH Work at Height Permit</dc:title>
  <dc:creator>Varia Connect</dc:creator>
  <dc:description>Any work where a person could fall 2 m or more, or near an unprotected edge or opening: scaffolds, ladders, MEWPs, roofs, façade, lift shafts.</dc:description>
  <cp:lastModifiedBy>Un-named</cp:lastModifiedBy>
  <cp:revision>1</cp:revision>
  <dcterms:created xsi:type="dcterms:W3CDTF">2026-10-16T09:07:08.076Z</dcterms:created>
  <dcterms:modified xsi:type="dcterms:W3CDTF">2026-10-16T09:07:08.076Z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