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2C" w:rsidRDefault="009B6D2C" w:rsidP="009B6D2C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ind w:left="720" w:hanging="18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JSS ACADEMY OF TECHNICAL EDUCATION NOIDA</w:t>
      </w:r>
    </w:p>
    <w:p w:rsidR="009B6D2C" w:rsidRDefault="00862C24" w:rsidP="009B6D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ASSIGNMENT-4(2017-18</w:t>
      </w:r>
      <w:r w:rsidR="009B6D2C">
        <w:rPr>
          <w:b/>
          <w:sz w:val="28"/>
          <w:szCs w:val="28"/>
        </w:rPr>
        <w:t>)</w:t>
      </w:r>
    </w:p>
    <w:p w:rsidR="009B6D2C" w:rsidRDefault="009B6D2C" w:rsidP="009B6D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80" w:hanging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Semantic Web &amp; Web Services (NCS-088)    </w:t>
      </w:r>
    </w:p>
    <w:p w:rsidR="009B6D2C" w:rsidRDefault="009B6D2C" w:rsidP="009B6D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80" w:hanging="2880"/>
        <w:rPr>
          <w:b/>
          <w:sz w:val="28"/>
          <w:szCs w:val="28"/>
        </w:rPr>
      </w:pPr>
      <w:r>
        <w:rPr>
          <w:b/>
          <w:sz w:val="28"/>
          <w:szCs w:val="28"/>
        </w:rPr>
        <w:t>CS-</w:t>
      </w:r>
      <w:r w:rsidR="00DA3E13">
        <w:rPr>
          <w:b/>
          <w:sz w:val="28"/>
          <w:szCs w:val="28"/>
        </w:rPr>
        <w:t>1+</w:t>
      </w:r>
      <w:r>
        <w:rPr>
          <w:b/>
          <w:sz w:val="28"/>
          <w:szCs w:val="28"/>
        </w:rPr>
        <w:t>2, 8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      </w:t>
      </w:r>
      <w:r w:rsidR="00DA3E13">
        <w:rPr>
          <w:b/>
          <w:sz w:val="28"/>
          <w:szCs w:val="28"/>
          <w:shd w:val="clear" w:color="auto" w:fill="FFFF00"/>
        </w:rPr>
        <w:t>Submission date: 24</w:t>
      </w:r>
      <w:r w:rsidR="00862C24">
        <w:rPr>
          <w:b/>
          <w:sz w:val="28"/>
          <w:szCs w:val="28"/>
          <w:shd w:val="clear" w:color="auto" w:fill="FFFF00"/>
        </w:rPr>
        <w:t>/04/2018</w:t>
      </w:r>
      <w:r>
        <w:rPr>
          <w:b/>
          <w:sz w:val="28"/>
          <w:szCs w:val="28"/>
          <w:shd w:val="clear" w:color="auto" w:fill="FFFF00"/>
        </w:rPr>
        <w:t xml:space="preserve">        Roll No</w:t>
      </w:r>
      <w:proofErr w:type="gramStart"/>
      <w:r>
        <w:rPr>
          <w:b/>
          <w:sz w:val="28"/>
          <w:szCs w:val="28"/>
          <w:shd w:val="clear" w:color="auto" w:fill="FFFF00"/>
        </w:rPr>
        <w:t>:……………..</w:t>
      </w:r>
      <w:proofErr w:type="gramEnd"/>
    </w:p>
    <w:p w:rsidR="009B6D2C" w:rsidRDefault="009B6D2C" w:rsidP="009B6D2C">
      <w:pPr>
        <w:rPr>
          <w:sz w:val="20"/>
          <w:szCs w:val="20"/>
        </w:rPr>
      </w:pPr>
    </w:p>
    <w:p w:rsidR="004E4A4F" w:rsidRDefault="004E4A4F" w:rsidP="004E4A4F">
      <w:pPr>
        <w:ind w:left="1080" w:hanging="108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CO1(</w:t>
      </w:r>
      <w:proofErr w:type="gramEnd"/>
      <w:r>
        <w:rPr>
          <w:sz w:val="20"/>
          <w:szCs w:val="20"/>
        </w:rPr>
        <w:t>439.1): Interpret the structure of the semantic web technology which revolutionizes the World Wide Web and its  uses.</w:t>
      </w:r>
    </w:p>
    <w:p w:rsidR="004E4A4F" w:rsidRDefault="004E4A4F" w:rsidP="004E4A4F">
      <w:pPr>
        <w:ind w:left="1080" w:hanging="108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CO2(</w:t>
      </w:r>
      <w:proofErr w:type="gramEnd"/>
      <w:r>
        <w:rPr>
          <w:sz w:val="20"/>
          <w:szCs w:val="20"/>
        </w:rPr>
        <w:t>439.2): Illustrate the concepts of metadata, semantics of knowledge and resource with their descriptions in XML-based syntax and Resource Description Framework (RDF).</w:t>
      </w:r>
    </w:p>
    <w:p w:rsidR="004E4A4F" w:rsidRPr="008F66C3" w:rsidRDefault="004E4A4F" w:rsidP="004E4A4F">
      <w:pPr>
        <w:rPr>
          <w:sz w:val="20"/>
          <w:szCs w:val="20"/>
        </w:rPr>
      </w:pPr>
      <w:proofErr w:type="gramStart"/>
      <w:r w:rsidRPr="008F66C3">
        <w:rPr>
          <w:sz w:val="20"/>
          <w:szCs w:val="20"/>
        </w:rPr>
        <w:t>CO3(</w:t>
      </w:r>
      <w:proofErr w:type="gramEnd"/>
      <w:r w:rsidRPr="008F66C3">
        <w:rPr>
          <w:sz w:val="20"/>
          <w:szCs w:val="20"/>
        </w:rPr>
        <w:t xml:space="preserve">439.3): Define, model and design </w:t>
      </w:r>
      <w:proofErr w:type="spellStart"/>
      <w:r w:rsidRPr="008F66C3">
        <w:rPr>
          <w:sz w:val="20"/>
          <w:szCs w:val="20"/>
        </w:rPr>
        <w:t>ontologies</w:t>
      </w:r>
      <w:proofErr w:type="spellEnd"/>
      <w:r w:rsidRPr="008F66C3">
        <w:rPr>
          <w:sz w:val="20"/>
          <w:szCs w:val="20"/>
        </w:rPr>
        <w:t xml:space="preserve"> using Web Ontology Language (OWL) </w:t>
      </w:r>
    </w:p>
    <w:p w:rsidR="004E4A4F" w:rsidRPr="008F66C3" w:rsidRDefault="004E4A4F" w:rsidP="004E4A4F">
      <w:pPr>
        <w:ind w:left="1080" w:hanging="1080"/>
        <w:rPr>
          <w:b/>
          <w:sz w:val="20"/>
          <w:szCs w:val="20"/>
        </w:rPr>
      </w:pPr>
      <w:proofErr w:type="gramStart"/>
      <w:r w:rsidRPr="008F66C3">
        <w:rPr>
          <w:b/>
          <w:sz w:val="20"/>
          <w:szCs w:val="20"/>
        </w:rPr>
        <w:t>CO4(</w:t>
      </w:r>
      <w:proofErr w:type="gramEnd"/>
      <w:r w:rsidRPr="008F66C3">
        <w:rPr>
          <w:b/>
          <w:sz w:val="20"/>
          <w:szCs w:val="20"/>
        </w:rPr>
        <w:t>439.4): Define the role of search engines in intelligent retrieval of information on web with semantic web browsers.</w:t>
      </w:r>
    </w:p>
    <w:p w:rsidR="004E4A4F" w:rsidRPr="008F66C3" w:rsidRDefault="004E4A4F" w:rsidP="004E4A4F">
      <w:pPr>
        <w:rPr>
          <w:b/>
          <w:sz w:val="20"/>
          <w:szCs w:val="20"/>
        </w:rPr>
      </w:pPr>
      <w:proofErr w:type="gramStart"/>
      <w:r w:rsidRPr="008F66C3">
        <w:rPr>
          <w:b/>
          <w:sz w:val="20"/>
          <w:szCs w:val="20"/>
        </w:rPr>
        <w:t>CO5(</w:t>
      </w:r>
      <w:proofErr w:type="gramEnd"/>
      <w:r w:rsidRPr="008F66C3">
        <w:rPr>
          <w:b/>
          <w:sz w:val="20"/>
          <w:szCs w:val="20"/>
        </w:rPr>
        <w:t>439.5): Demonstrate logic of semantics and inference with OWL using monotonic and non-monotonic rules.</w:t>
      </w: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  <w:rPr>
          <w:rFonts w:asciiTheme="minorHAnsi" w:eastAsiaTheme="minorHAnsi" w:hAnsiTheme="minorHAnsi" w:cstheme="minorBidi"/>
          <w:sz w:val="22"/>
          <w:szCs w:val="22"/>
          <w:lang w:eastAsia="en-US" w:bidi="en-US"/>
        </w:rPr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Q1</w:t>
      </w:r>
      <w:r w:rsidR="00C516AF">
        <w:rPr>
          <w:color w:val="000000"/>
        </w:rPr>
        <w:t>/CO4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Explain </w:t>
      </w:r>
      <w:r w:rsidRPr="00D12191">
        <w:rPr>
          <w:color w:val="000000"/>
        </w:rPr>
        <w:t>Role of search Engines in intelligent retrieval of information on web</w:t>
      </w:r>
      <w:r>
        <w:rPr>
          <w:color w:val="000000"/>
        </w:rPr>
        <w:t>.</w:t>
      </w: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Q2</w:t>
      </w:r>
      <w:r w:rsidR="00C516AF">
        <w:rPr>
          <w:color w:val="000000"/>
        </w:rPr>
        <w:t>/CO4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Why semantic is re</w:t>
      </w:r>
      <w:r w:rsidR="00862C24">
        <w:rPr>
          <w:color w:val="000000"/>
        </w:rPr>
        <w:t>quired in information retrieval?</w:t>
      </w: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862C24" w:rsidP="009B6D2C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Q3</w:t>
      </w:r>
      <w:r w:rsidR="00C516AF">
        <w:rPr>
          <w:color w:val="000000"/>
        </w:rPr>
        <w:t>/CO4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Discuss</w:t>
      </w:r>
      <w:r w:rsidR="009B6D2C">
        <w:rPr>
          <w:color w:val="000000"/>
        </w:rPr>
        <w:t xml:space="preserve"> </w:t>
      </w:r>
      <w:r w:rsidR="009B6D2C" w:rsidRPr="00B128B9">
        <w:rPr>
          <w:color w:val="000000"/>
        </w:rPr>
        <w:t>semantic-based knowledge representation, acquisition, annotation and evaluation</w:t>
      </w:r>
      <w:r w:rsidR="009B6D2C">
        <w:rPr>
          <w:color w:val="000000"/>
        </w:rPr>
        <w:t>.</w:t>
      </w: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Q4</w:t>
      </w:r>
      <w:r w:rsidR="00C516AF">
        <w:rPr>
          <w:color w:val="000000"/>
        </w:rPr>
        <w:t>/CO4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What are the types of </w:t>
      </w:r>
      <w:r w:rsidR="00862C24">
        <w:rPr>
          <w:color w:val="000000"/>
        </w:rPr>
        <w:t>semantics?</w:t>
      </w:r>
      <w:r>
        <w:rPr>
          <w:color w:val="000000"/>
        </w:rPr>
        <w:t xml:space="preserve"> Explain each with example.</w:t>
      </w: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autoSpaceDE w:val="0"/>
        <w:autoSpaceDN w:val="0"/>
        <w:adjustRightInd w:val="0"/>
        <w:rPr>
          <w:color w:val="000000"/>
        </w:rPr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  <w:proofErr w:type="gramStart"/>
      <w:r>
        <w:rPr>
          <w:color w:val="000000"/>
        </w:rPr>
        <w:t>Q5</w:t>
      </w:r>
      <w:r w:rsidR="00C516AF">
        <w:rPr>
          <w:color w:val="000000"/>
        </w:rPr>
        <w:t>/CO4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How search engines works in information </w:t>
      </w:r>
      <w:r w:rsidRPr="00D12191">
        <w:rPr>
          <w:color w:val="000000"/>
        </w:rPr>
        <w:t>retrieval</w:t>
      </w:r>
      <w:r w:rsidR="00862C24">
        <w:rPr>
          <w:color w:val="000000"/>
        </w:rPr>
        <w:t>? Explain it with the help of diagram.</w:t>
      </w: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tabs>
          <w:tab w:val="left" w:pos="360"/>
        </w:tabs>
        <w:autoSpaceDE w:val="0"/>
        <w:autoSpaceDN w:val="0"/>
        <w:adjustRightInd w:val="0"/>
      </w:pPr>
    </w:p>
    <w:p w:rsidR="009B6D2C" w:rsidRDefault="009B6D2C" w:rsidP="009B6D2C">
      <w:pPr>
        <w:spacing w:line="360" w:lineRule="auto"/>
        <w:jc w:val="both"/>
      </w:pPr>
    </w:p>
    <w:p w:rsidR="009B6D2C" w:rsidRDefault="009B6D2C" w:rsidP="009B6D2C">
      <w:r>
        <w:tab/>
      </w:r>
    </w:p>
    <w:p w:rsidR="009B6D2C" w:rsidRDefault="009B6D2C" w:rsidP="009B6D2C">
      <w:pPr>
        <w:suppressAutoHyphens w:val="0"/>
      </w:pPr>
    </w:p>
    <w:p w:rsidR="009B6D2C" w:rsidRDefault="009B6D2C" w:rsidP="009B6D2C"/>
    <w:p w:rsidR="006C3195" w:rsidRDefault="006C319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/>
    <w:p w:rsidR="004237C5" w:rsidRDefault="004237C5">
      <w:pPr>
        <w:rPr>
          <w:color w:val="000000"/>
        </w:rPr>
      </w:pPr>
      <w:proofErr w:type="gramStart"/>
      <w:r>
        <w:rPr>
          <w:color w:val="000000"/>
        </w:rPr>
        <w:t>Q6</w:t>
      </w:r>
      <w:r w:rsidR="00C516AF">
        <w:rPr>
          <w:color w:val="000000"/>
        </w:rPr>
        <w:t>/CO5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Differentiate M</w:t>
      </w:r>
      <w:r w:rsidRPr="00214704">
        <w:rPr>
          <w:color w:val="000000"/>
        </w:rPr>
        <w:t>onotonic rules</w:t>
      </w:r>
      <w:r>
        <w:rPr>
          <w:color w:val="000000"/>
        </w:rPr>
        <w:t xml:space="preserve"> and Non- M</w:t>
      </w:r>
      <w:r w:rsidRPr="00214704">
        <w:rPr>
          <w:color w:val="000000"/>
        </w:rPr>
        <w:t>onotonic rules</w:t>
      </w:r>
      <w:r>
        <w:rPr>
          <w:color w:val="000000"/>
        </w:rPr>
        <w:t>.</w:t>
      </w: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</w:p>
    <w:p w:rsidR="004237C5" w:rsidRDefault="004237C5">
      <w:pPr>
        <w:rPr>
          <w:color w:val="000000"/>
        </w:rPr>
      </w:pPr>
      <w:proofErr w:type="gramStart"/>
      <w:r>
        <w:rPr>
          <w:color w:val="000000"/>
        </w:rPr>
        <w:t>Q7</w:t>
      </w:r>
      <w:r w:rsidR="00C516AF">
        <w:rPr>
          <w:color w:val="000000"/>
        </w:rPr>
        <w:t>/CO5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Differentiate </w:t>
      </w:r>
      <w:r w:rsidRPr="00214704">
        <w:rPr>
          <w:color w:val="000000"/>
        </w:rPr>
        <w:t>Rule Mark-up XML</w:t>
      </w:r>
      <w:r>
        <w:rPr>
          <w:color w:val="000000"/>
        </w:rPr>
        <w:t xml:space="preserve"> and XML.</w:t>
      </w: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>
      <w:pPr>
        <w:rPr>
          <w:color w:val="000000"/>
        </w:rPr>
      </w:pPr>
    </w:p>
    <w:p w:rsidR="00C516AF" w:rsidRDefault="00C516AF"/>
    <w:sectPr w:rsidR="00C516AF" w:rsidSect="00AE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D2C"/>
    <w:rsid w:val="001943E8"/>
    <w:rsid w:val="00196020"/>
    <w:rsid w:val="004237C5"/>
    <w:rsid w:val="004E4A4F"/>
    <w:rsid w:val="00504DA3"/>
    <w:rsid w:val="006C3195"/>
    <w:rsid w:val="0074116F"/>
    <w:rsid w:val="00862C24"/>
    <w:rsid w:val="008F5709"/>
    <w:rsid w:val="008F66C3"/>
    <w:rsid w:val="009B6D2C"/>
    <w:rsid w:val="00AF2DB1"/>
    <w:rsid w:val="00B903FA"/>
    <w:rsid w:val="00C516AF"/>
    <w:rsid w:val="00DA3E13"/>
    <w:rsid w:val="00F7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DB1"/>
    <w:pPr>
      <w:suppressAutoHyphens w:val="0"/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B1"/>
    <w:p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DB1"/>
    <w:pPr>
      <w:suppressAutoHyphens w:val="0"/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DB1"/>
    <w:p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DB1"/>
    <w:p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DB1"/>
    <w:pPr>
      <w:suppressAutoHyphens w:val="0"/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B1"/>
    <w:pPr>
      <w:suppressAutoHyphens w:val="0"/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B1"/>
    <w:pPr>
      <w:suppressAutoHyphens w:val="0"/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B1"/>
    <w:pPr>
      <w:suppressAutoHyphens w:val="0"/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D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D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F2D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F2D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AF2D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2DB1"/>
    <w:pPr>
      <w:pBdr>
        <w:bottom w:val="single" w:sz="4" w:space="1" w:color="auto"/>
      </w:pBdr>
      <w:suppressAutoHyphens w:val="0"/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F2D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B1"/>
    <w:pPr>
      <w:suppressAutoHyphens w:val="0"/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2D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F2DB1"/>
    <w:rPr>
      <w:b/>
      <w:bCs/>
    </w:rPr>
  </w:style>
  <w:style w:type="character" w:styleId="Emphasis">
    <w:name w:val="Emphasis"/>
    <w:uiPriority w:val="20"/>
    <w:qFormat/>
    <w:rsid w:val="00AF2D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F2DB1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AF2DB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F2DB1"/>
    <w:pPr>
      <w:suppressAutoHyphens w:val="0"/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F2D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B1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B1"/>
    <w:rPr>
      <w:b/>
      <w:bCs/>
      <w:i/>
      <w:iCs/>
    </w:rPr>
  </w:style>
  <w:style w:type="character" w:styleId="SubtleEmphasis">
    <w:name w:val="Subtle Emphasis"/>
    <w:uiPriority w:val="19"/>
    <w:qFormat/>
    <w:rsid w:val="00AF2DB1"/>
    <w:rPr>
      <w:i/>
      <w:iCs/>
    </w:rPr>
  </w:style>
  <w:style w:type="character" w:styleId="IntenseEmphasis">
    <w:name w:val="Intense Emphasis"/>
    <w:uiPriority w:val="21"/>
    <w:qFormat/>
    <w:rsid w:val="00AF2DB1"/>
    <w:rPr>
      <w:b/>
      <w:bCs/>
    </w:rPr>
  </w:style>
  <w:style w:type="character" w:styleId="SubtleReference">
    <w:name w:val="Subtle Reference"/>
    <w:uiPriority w:val="31"/>
    <w:qFormat/>
    <w:rsid w:val="00AF2DB1"/>
    <w:rPr>
      <w:smallCaps/>
    </w:rPr>
  </w:style>
  <w:style w:type="character" w:styleId="IntenseReference">
    <w:name w:val="Intense Reference"/>
    <w:uiPriority w:val="32"/>
    <w:qFormat/>
    <w:rsid w:val="00AF2DB1"/>
    <w:rPr>
      <w:smallCaps/>
      <w:spacing w:val="5"/>
      <w:u w:val="single"/>
    </w:rPr>
  </w:style>
  <w:style w:type="character" w:styleId="BookTitle">
    <w:name w:val="Book Title"/>
    <w:uiPriority w:val="33"/>
    <w:qFormat/>
    <w:rsid w:val="00AF2D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2D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8</cp:revision>
  <dcterms:created xsi:type="dcterms:W3CDTF">2017-05-09T16:49:00Z</dcterms:created>
  <dcterms:modified xsi:type="dcterms:W3CDTF">2018-04-23T09:56:00Z</dcterms:modified>
</cp:coreProperties>
</file>