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ACME INDUSTRIES LTD.</w:t>
      </w:r>
    </w:p>
    <w:p>
      <w:r>
        <w:t xml:space="preserve">Date: {{ current_date }}</w:t>
      </w:r>
    </w:p>
    <w:p>
      <w:r>
        <w:t xml:space="preserve">Dear {{ first_name }} {{ last_name }},</w:t>
      </w:r>
    </w:p>
    <w:p>
      <w:r>
        <w:t xml:space="preserve">Following the annual review, your revised annual CTC is Rs. {{ ctc | indian_comma }} with effect from 1st April 2026.</w:t>
      </w:r>
    </w:p>
    <w:p>
      <w:r>
        <w:t xml:space="preserve">We are pleased to promote you to {{ employee_schema.updated_designation }} from this cycle.</w:t>
      </w:r>
    </w:p>
    <w:p>
      <w:r>
        <w:t xml:space="preserve">Your department is {{ employee_schema.department }}.</w:t>
      </w:r>
    </w:p>
    <w:p>
      <w:r>
        <w:br w:type="page"/>
      </w:r>
    </w:p>
    <w:p>
      <w:r>
        <w:t>Annexure 1</w:t>
      </w:r>
    </w:p>
    <w:p>
      <w:r>
        <w:t xml:space="preserve">Revised salary for {{ first_name }} {{ last_name }}: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Components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Annual</w:t>
            </w:r>
            <w:r>
              <w:t xml:space="preserve">{% if basic | default(0) | string | replace(',', '') | float(0) %}</w:t>
            </w:r>
          </w:p>
        </w:tc>
      </w:tr>
      <w:tr>
        <w:tc>
          <w:tcPr>
            <w:tcW w:type="dxa" w:w="2880"/>
          </w:tcPr>
          <w:p>
            <w:r>
              <w:t>Basic</w:t>
            </w:r>
          </w:p>
        </w:tc>
        <w:tc>
          <w:tcPr>
            <w:tcW w:type="dxa" w:w="2880"/>
          </w:tcPr>
          <w:p>
            <w:r>
              <w:t xml:space="preserve">{% if (basic_mo | default(0) | float) != 0 %}{{ '{:.0f}'.format(basic_mo | float) | indian_comma }}{% endif %}</w:t>
            </w:r>
          </w:p>
        </w:tc>
        <w:tc>
          <w:tcPr>
            <w:tcW w:type="dxa" w:w="2880"/>
          </w:tcPr>
          <w:p>
            <w:r>
              <w:t xml:space="preserve">{{ '-' if (basic | default(0) | float) == 0 else ('{:.0f}'.format(basic | float) | indian_comma) }}</w:t>
            </w:r>
            <w:r>
              <w:t xml:space="preserve">{% endif %}</w:t>
            </w:r>
            <w:r>
              <w:t xml:space="preserve">{% if hra | default(0) | string | replace(',', '') | float(0) %}</w:t>
            </w:r>
          </w:p>
        </w:tc>
      </w:tr>
      <w:tr>
        <w:tc>
          <w:tcPr>
            <w:tcW w:type="dxa" w:w="2880"/>
          </w:tcPr>
          <w:p>
            <w:r>
              <w:t>HRA</w:t>
            </w:r>
          </w:p>
        </w:tc>
        <w:tc>
          <w:tcPr>
            <w:tcW w:type="dxa" w:w="2880"/>
          </w:tcPr>
          <w:p>
            <w:r>
              <w:t xml:space="preserve">{% if (hra_mo | default(0) | float) != 0 %}{{ '{:.0f}'.format(hra_mo | float) | indian_comma }}{% endif %}</w:t>
            </w:r>
          </w:p>
        </w:tc>
        <w:tc>
          <w:tcPr>
            <w:tcW w:type="dxa" w:w="2880"/>
          </w:tcPr>
          <w:p>
            <w:r>
              <w:t xml:space="preserve">{{ '-' if (hra | default(0) | float) == 0 else ('{:.0f}'.format(hra | float) | indian_comma) }}</w:t>
            </w:r>
            <w:r>
              <w:t xml:space="preserve">{% endif %}</w:t>
            </w:r>
            <w:r>
              <w:t xml:space="preserve">{% if special_allowance | default(0) | string | replace(',', '') | float(0) %}</w:t>
            </w:r>
          </w:p>
        </w:tc>
      </w:tr>
      <w:tr>
        <w:tc>
          <w:tcPr>
            <w:tcW w:type="dxa" w:w="2880"/>
          </w:tcPr>
          <w:p>
            <w:r>
              <w:t>Special Allowance*</w:t>
            </w:r>
          </w:p>
        </w:tc>
        <w:tc>
          <w:tcPr>
            <w:tcW w:type="dxa" w:w="2880"/>
          </w:tcPr>
          <w:p>
            <w:r>
              <w:t xml:space="preserve">{% if (sa_mo | default(0) | float) != 0 %}{{ '{:.0f}'.format(sa_mo | float) | indian_comma }}{% endif %}</w:t>
            </w:r>
          </w:p>
        </w:tc>
        <w:tc>
          <w:tcPr>
            <w:tcW w:type="dxa" w:w="2880"/>
          </w:tcPr>
          <w:p>
            <w:r>
              <w:t xml:space="preserve">{{ '-' if (special_allowance | default(0) | float) == 0 else ('{:.0f}'.format(special_allowance | float) | indian_comma) }}</w:t>
            </w:r>
            <w:r>
              <w:t xml:space="preserve">{% endif %}</w:t>
            </w:r>
            <w:r>
              <w:t xml:space="preserve">{% if gratuity | default(0) | string | replace(',', '') | float(0) %}</w:t>
            </w:r>
          </w:p>
        </w:tc>
      </w:tr>
      <w:tr>
        <w:tc>
          <w:tcPr>
            <w:tcW w:type="dxa" w:w="2880"/>
          </w:tcPr>
          <w:p>
            <w:r>
              <w:t>Gratuity</w:t>
            </w:r>
          </w:p>
        </w:tc>
        <w:tc>
          <w:tcPr>
            <w:tcW w:type="dxa" w:w="2880"/>
          </w:tcPr>
          <w:p>
            <w:r>
              <w:t xml:space="preserve">{% if (gratuity_mo | default(0) | float) != 0 %}{{ '{:.0f}'.format(gratuity_mo | float) | indian_comma }}{% endif %}</w:t>
            </w:r>
          </w:p>
        </w:tc>
        <w:tc>
          <w:tcPr>
            <w:tcW w:type="dxa" w:w="2880"/>
          </w:tcPr>
          <w:p>
            <w:r>
              <w:t xml:space="preserve">{{ '-' if (gratuity | default(0) | float) == 0 else ('{:.0f}'.format(gratuity | float) | indian_comma) }}</w:t>
            </w:r>
            <w:r>
              <w:t xml:space="preserve">{% endif %}</w:t>
            </w:r>
          </w:p>
        </w:tc>
      </w:tr>
      <w:tr>
        <w:tc>
          <w:tcPr>
            <w:tcW w:type="dxa" w:w="2880"/>
          </w:tcPr>
          <w:p>
            <w:r>
              <w:t>Total CTC</w:t>
            </w:r>
          </w:p>
        </w:tc>
        <w:tc>
          <w:tcPr>
            <w:tcW w:type="dxa" w:w="2880"/>
          </w:tcPr>
          <w:p>
            <w:r>
              <w:t xml:space="preserve">{% if (ctc_mo | default(0) | float) != 0 %}{{ '{:.0f}'.format(ctc_mo | float) | indian_comma }}{% endif %}</w:t>
            </w:r>
          </w:p>
        </w:tc>
        <w:tc>
          <w:tcPr>
            <w:tcW w:type="dxa" w:w="2880"/>
          </w:tcPr>
          <w:p>
            <w:r>
              <w:t xml:space="preserve">{{ '-' if (ctc | default(0) | float) == 0 else ('{:.0f}'.format(ctc | float) | indian_comma) }}</w:t>
            </w:r>
          </w:p>
        </w:tc>
      </w:tr>
    </w:tbl>
    <w:p>
      <w:r>
        <w:t>Regards,</w:t>
      </w:r>
    </w:p>
    <w:p>
      <w:r>
        <w:t>HR Team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Employee code {{ emp_code 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{{ first_name }} {{ last_name }} · Strictly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