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6A17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🏥</w:t>
      </w:r>
      <w:r w:rsidRPr="00EF524F">
        <w:rPr>
          <w:b/>
          <w:bCs/>
        </w:rPr>
        <w:t xml:space="preserve"> Clinic Management System</w:t>
      </w:r>
    </w:p>
    <w:p w14:paraId="0337A97C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🧭</w:t>
      </w:r>
      <w:r w:rsidRPr="00EF524F">
        <w:rPr>
          <w:b/>
          <w:bCs/>
        </w:rPr>
        <w:t xml:space="preserve"> System Architecture Design (Version 1.0)</w:t>
      </w:r>
    </w:p>
    <w:p w14:paraId="096DA536" w14:textId="77777777" w:rsidR="00EF524F" w:rsidRPr="00EF524F" w:rsidRDefault="00EF524F" w:rsidP="00EF524F">
      <w:r w:rsidRPr="00EF524F">
        <w:pict w14:anchorId="08BE7890">
          <v:rect id="_x0000_i1157" style="width:0;height:1.5pt" o:hralign="center" o:hrstd="t" o:hr="t" fillcolor="#a0a0a0" stroked="f"/>
        </w:pict>
      </w:r>
    </w:p>
    <w:p w14:paraId="4E67ADB5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1. </w:t>
      </w:r>
      <w:r w:rsidRPr="00EF524F">
        <w:rPr>
          <w:rFonts w:ascii="Segoe UI Emoji" w:hAnsi="Segoe UI Emoji" w:cs="Segoe UI Emoji"/>
          <w:b/>
          <w:bCs/>
        </w:rPr>
        <w:t>🧠</w:t>
      </w:r>
      <w:r w:rsidRPr="00EF524F">
        <w:rPr>
          <w:b/>
          <w:bCs/>
        </w:rPr>
        <w:t xml:space="preserve"> Architecture Style</w:t>
      </w:r>
    </w:p>
    <w:p w14:paraId="7A7FE636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Symbol" w:hAnsi="Segoe UI Symbol" w:cs="Segoe UI Symbol"/>
          <w:b/>
          <w:bCs/>
        </w:rPr>
        <w:t>✔</w:t>
      </w:r>
      <w:r w:rsidRPr="00EF524F">
        <w:rPr>
          <w:b/>
          <w:bCs/>
        </w:rPr>
        <w:t xml:space="preserve"> Chosen Architecture: Layered Clean Architecture (Modular Monolith)</w:t>
      </w:r>
    </w:p>
    <w:p w14:paraId="17AFA500" w14:textId="77777777" w:rsidR="00EF524F" w:rsidRPr="00EF524F" w:rsidRDefault="00EF524F" w:rsidP="00EF524F">
      <w:r w:rsidRPr="00EF524F">
        <w:t>Why this fits your project:</w:t>
      </w:r>
    </w:p>
    <w:p w14:paraId="48599C62" w14:textId="77777777" w:rsidR="00EF524F" w:rsidRPr="00EF524F" w:rsidRDefault="00EF524F" w:rsidP="00EF524F">
      <w:pPr>
        <w:numPr>
          <w:ilvl w:val="0"/>
          <w:numId w:val="1"/>
        </w:numPr>
      </w:pPr>
      <w:r w:rsidRPr="00EF524F">
        <w:t xml:space="preserve">You are building a </w:t>
      </w:r>
      <w:r w:rsidRPr="00EF524F">
        <w:rPr>
          <w:b/>
          <w:bCs/>
        </w:rPr>
        <w:t>single clinic system (not distributed microservices yet)</w:t>
      </w:r>
      <w:r w:rsidRPr="00EF524F">
        <w:t xml:space="preserve"> </w:t>
      </w:r>
    </w:p>
    <w:p w14:paraId="30D13BF6" w14:textId="77777777" w:rsidR="00EF524F" w:rsidRPr="00EF524F" w:rsidRDefault="00EF524F" w:rsidP="00EF524F">
      <w:pPr>
        <w:numPr>
          <w:ilvl w:val="0"/>
          <w:numId w:val="1"/>
        </w:numPr>
      </w:pPr>
      <w:r w:rsidRPr="00EF524F">
        <w:t xml:space="preserve">You need </w:t>
      </w:r>
      <w:r w:rsidRPr="00EF524F">
        <w:rPr>
          <w:b/>
          <w:bCs/>
        </w:rPr>
        <w:t>clear separation of concerns</w:t>
      </w:r>
      <w:r w:rsidRPr="00EF524F">
        <w:t xml:space="preserve"> </w:t>
      </w:r>
    </w:p>
    <w:p w14:paraId="65F61678" w14:textId="77777777" w:rsidR="00EF524F" w:rsidRPr="00EF524F" w:rsidRDefault="00EF524F" w:rsidP="00EF524F">
      <w:pPr>
        <w:numPr>
          <w:ilvl w:val="0"/>
          <w:numId w:val="1"/>
        </w:numPr>
      </w:pPr>
      <w:r w:rsidRPr="00EF524F">
        <w:t xml:space="preserve">Easy to later split into microservices if needed </w:t>
      </w:r>
    </w:p>
    <w:p w14:paraId="2CC8EC16" w14:textId="77777777" w:rsidR="00EF524F" w:rsidRPr="00EF524F" w:rsidRDefault="00EF524F" w:rsidP="00EF524F">
      <w:r w:rsidRPr="00EF524F">
        <w:pict w14:anchorId="0E23D48D">
          <v:rect id="_x0000_i1158" style="width:0;height:1.5pt" o:hralign="center" o:hrstd="t" o:hr="t" fillcolor="#a0a0a0" stroked="f"/>
        </w:pict>
      </w:r>
    </w:p>
    <w:p w14:paraId="3315D073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2. </w:t>
      </w:r>
      <w:r w:rsidRPr="00EF524F">
        <w:rPr>
          <w:rFonts w:ascii="Segoe UI Emoji" w:hAnsi="Segoe UI Emoji" w:cs="Segoe UI Emoji"/>
          <w:b/>
          <w:bCs/>
        </w:rPr>
        <w:t>🏗️</w:t>
      </w:r>
      <w:r w:rsidRPr="00EF524F">
        <w:rPr>
          <w:b/>
          <w:bCs/>
        </w:rPr>
        <w:t xml:space="preserve"> High-Level Architecture</w:t>
      </w:r>
    </w:p>
    <w:p w14:paraId="66EA980D" w14:textId="77777777" w:rsidR="00EF524F" w:rsidRPr="00EF524F" w:rsidRDefault="00EF524F" w:rsidP="00EF524F">
      <w:r w:rsidRPr="00EF524F">
        <w:t>┌──────────────────────────────────────────┐</w:t>
      </w:r>
      <w:r w:rsidRPr="00EF524F">
        <w:br/>
        <w:t>│              CLIENT LAYER                │</w:t>
      </w:r>
      <w:r w:rsidRPr="00EF524F">
        <w:br/>
        <w:t>│  (Web / React / Mobile / Postman)       │</w:t>
      </w:r>
      <w:r w:rsidRPr="00EF524F">
        <w:br/>
        <w:t>└──────────────────────────────────────────┘</w:t>
      </w:r>
      <w:r w:rsidRPr="00EF524F">
        <w:br/>
        <w:t xml:space="preserve">                     ↓</w:t>
      </w:r>
      <w:r w:rsidRPr="00EF524F">
        <w:br/>
        <w:t>┌──────────────────────────────────────────┐</w:t>
      </w:r>
      <w:r w:rsidRPr="00EF524F">
        <w:br/>
        <w:t>│            CONTROLLER LAYER              │</w:t>
      </w:r>
      <w:r w:rsidRPr="00EF524F">
        <w:br/>
        <w:t>│   REST APIs (Spring MVC Controllers)     │</w:t>
      </w:r>
      <w:r w:rsidRPr="00EF524F">
        <w:br/>
        <w:t>└──────────────────────────────────────────┘</w:t>
      </w:r>
      <w:r w:rsidRPr="00EF524F">
        <w:br/>
        <w:t xml:space="preserve">                     ↓</w:t>
      </w:r>
      <w:r w:rsidRPr="00EF524F">
        <w:br/>
        <w:t>┌──────────────────────────────────────────┐</w:t>
      </w:r>
      <w:r w:rsidRPr="00EF524F">
        <w:br/>
        <w:t>│             SERVICE LAYER                │</w:t>
      </w:r>
      <w:r w:rsidRPr="00EF524F">
        <w:br/>
        <w:t>│ Business Logic (Core System Rules)       │</w:t>
      </w:r>
      <w:r w:rsidRPr="00EF524F">
        <w:br/>
        <w:t>└──────────────────────────────────────────┘</w:t>
      </w:r>
      <w:r w:rsidRPr="00EF524F">
        <w:br/>
        <w:t xml:space="preserve">                     ↓</w:t>
      </w:r>
      <w:r w:rsidRPr="00EF524F">
        <w:br/>
        <w:t>┌──────────────────────────────────────────┐</w:t>
      </w:r>
      <w:r w:rsidRPr="00EF524F">
        <w:br/>
        <w:t>│           DOMAIN / MODEL LAYER           │</w:t>
      </w:r>
      <w:r w:rsidRPr="00EF524F">
        <w:br/>
        <w:t>│ Entities + Business Rules                │</w:t>
      </w:r>
      <w:r w:rsidRPr="00EF524F">
        <w:br/>
        <w:t>└──────────────────────────────────────────┘</w:t>
      </w:r>
      <w:r w:rsidRPr="00EF524F">
        <w:br/>
        <w:t xml:space="preserve">                     ↓</w:t>
      </w:r>
      <w:r w:rsidRPr="00EF524F">
        <w:br/>
        <w:t>┌──────────────────────────────────────────┐</w:t>
      </w:r>
      <w:r w:rsidRPr="00EF524F">
        <w:br/>
        <w:t>│          PERSISTENCE LAYER               │</w:t>
      </w:r>
      <w:r w:rsidRPr="00EF524F">
        <w:br/>
        <w:t>│ JPA Repositories (MySQL/PostgreSQL)     │</w:t>
      </w:r>
      <w:r w:rsidRPr="00EF524F">
        <w:br/>
        <w:t>└──────────────────────────────────────────┘</w:t>
      </w:r>
      <w:r w:rsidRPr="00EF524F">
        <w:br/>
        <w:t xml:space="preserve">                     ↓</w:t>
      </w:r>
      <w:r w:rsidRPr="00EF524F">
        <w:br/>
        <w:t>┌──────────────────────────────────────────┐</w:t>
      </w:r>
      <w:r w:rsidRPr="00EF524F">
        <w:br/>
        <w:t>│            DATABASE LAYER                │</w:t>
      </w:r>
      <w:r w:rsidRPr="00EF524F">
        <w:br/>
        <w:t>│   Patient, Appointment, Billing, etc.   │</w:t>
      </w:r>
      <w:r w:rsidRPr="00EF524F">
        <w:br/>
        <w:t>└──────────────────────────────────────────┘</w:t>
      </w:r>
    </w:p>
    <w:p w14:paraId="50D8277A" w14:textId="77777777" w:rsidR="00EF524F" w:rsidRPr="00EF524F" w:rsidRDefault="00EF524F" w:rsidP="00EF524F">
      <w:r w:rsidRPr="00EF524F">
        <w:pict w14:anchorId="0F9DED75">
          <v:rect id="_x0000_i1159" style="width:0;height:1.5pt" o:hralign="center" o:hrstd="t" o:hr="t" fillcolor="#a0a0a0" stroked="f"/>
        </w:pict>
      </w:r>
    </w:p>
    <w:p w14:paraId="0F6F5DB9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lastRenderedPageBreak/>
        <w:t xml:space="preserve">3. </w:t>
      </w:r>
      <w:r w:rsidRPr="00EF524F">
        <w:rPr>
          <w:rFonts w:ascii="Segoe UI Emoji" w:hAnsi="Segoe UI Emoji" w:cs="Segoe UI Emoji"/>
          <w:b/>
          <w:bCs/>
        </w:rPr>
        <w:t>🧩</w:t>
      </w:r>
      <w:r w:rsidRPr="00EF524F">
        <w:rPr>
          <w:b/>
          <w:bCs/>
        </w:rPr>
        <w:t xml:space="preserve"> Modular System Design</w:t>
      </w:r>
    </w:p>
    <w:p w14:paraId="3E6B32FC" w14:textId="77777777" w:rsidR="00EF524F" w:rsidRPr="00EF524F" w:rsidRDefault="00EF524F" w:rsidP="00EF524F">
      <w:r w:rsidRPr="00EF524F">
        <w:t xml:space="preserve">Your system is divided into </w:t>
      </w:r>
      <w:r w:rsidRPr="00EF524F">
        <w:rPr>
          <w:b/>
          <w:bCs/>
        </w:rPr>
        <w:t>business modules (bounded contexts)</w:t>
      </w:r>
      <w:r w:rsidRPr="00EF524F">
        <w:t>:</w:t>
      </w:r>
    </w:p>
    <w:p w14:paraId="318FD0E7" w14:textId="77777777" w:rsidR="00EF524F" w:rsidRPr="00EF524F" w:rsidRDefault="00EF524F" w:rsidP="00EF524F">
      <w:r w:rsidRPr="00EF524F">
        <w:pict w14:anchorId="38AB58E0">
          <v:rect id="_x0000_i1160" style="width:0;height:1.5pt" o:hralign="center" o:hrstd="t" o:hr="t" fillcolor="#a0a0a0" stroked="f"/>
        </w:pict>
      </w:r>
    </w:p>
    <w:p w14:paraId="754E0236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🟦</w:t>
      </w:r>
      <w:r w:rsidRPr="00EF524F">
        <w:rPr>
          <w:b/>
          <w:bCs/>
        </w:rPr>
        <w:t xml:space="preserve"> 3.1 Patient Module (Core Module)</w:t>
      </w:r>
    </w:p>
    <w:p w14:paraId="4CB7B8B8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3F364249" w14:textId="77777777" w:rsidR="00EF524F" w:rsidRPr="00EF524F" w:rsidRDefault="00EF524F" w:rsidP="00EF524F">
      <w:pPr>
        <w:numPr>
          <w:ilvl w:val="0"/>
          <w:numId w:val="2"/>
        </w:numPr>
      </w:pPr>
      <w:r w:rsidRPr="00EF524F">
        <w:t xml:space="preserve">Patient registration </w:t>
      </w:r>
    </w:p>
    <w:p w14:paraId="1F99C363" w14:textId="77777777" w:rsidR="00EF524F" w:rsidRPr="00EF524F" w:rsidRDefault="00EF524F" w:rsidP="00EF524F">
      <w:pPr>
        <w:numPr>
          <w:ilvl w:val="0"/>
          <w:numId w:val="2"/>
        </w:numPr>
      </w:pPr>
      <w:r w:rsidRPr="00EF524F">
        <w:t xml:space="preserve">Health profile </w:t>
      </w:r>
    </w:p>
    <w:p w14:paraId="68E970C6" w14:textId="77777777" w:rsidR="00EF524F" w:rsidRPr="00EF524F" w:rsidRDefault="00EF524F" w:rsidP="00EF524F">
      <w:pPr>
        <w:numPr>
          <w:ilvl w:val="0"/>
          <w:numId w:val="2"/>
        </w:numPr>
      </w:pPr>
      <w:r w:rsidRPr="00EF524F">
        <w:t xml:space="preserve">Patient documents </w:t>
      </w:r>
    </w:p>
    <w:p w14:paraId="5E984487" w14:textId="77777777" w:rsidR="00EF524F" w:rsidRPr="00EF524F" w:rsidRDefault="00EF524F" w:rsidP="00EF524F">
      <w:pPr>
        <w:numPr>
          <w:ilvl w:val="0"/>
          <w:numId w:val="2"/>
        </w:numPr>
      </w:pPr>
      <w:r w:rsidRPr="00EF524F">
        <w:t xml:space="preserve">Patient search </w:t>
      </w:r>
    </w:p>
    <w:p w14:paraId="1289DEC4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Components:</w:t>
      </w:r>
    </w:p>
    <w:p w14:paraId="4E33B202" w14:textId="77777777" w:rsidR="00EF524F" w:rsidRPr="00EF524F" w:rsidRDefault="00EF524F" w:rsidP="00EF524F">
      <w:proofErr w:type="spellStart"/>
      <w:r w:rsidRPr="00EF524F">
        <w:t>PatientController</w:t>
      </w:r>
      <w:proofErr w:type="spellEnd"/>
      <w:r w:rsidRPr="00EF524F">
        <w:br/>
      </w:r>
      <w:proofErr w:type="spellStart"/>
      <w:r w:rsidRPr="00EF524F">
        <w:t>PatientService</w:t>
      </w:r>
      <w:proofErr w:type="spellEnd"/>
      <w:r w:rsidRPr="00EF524F">
        <w:br/>
      </w:r>
      <w:proofErr w:type="spellStart"/>
      <w:r w:rsidRPr="00EF524F">
        <w:t>PatientRepository</w:t>
      </w:r>
      <w:proofErr w:type="spellEnd"/>
      <w:r w:rsidRPr="00EF524F">
        <w:br/>
      </w:r>
      <w:proofErr w:type="spellStart"/>
      <w:r w:rsidRPr="00EF524F">
        <w:t>PatientHealthProfile</w:t>
      </w:r>
      <w:proofErr w:type="spellEnd"/>
      <w:r w:rsidRPr="00EF524F">
        <w:br/>
      </w:r>
      <w:proofErr w:type="spellStart"/>
      <w:r w:rsidRPr="00EF524F">
        <w:t>PatientDocument</w:t>
      </w:r>
      <w:proofErr w:type="spellEnd"/>
    </w:p>
    <w:p w14:paraId="3040E865" w14:textId="77777777" w:rsidR="00EF524F" w:rsidRPr="00EF524F" w:rsidRDefault="00EF524F" w:rsidP="00EF524F">
      <w:r w:rsidRPr="00EF524F">
        <w:pict w14:anchorId="207D6C22">
          <v:rect id="_x0000_i1161" style="width:0;height:1.5pt" o:hralign="center" o:hrstd="t" o:hr="t" fillcolor="#a0a0a0" stroked="f"/>
        </w:pict>
      </w:r>
    </w:p>
    <w:p w14:paraId="45203339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🟩</w:t>
      </w:r>
      <w:r w:rsidRPr="00EF524F">
        <w:rPr>
          <w:b/>
          <w:bCs/>
        </w:rPr>
        <w:t xml:space="preserve"> 3.2 Appointment Module</w:t>
      </w:r>
    </w:p>
    <w:p w14:paraId="7F59E4F3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36B136EA" w14:textId="77777777" w:rsidR="00EF524F" w:rsidRPr="00EF524F" w:rsidRDefault="00EF524F" w:rsidP="00EF524F">
      <w:pPr>
        <w:numPr>
          <w:ilvl w:val="0"/>
          <w:numId w:val="3"/>
        </w:numPr>
      </w:pPr>
      <w:r w:rsidRPr="00EF524F">
        <w:t xml:space="preserve">Scheduling </w:t>
      </w:r>
    </w:p>
    <w:p w14:paraId="47947391" w14:textId="77777777" w:rsidR="00EF524F" w:rsidRPr="00EF524F" w:rsidRDefault="00EF524F" w:rsidP="00EF524F">
      <w:pPr>
        <w:numPr>
          <w:ilvl w:val="0"/>
          <w:numId w:val="3"/>
        </w:numPr>
      </w:pPr>
      <w:r w:rsidRPr="00EF524F">
        <w:t xml:space="preserve">Rescheduling </w:t>
      </w:r>
    </w:p>
    <w:p w14:paraId="2522633C" w14:textId="77777777" w:rsidR="00EF524F" w:rsidRPr="00EF524F" w:rsidRDefault="00EF524F" w:rsidP="00EF524F">
      <w:pPr>
        <w:numPr>
          <w:ilvl w:val="0"/>
          <w:numId w:val="3"/>
        </w:numPr>
      </w:pPr>
      <w:r w:rsidRPr="00EF524F">
        <w:t xml:space="preserve">Cancellation </w:t>
      </w:r>
    </w:p>
    <w:p w14:paraId="3345BB4E" w14:textId="77777777" w:rsidR="00EF524F" w:rsidRPr="00EF524F" w:rsidRDefault="00EF524F" w:rsidP="00EF524F">
      <w:pPr>
        <w:numPr>
          <w:ilvl w:val="0"/>
          <w:numId w:val="3"/>
        </w:numPr>
      </w:pPr>
      <w:r w:rsidRPr="00EF524F">
        <w:t xml:space="preserve">Slot validation </w:t>
      </w:r>
    </w:p>
    <w:p w14:paraId="152F7641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Components:</w:t>
      </w:r>
    </w:p>
    <w:p w14:paraId="58D86A10" w14:textId="77777777" w:rsidR="00EF524F" w:rsidRPr="00EF524F" w:rsidRDefault="00EF524F" w:rsidP="00EF524F">
      <w:proofErr w:type="spellStart"/>
      <w:r w:rsidRPr="00EF524F">
        <w:t>AppointmentController</w:t>
      </w:r>
      <w:proofErr w:type="spellEnd"/>
      <w:r w:rsidRPr="00EF524F">
        <w:br/>
      </w:r>
      <w:proofErr w:type="spellStart"/>
      <w:r w:rsidRPr="00EF524F">
        <w:t>AppointmentService</w:t>
      </w:r>
      <w:proofErr w:type="spellEnd"/>
      <w:r w:rsidRPr="00EF524F">
        <w:br/>
      </w:r>
      <w:proofErr w:type="spellStart"/>
      <w:r w:rsidRPr="00EF524F">
        <w:t>AppointmentRepository</w:t>
      </w:r>
      <w:proofErr w:type="spellEnd"/>
    </w:p>
    <w:p w14:paraId="0169C879" w14:textId="77777777" w:rsidR="00EF524F" w:rsidRPr="00EF524F" w:rsidRDefault="00EF524F" w:rsidP="00EF524F">
      <w:r w:rsidRPr="00EF524F">
        <w:pict w14:anchorId="06AA1744">
          <v:rect id="_x0000_i1162" style="width:0;height:1.5pt" o:hralign="center" o:hrstd="t" o:hr="t" fillcolor="#a0a0a0" stroked="f"/>
        </w:pict>
      </w:r>
    </w:p>
    <w:p w14:paraId="523C8992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🟥</w:t>
      </w:r>
      <w:r w:rsidRPr="00EF524F">
        <w:rPr>
          <w:b/>
          <w:bCs/>
        </w:rPr>
        <w:t xml:space="preserve"> 3.3 Clinical Module (Treatment Engine)</w:t>
      </w:r>
    </w:p>
    <w:p w14:paraId="7776880B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194E09C8" w14:textId="77777777" w:rsidR="00EF524F" w:rsidRPr="00EF524F" w:rsidRDefault="00EF524F" w:rsidP="00EF524F">
      <w:pPr>
        <w:numPr>
          <w:ilvl w:val="0"/>
          <w:numId w:val="4"/>
        </w:numPr>
      </w:pPr>
      <w:r w:rsidRPr="00EF524F">
        <w:t xml:space="preserve">Treatment Case lifecycle </w:t>
      </w:r>
    </w:p>
    <w:p w14:paraId="61D9F3D4" w14:textId="77777777" w:rsidR="00EF524F" w:rsidRPr="00EF524F" w:rsidRDefault="00EF524F" w:rsidP="00EF524F">
      <w:pPr>
        <w:numPr>
          <w:ilvl w:val="0"/>
          <w:numId w:val="4"/>
        </w:numPr>
      </w:pPr>
      <w:r w:rsidRPr="00EF524F">
        <w:t xml:space="preserve">Consultation </w:t>
      </w:r>
    </w:p>
    <w:p w14:paraId="016BF25F" w14:textId="77777777" w:rsidR="00EF524F" w:rsidRPr="00EF524F" w:rsidRDefault="00EF524F" w:rsidP="00EF524F">
      <w:pPr>
        <w:numPr>
          <w:ilvl w:val="0"/>
          <w:numId w:val="4"/>
        </w:numPr>
      </w:pPr>
      <w:r w:rsidRPr="00EF524F">
        <w:t xml:space="preserve">Prescription </w:t>
      </w:r>
    </w:p>
    <w:p w14:paraId="253DDEA3" w14:textId="77777777" w:rsidR="00EF524F" w:rsidRPr="00EF524F" w:rsidRDefault="00EF524F" w:rsidP="00EF524F">
      <w:pPr>
        <w:numPr>
          <w:ilvl w:val="0"/>
          <w:numId w:val="4"/>
        </w:numPr>
      </w:pPr>
      <w:r w:rsidRPr="00EF524F">
        <w:t xml:space="preserve">Follow-ups </w:t>
      </w:r>
    </w:p>
    <w:p w14:paraId="5192C890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lastRenderedPageBreak/>
        <w:t>Components:</w:t>
      </w:r>
    </w:p>
    <w:p w14:paraId="07252E3F" w14:textId="77777777" w:rsidR="00EF524F" w:rsidRPr="00EF524F" w:rsidRDefault="00EF524F" w:rsidP="00EF524F">
      <w:proofErr w:type="spellStart"/>
      <w:r w:rsidRPr="00EF524F">
        <w:t>TreatmentCaseController</w:t>
      </w:r>
      <w:proofErr w:type="spellEnd"/>
      <w:r w:rsidRPr="00EF524F">
        <w:br/>
      </w:r>
      <w:proofErr w:type="spellStart"/>
      <w:r w:rsidRPr="00EF524F">
        <w:t>ConsultationController</w:t>
      </w:r>
      <w:proofErr w:type="spellEnd"/>
      <w:r w:rsidRPr="00EF524F">
        <w:br/>
      </w:r>
      <w:proofErr w:type="spellStart"/>
      <w:r w:rsidRPr="00EF524F">
        <w:t>PrescriptionService</w:t>
      </w:r>
      <w:proofErr w:type="spellEnd"/>
      <w:r w:rsidRPr="00EF524F">
        <w:br/>
      </w:r>
      <w:proofErr w:type="spellStart"/>
      <w:r w:rsidRPr="00EF524F">
        <w:t>FollowUpService</w:t>
      </w:r>
      <w:proofErr w:type="spellEnd"/>
    </w:p>
    <w:p w14:paraId="386BCE4D" w14:textId="77777777" w:rsidR="00EF524F" w:rsidRPr="00EF524F" w:rsidRDefault="00EF524F" w:rsidP="00EF524F">
      <w:r w:rsidRPr="00EF524F">
        <w:pict w14:anchorId="464B470C">
          <v:rect id="_x0000_i1163" style="width:0;height:1.5pt" o:hralign="center" o:hrstd="t" o:hr="t" fillcolor="#a0a0a0" stroked="f"/>
        </w:pict>
      </w:r>
    </w:p>
    <w:p w14:paraId="1AD62848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🟨</w:t>
      </w:r>
      <w:r w:rsidRPr="00EF524F">
        <w:rPr>
          <w:b/>
          <w:bCs/>
        </w:rPr>
        <w:t xml:space="preserve"> 3.4 Billing Module</w:t>
      </w:r>
    </w:p>
    <w:p w14:paraId="24D41080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7689B6C5" w14:textId="77777777" w:rsidR="00EF524F" w:rsidRPr="00EF524F" w:rsidRDefault="00EF524F" w:rsidP="00EF524F">
      <w:pPr>
        <w:numPr>
          <w:ilvl w:val="0"/>
          <w:numId w:val="5"/>
        </w:numPr>
      </w:pPr>
      <w:r w:rsidRPr="00EF524F">
        <w:t xml:space="preserve">Invoice generation </w:t>
      </w:r>
    </w:p>
    <w:p w14:paraId="1C358D38" w14:textId="77777777" w:rsidR="00EF524F" w:rsidRPr="00EF524F" w:rsidRDefault="00EF524F" w:rsidP="00EF524F">
      <w:pPr>
        <w:numPr>
          <w:ilvl w:val="0"/>
          <w:numId w:val="5"/>
        </w:numPr>
      </w:pPr>
      <w:r w:rsidRPr="00EF524F">
        <w:t xml:space="preserve">Payment tracking </w:t>
      </w:r>
    </w:p>
    <w:p w14:paraId="4D775551" w14:textId="77777777" w:rsidR="00EF524F" w:rsidRPr="00EF524F" w:rsidRDefault="00EF524F" w:rsidP="00EF524F">
      <w:pPr>
        <w:numPr>
          <w:ilvl w:val="0"/>
          <w:numId w:val="5"/>
        </w:numPr>
      </w:pPr>
      <w:r w:rsidRPr="00EF524F">
        <w:t xml:space="preserve">Financial records </w:t>
      </w:r>
    </w:p>
    <w:p w14:paraId="7610D233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Components:</w:t>
      </w:r>
    </w:p>
    <w:p w14:paraId="7E5CDD31" w14:textId="77777777" w:rsidR="00EF524F" w:rsidRPr="00EF524F" w:rsidRDefault="00EF524F" w:rsidP="00EF524F">
      <w:proofErr w:type="spellStart"/>
      <w:r w:rsidRPr="00EF524F">
        <w:t>InvoiceController</w:t>
      </w:r>
      <w:proofErr w:type="spellEnd"/>
      <w:r w:rsidRPr="00EF524F">
        <w:br/>
      </w:r>
      <w:proofErr w:type="spellStart"/>
      <w:r w:rsidRPr="00EF524F">
        <w:t>PaymentController</w:t>
      </w:r>
      <w:proofErr w:type="spellEnd"/>
      <w:r w:rsidRPr="00EF524F">
        <w:br/>
      </w:r>
      <w:proofErr w:type="spellStart"/>
      <w:r w:rsidRPr="00EF524F">
        <w:t>BillingService</w:t>
      </w:r>
      <w:proofErr w:type="spellEnd"/>
    </w:p>
    <w:p w14:paraId="4B9EABF1" w14:textId="77777777" w:rsidR="00EF524F" w:rsidRPr="00EF524F" w:rsidRDefault="00EF524F" w:rsidP="00EF524F">
      <w:r w:rsidRPr="00EF524F">
        <w:pict w14:anchorId="50F16BCE">
          <v:rect id="_x0000_i1164" style="width:0;height:1.5pt" o:hralign="center" o:hrstd="t" o:hr="t" fillcolor="#a0a0a0" stroked="f"/>
        </w:pict>
      </w:r>
    </w:p>
    <w:p w14:paraId="2137223B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🟪</w:t>
      </w:r>
      <w:r w:rsidRPr="00EF524F">
        <w:rPr>
          <w:b/>
          <w:bCs/>
        </w:rPr>
        <w:t xml:space="preserve"> 3.5 Document Module</w:t>
      </w:r>
    </w:p>
    <w:p w14:paraId="5B28F791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4DAE501D" w14:textId="77777777" w:rsidR="00EF524F" w:rsidRPr="00EF524F" w:rsidRDefault="00EF524F" w:rsidP="00EF524F">
      <w:pPr>
        <w:numPr>
          <w:ilvl w:val="0"/>
          <w:numId w:val="6"/>
        </w:numPr>
      </w:pPr>
      <w:r w:rsidRPr="00EF524F">
        <w:t xml:space="preserve">Upload medical reports </w:t>
      </w:r>
    </w:p>
    <w:p w14:paraId="33444B97" w14:textId="77777777" w:rsidR="00EF524F" w:rsidRPr="00EF524F" w:rsidRDefault="00EF524F" w:rsidP="00EF524F">
      <w:pPr>
        <w:numPr>
          <w:ilvl w:val="0"/>
          <w:numId w:val="6"/>
        </w:numPr>
      </w:pPr>
      <w:r w:rsidRPr="00EF524F">
        <w:t xml:space="preserve">Store lab files metadata </w:t>
      </w:r>
    </w:p>
    <w:p w14:paraId="5E14BEA3" w14:textId="77777777" w:rsidR="00EF524F" w:rsidRPr="00EF524F" w:rsidRDefault="00EF524F" w:rsidP="00EF524F">
      <w:pPr>
        <w:numPr>
          <w:ilvl w:val="0"/>
          <w:numId w:val="6"/>
        </w:numPr>
      </w:pPr>
      <w:r w:rsidRPr="00EF524F">
        <w:t xml:space="preserve">Link documents to patient/treatment </w:t>
      </w:r>
    </w:p>
    <w:p w14:paraId="5CE26ACD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Components:</w:t>
      </w:r>
    </w:p>
    <w:p w14:paraId="7528106A" w14:textId="77777777" w:rsidR="00EF524F" w:rsidRPr="00EF524F" w:rsidRDefault="00EF524F" w:rsidP="00EF524F">
      <w:proofErr w:type="spellStart"/>
      <w:r w:rsidRPr="00EF524F">
        <w:t>DocumentController</w:t>
      </w:r>
      <w:proofErr w:type="spellEnd"/>
      <w:r w:rsidRPr="00EF524F">
        <w:br/>
      </w:r>
      <w:proofErr w:type="spellStart"/>
      <w:r w:rsidRPr="00EF524F">
        <w:t>DocumentService</w:t>
      </w:r>
      <w:proofErr w:type="spellEnd"/>
      <w:r w:rsidRPr="00EF524F">
        <w:br/>
      </w:r>
      <w:proofErr w:type="spellStart"/>
      <w:r w:rsidRPr="00EF524F">
        <w:t>DocumentStorageService</w:t>
      </w:r>
      <w:proofErr w:type="spellEnd"/>
    </w:p>
    <w:p w14:paraId="1D0A9976" w14:textId="77777777" w:rsidR="00EF524F" w:rsidRPr="00EF524F" w:rsidRDefault="00EF524F" w:rsidP="00EF524F">
      <w:r w:rsidRPr="00EF524F">
        <w:pict w14:anchorId="58C18C82">
          <v:rect id="_x0000_i1165" style="width:0;height:1.5pt" o:hralign="center" o:hrstd="t" o:hr="t" fillcolor="#a0a0a0" stroked="f"/>
        </w:pict>
      </w:r>
    </w:p>
    <w:p w14:paraId="3AAE0D86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🟫</w:t>
      </w:r>
      <w:r w:rsidRPr="00EF524F">
        <w:rPr>
          <w:b/>
          <w:bCs/>
        </w:rPr>
        <w:t xml:space="preserve"> 3.6 User &amp; Security Module</w:t>
      </w:r>
    </w:p>
    <w:p w14:paraId="4249965C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1C1A289B" w14:textId="77777777" w:rsidR="00EF524F" w:rsidRPr="00EF524F" w:rsidRDefault="00EF524F" w:rsidP="00EF524F">
      <w:pPr>
        <w:numPr>
          <w:ilvl w:val="0"/>
          <w:numId w:val="7"/>
        </w:numPr>
      </w:pPr>
      <w:r w:rsidRPr="00EF524F">
        <w:t xml:space="preserve">Authentication </w:t>
      </w:r>
    </w:p>
    <w:p w14:paraId="32948C57" w14:textId="77777777" w:rsidR="00EF524F" w:rsidRPr="00EF524F" w:rsidRDefault="00EF524F" w:rsidP="00EF524F">
      <w:pPr>
        <w:numPr>
          <w:ilvl w:val="0"/>
          <w:numId w:val="7"/>
        </w:numPr>
      </w:pPr>
      <w:r w:rsidRPr="00EF524F">
        <w:t xml:space="preserve">Role management (Doctor / Receptionist / Admin) </w:t>
      </w:r>
    </w:p>
    <w:p w14:paraId="07D8AAC5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Components:</w:t>
      </w:r>
    </w:p>
    <w:p w14:paraId="1E1BEDC8" w14:textId="77777777" w:rsidR="00EF524F" w:rsidRPr="00EF524F" w:rsidRDefault="00EF524F" w:rsidP="00EF524F">
      <w:proofErr w:type="spellStart"/>
      <w:r w:rsidRPr="00EF524F">
        <w:t>AuthController</w:t>
      </w:r>
      <w:proofErr w:type="spellEnd"/>
      <w:r w:rsidRPr="00EF524F">
        <w:br/>
      </w:r>
      <w:proofErr w:type="spellStart"/>
      <w:r w:rsidRPr="00EF524F">
        <w:t>UserService</w:t>
      </w:r>
      <w:proofErr w:type="spellEnd"/>
      <w:r w:rsidRPr="00EF524F">
        <w:br/>
      </w:r>
      <w:proofErr w:type="spellStart"/>
      <w:r w:rsidRPr="00EF524F">
        <w:lastRenderedPageBreak/>
        <w:t>UserRepository</w:t>
      </w:r>
      <w:proofErr w:type="spellEnd"/>
      <w:r w:rsidRPr="00EF524F">
        <w:br/>
      </w:r>
      <w:proofErr w:type="spellStart"/>
      <w:r w:rsidRPr="00EF524F">
        <w:t>SecurityConfig</w:t>
      </w:r>
      <w:proofErr w:type="spellEnd"/>
      <w:r w:rsidRPr="00EF524F">
        <w:t xml:space="preserve"> (Spring Security)</w:t>
      </w:r>
    </w:p>
    <w:p w14:paraId="307DDD8F" w14:textId="77777777" w:rsidR="00EF524F" w:rsidRPr="00EF524F" w:rsidRDefault="00EF524F" w:rsidP="00EF524F">
      <w:r w:rsidRPr="00EF524F">
        <w:pict w14:anchorId="14384CCB">
          <v:rect id="_x0000_i1166" style="width:0;height:1.5pt" o:hralign="center" o:hrstd="t" o:hr="t" fillcolor="#a0a0a0" stroked="f"/>
        </w:pict>
      </w:r>
    </w:p>
    <w:p w14:paraId="67A990DC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Emoji" w:hAnsi="Segoe UI Emoji" w:cs="Segoe UI Emoji"/>
          <w:b/>
          <w:bCs/>
        </w:rPr>
        <w:t>🟧</w:t>
      </w:r>
      <w:r w:rsidRPr="00EF524F">
        <w:rPr>
          <w:b/>
          <w:bCs/>
        </w:rPr>
        <w:t xml:space="preserve"> 3.7 Audit Module</w:t>
      </w:r>
    </w:p>
    <w:p w14:paraId="6F2746EC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Responsibilities:</w:t>
      </w:r>
    </w:p>
    <w:p w14:paraId="50D8C75E" w14:textId="77777777" w:rsidR="00EF524F" w:rsidRPr="00EF524F" w:rsidRDefault="00EF524F" w:rsidP="00EF524F">
      <w:pPr>
        <w:numPr>
          <w:ilvl w:val="0"/>
          <w:numId w:val="8"/>
        </w:numPr>
      </w:pPr>
      <w:r w:rsidRPr="00EF524F">
        <w:t xml:space="preserve">Track all system actions </w:t>
      </w:r>
    </w:p>
    <w:p w14:paraId="27652FE6" w14:textId="77777777" w:rsidR="00EF524F" w:rsidRPr="00EF524F" w:rsidRDefault="00EF524F" w:rsidP="00EF524F">
      <w:pPr>
        <w:numPr>
          <w:ilvl w:val="0"/>
          <w:numId w:val="8"/>
        </w:numPr>
      </w:pPr>
      <w:r w:rsidRPr="00EF524F">
        <w:t xml:space="preserve">Maintain compliance logs </w:t>
      </w:r>
    </w:p>
    <w:p w14:paraId="6FEB60B8" w14:textId="77777777" w:rsidR="00EF524F" w:rsidRPr="00EF524F" w:rsidRDefault="00EF524F" w:rsidP="00EF524F">
      <w:proofErr w:type="spellStart"/>
      <w:r w:rsidRPr="00EF524F">
        <w:t>AuditLogService</w:t>
      </w:r>
      <w:proofErr w:type="spellEnd"/>
      <w:r w:rsidRPr="00EF524F">
        <w:br/>
      </w:r>
      <w:proofErr w:type="spellStart"/>
      <w:r w:rsidRPr="00EF524F">
        <w:t>AuditRepository</w:t>
      </w:r>
      <w:proofErr w:type="spellEnd"/>
    </w:p>
    <w:p w14:paraId="33EA6EB4" w14:textId="77777777" w:rsidR="00EF524F" w:rsidRPr="00EF524F" w:rsidRDefault="00EF524F" w:rsidP="00EF524F">
      <w:r w:rsidRPr="00EF524F">
        <w:pict w14:anchorId="4EE6BAFF">
          <v:rect id="_x0000_i1167" style="width:0;height:1.5pt" o:hralign="center" o:hrstd="t" o:hr="t" fillcolor="#a0a0a0" stroked="f"/>
        </w:pict>
      </w:r>
    </w:p>
    <w:p w14:paraId="43A5AC9B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4. </w:t>
      </w:r>
      <w:r w:rsidRPr="00EF524F">
        <w:rPr>
          <w:rFonts w:ascii="Segoe UI Emoji" w:hAnsi="Segoe UI Emoji" w:cs="Segoe UI Emoji"/>
          <w:b/>
          <w:bCs/>
        </w:rPr>
        <w:t>🔄</w:t>
      </w:r>
      <w:r w:rsidRPr="00EF524F">
        <w:rPr>
          <w:b/>
          <w:bCs/>
        </w:rPr>
        <w:t xml:space="preserve"> Data Flow Architecture</w:t>
      </w:r>
    </w:p>
    <w:p w14:paraId="45DB9F82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Example: Appointment Booking Flow</w:t>
      </w:r>
    </w:p>
    <w:p w14:paraId="158318F8" w14:textId="77777777" w:rsidR="00EF524F" w:rsidRPr="00EF524F" w:rsidRDefault="00EF524F" w:rsidP="00EF524F">
      <w:r w:rsidRPr="00EF524F">
        <w:t>UI</w:t>
      </w:r>
      <w:r w:rsidRPr="00EF524F">
        <w:br/>
        <w:t xml:space="preserve"> ↓</w:t>
      </w:r>
      <w:r w:rsidRPr="00EF524F">
        <w:br/>
      </w:r>
      <w:proofErr w:type="spellStart"/>
      <w:r w:rsidRPr="00EF524F">
        <w:t>AppointmentController</w:t>
      </w:r>
      <w:proofErr w:type="spellEnd"/>
      <w:r w:rsidRPr="00EF524F">
        <w:br/>
        <w:t xml:space="preserve"> ↓</w:t>
      </w:r>
      <w:r w:rsidRPr="00EF524F">
        <w:br/>
      </w:r>
      <w:proofErr w:type="spellStart"/>
      <w:r w:rsidRPr="00EF524F">
        <w:t>AppointmentService</w:t>
      </w:r>
      <w:proofErr w:type="spellEnd"/>
      <w:r w:rsidRPr="00EF524F">
        <w:br/>
        <w:t xml:space="preserve"> ↓</w:t>
      </w:r>
      <w:r w:rsidRPr="00EF524F">
        <w:br/>
        <w:t>Validation (slot check)</w:t>
      </w:r>
      <w:r w:rsidRPr="00EF524F">
        <w:br/>
        <w:t xml:space="preserve"> ↓</w:t>
      </w:r>
      <w:r w:rsidRPr="00EF524F">
        <w:br/>
      </w:r>
      <w:proofErr w:type="spellStart"/>
      <w:r w:rsidRPr="00EF524F">
        <w:t>AppointmentRepository</w:t>
      </w:r>
      <w:proofErr w:type="spellEnd"/>
      <w:r w:rsidRPr="00EF524F">
        <w:br/>
        <w:t xml:space="preserve"> ↓</w:t>
      </w:r>
      <w:r w:rsidRPr="00EF524F">
        <w:br/>
        <w:t>Database</w:t>
      </w:r>
      <w:r w:rsidRPr="00EF524F">
        <w:br/>
        <w:t xml:space="preserve"> ↓</w:t>
      </w:r>
      <w:r w:rsidRPr="00EF524F">
        <w:br/>
        <w:t>Response → UI</w:t>
      </w:r>
    </w:p>
    <w:p w14:paraId="6161944B" w14:textId="77777777" w:rsidR="00EF524F" w:rsidRPr="00EF524F" w:rsidRDefault="00EF524F" w:rsidP="00EF524F">
      <w:r w:rsidRPr="00EF524F">
        <w:pict w14:anchorId="04A0ABC5">
          <v:rect id="_x0000_i1168" style="width:0;height:1.5pt" o:hralign="center" o:hrstd="t" o:hr="t" fillcolor="#a0a0a0" stroked="f"/>
        </w:pict>
      </w:r>
    </w:p>
    <w:p w14:paraId="7782F5E8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Example: Consultation Flow</w:t>
      </w:r>
    </w:p>
    <w:p w14:paraId="7620BE5D" w14:textId="77777777" w:rsidR="00EF524F" w:rsidRPr="00EF524F" w:rsidRDefault="00EF524F" w:rsidP="00EF524F">
      <w:r w:rsidRPr="00EF524F">
        <w:t>Doctor UI</w:t>
      </w:r>
      <w:r w:rsidRPr="00EF524F">
        <w:br/>
        <w:t xml:space="preserve"> ↓</w:t>
      </w:r>
      <w:r w:rsidRPr="00EF524F">
        <w:br/>
      </w:r>
      <w:proofErr w:type="spellStart"/>
      <w:r w:rsidRPr="00EF524F">
        <w:t>ConsultationController</w:t>
      </w:r>
      <w:proofErr w:type="spellEnd"/>
      <w:r w:rsidRPr="00EF524F">
        <w:br/>
        <w:t xml:space="preserve"> ↓</w:t>
      </w:r>
      <w:r w:rsidRPr="00EF524F">
        <w:br/>
      </w:r>
      <w:proofErr w:type="spellStart"/>
      <w:r w:rsidRPr="00EF524F">
        <w:t>TreatmentCaseService</w:t>
      </w:r>
      <w:proofErr w:type="spellEnd"/>
      <w:r w:rsidRPr="00EF524F">
        <w:br/>
        <w:t xml:space="preserve"> ↓</w:t>
      </w:r>
      <w:r w:rsidRPr="00EF524F">
        <w:br/>
      </w:r>
      <w:proofErr w:type="spellStart"/>
      <w:r w:rsidRPr="00EF524F">
        <w:t>ConsultationService</w:t>
      </w:r>
      <w:proofErr w:type="spellEnd"/>
      <w:r w:rsidRPr="00EF524F">
        <w:br/>
        <w:t xml:space="preserve"> ↓</w:t>
      </w:r>
      <w:r w:rsidRPr="00EF524F">
        <w:br/>
      </w:r>
      <w:proofErr w:type="spellStart"/>
      <w:r w:rsidRPr="00EF524F">
        <w:t>PrescriptionService</w:t>
      </w:r>
      <w:proofErr w:type="spellEnd"/>
      <w:r w:rsidRPr="00EF524F">
        <w:t xml:space="preserve"> (optional)</w:t>
      </w:r>
      <w:r w:rsidRPr="00EF524F">
        <w:br/>
        <w:t xml:space="preserve"> ↓</w:t>
      </w:r>
      <w:r w:rsidRPr="00EF524F">
        <w:br/>
        <w:t>Patient Timeline Update</w:t>
      </w:r>
      <w:r w:rsidRPr="00EF524F">
        <w:br/>
        <w:t xml:space="preserve"> ↓</w:t>
      </w:r>
      <w:r w:rsidRPr="00EF524F">
        <w:br/>
        <w:t>Database</w:t>
      </w:r>
    </w:p>
    <w:p w14:paraId="6133E401" w14:textId="77777777" w:rsidR="00EF524F" w:rsidRPr="00EF524F" w:rsidRDefault="00EF524F" w:rsidP="00EF524F">
      <w:r w:rsidRPr="00EF524F">
        <w:lastRenderedPageBreak/>
        <w:pict w14:anchorId="22EA63F5">
          <v:rect id="_x0000_i1169" style="width:0;height:1.5pt" o:hralign="center" o:hrstd="t" o:hr="t" fillcolor="#a0a0a0" stroked="f"/>
        </w:pict>
      </w:r>
    </w:p>
    <w:p w14:paraId="1EBEDBB3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Example: Billing Flow</w:t>
      </w:r>
    </w:p>
    <w:p w14:paraId="1AFF13A2" w14:textId="77777777" w:rsidR="00EF524F" w:rsidRPr="00EF524F" w:rsidRDefault="00EF524F" w:rsidP="00EF524F">
      <w:r w:rsidRPr="00EF524F">
        <w:t>Receptionist</w:t>
      </w:r>
      <w:r w:rsidRPr="00EF524F">
        <w:br/>
        <w:t xml:space="preserve"> ↓</w:t>
      </w:r>
      <w:r w:rsidRPr="00EF524F">
        <w:br/>
      </w:r>
      <w:proofErr w:type="spellStart"/>
      <w:r w:rsidRPr="00EF524F">
        <w:t>InvoiceController</w:t>
      </w:r>
      <w:proofErr w:type="spellEnd"/>
      <w:r w:rsidRPr="00EF524F">
        <w:br/>
        <w:t xml:space="preserve"> ↓</w:t>
      </w:r>
      <w:r w:rsidRPr="00EF524F">
        <w:br/>
      </w:r>
      <w:proofErr w:type="spellStart"/>
      <w:r w:rsidRPr="00EF524F">
        <w:t>BillingService</w:t>
      </w:r>
      <w:proofErr w:type="spellEnd"/>
      <w:r w:rsidRPr="00EF524F">
        <w:br/>
        <w:t xml:space="preserve"> ↓</w:t>
      </w:r>
      <w:r w:rsidRPr="00EF524F">
        <w:br/>
      </w:r>
      <w:proofErr w:type="spellStart"/>
      <w:r w:rsidRPr="00EF524F">
        <w:t>PaymentService</w:t>
      </w:r>
      <w:proofErr w:type="spellEnd"/>
      <w:r w:rsidRPr="00EF524F">
        <w:br/>
        <w:t xml:space="preserve"> ↓</w:t>
      </w:r>
      <w:r w:rsidRPr="00EF524F">
        <w:br/>
        <w:t>Invoice + Payment Tables</w:t>
      </w:r>
    </w:p>
    <w:p w14:paraId="46A0EAC5" w14:textId="77777777" w:rsidR="00EF524F" w:rsidRPr="00EF524F" w:rsidRDefault="00EF524F" w:rsidP="00EF524F">
      <w:r w:rsidRPr="00EF524F">
        <w:pict w14:anchorId="15097B1C">
          <v:rect id="_x0000_i1170" style="width:0;height:1.5pt" o:hralign="center" o:hrstd="t" o:hr="t" fillcolor="#a0a0a0" stroked="f"/>
        </w:pict>
      </w:r>
    </w:p>
    <w:p w14:paraId="265B54E5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5. </w:t>
      </w:r>
      <w:r w:rsidRPr="00EF524F">
        <w:rPr>
          <w:rFonts w:ascii="Segoe UI Emoji" w:hAnsi="Segoe UI Emoji" w:cs="Segoe UI Emoji"/>
          <w:b/>
          <w:bCs/>
        </w:rPr>
        <w:t>🧱</w:t>
      </w:r>
      <w:r w:rsidRPr="00EF524F">
        <w:rPr>
          <w:b/>
          <w:bCs/>
        </w:rPr>
        <w:t xml:space="preserve"> Core Design Principles</w:t>
      </w:r>
    </w:p>
    <w:p w14:paraId="18D49A0E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Symbol" w:hAnsi="Segoe UI Symbol" w:cs="Segoe UI Symbol"/>
          <w:b/>
          <w:bCs/>
        </w:rPr>
        <w:t>✔</w:t>
      </w:r>
      <w:r w:rsidRPr="00EF524F">
        <w:rPr>
          <w:b/>
          <w:bCs/>
        </w:rPr>
        <w:t xml:space="preserve"> 1. Separation of Concerns</w:t>
      </w:r>
    </w:p>
    <w:p w14:paraId="2F26BBCA" w14:textId="77777777" w:rsidR="00EF524F" w:rsidRPr="00EF524F" w:rsidRDefault="00EF524F" w:rsidP="00EF524F">
      <w:pPr>
        <w:numPr>
          <w:ilvl w:val="0"/>
          <w:numId w:val="9"/>
        </w:numPr>
      </w:pPr>
      <w:r w:rsidRPr="00EF524F">
        <w:t xml:space="preserve">Controllers → only API handling </w:t>
      </w:r>
    </w:p>
    <w:p w14:paraId="7BFF10C4" w14:textId="77777777" w:rsidR="00EF524F" w:rsidRPr="00EF524F" w:rsidRDefault="00EF524F" w:rsidP="00EF524F">
      <w:pPr>
        <w:numPr>
          <w:ilvl w:val="0"/>
          <w:numId w:val="9"/>
        </w:numPr>
      </w:pPr>
      <w:r w:rsidRPr="00EF524F">
        <w:t xml:space="preserve">Services → business logic </w:t>
      </w:r>
    </w:p>
    <w:p w14:paraId="03332DFC" w14:textId="77777777" w:rsidR="00EF524F" w:rsidRPr="00EF524F" w:rsidRDefault="00EF524F" w:rsidP="00EF524F">
      <w:pPr>
        <w:numPr>
          <w:ilvl w:val="0"/>
          <w:numId w:val="9"/>
        </w:numPr>
      </w:pPr>
      <w:r w:rsidRPr="00EF524F">
        <w:t xml:space="preserve">Repositories → DB access </w:t>
      </w:r>
    </w:p>
    <w:p w14:paraId="5D77DCE9" w14:textId="77777777" w:rsidR="00EF524F" w:rsidRPr="00EF524F" w:rsidRDefault="00EF524F" w:rsidP="00EF524F">
      <w:r w:rsidRPr="00EF524F">
        <w:pict w14:anchorId="27C49121">
          <v:rect id="_x0000_i1171" style="width:0;height:1.5pt" o:hralign="center" o:hrstd="t" o:hr="t" fillcolor="#a0a0a0" stroked="f"/>
        </w:pict>
      </w:r>
    </w:p>
    <w:p w14:paraId="5A62B19C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Symbol" w:hAnsi="Segoe UI Symbol" w:cs="Segoe UI Symbol"/>
          <w:b/>
          <w:bCs/>
        </w:rPr>
        <w:t>✔</w:t>
      </w:r>
      <w:r w:rsidRPr="00EF524F">
        <w:rPr>
          <w:b/>
          <w:bCs/>
        </w:rPr>
        <w:t xml:space="preserve"> 2. Single Responsibility Module Design</w:t>
      </w:r>
    </w:p>
    <w:p w14:paraId="17448BC9" w14:textId="77777777" w:rsidR="00EF524F" w:rsidRPr="00EF524F" w:rsidRDefault="00EF524F" w:rsidP="00EF524F">
      <w:r w:rsidRPr="00EF524F">
        <w:t>Each module:</w:t>
      </w:r>
    </w:p>
    <w:p w14:paraId="3BB356E4" w14:textId="77777777" w:rsidR="00EF524F" w:rsidRPr="00EF524F" w:rsidRDefault="00EF524F" w:rsidP="00EF524F">
      <w:pPr>
        <w:numPr>
          <w:ilvl w:val="0"/>
          <w:numId w:val="10"/>
        </w:numPr>
      </w:pPr>
      <w:r w:rsidRPr="00EF524F">
        <w:t xml:space="preserve">owns its logic </w:t>
      </w:r>
    </w:p>
    <w:p w14:paraId="6A193D7F" w14:textId="77777777" w:rsidR="00EF524F" w:rsidRPr="00EF524F" w:rsidRDefault="00EF524F" w:rsidP="00EF524F">
      <w:pPr>
        <w:numPr>
          <w:ilvl w:val="0"/>
          <w:numId w:val="10"/>
        </w:numPr>
      </w:pPr>
      <w:r w:rsidRPr="00EF524F">
        <w:t xml:space="preserve">does NOT directly access other module DB logic </w:t>
      </w:r>
    </w:p>
    <w:p w14:paraId="655914B7" w14:textId="77777777" w:rsidR="00EF524F" w:rsidRPr="00EF524F" w:rsidRDefault="00EF524F" w:rsidP="00EF524F">
      <w:r w:rsidRPr="00EF524F">
        <w:pict w14:anchorId="3B005C0E">
          <v:rect id="_x0000_i1172" style="width:0;height:1.5pt" o:hralign="center" o:hrstd="t" o:hr="t" fillcolor="#a0a0a0" stroked="f"/>
        </w:pict>
      </w:r>
    </w:p>
    <w:p w14:paraId="257C99AF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Symbol" w:hAnsi="Segoe UI Symbol" w:cs="Segoe UI Symbol"/>
          <w:b/>
          <w:bCs/>
        </w:rPr>
        <w:t>✔</w:t>
      </w:r>
      <w:r w:rsidRPr="00EF524F">
        <w:rPr>
          <w:b/>
          <w:bCs/>
        </w:rPr>
        <w:t xml:space="preserve"> 3. Domain First Design</w:t>
      </w:r>
    </w:p>
    <w:p w14:paraId="382082F3" w14:textId="77777777" w:rsidR="00EF524F" w:rsidRPr="00EF524F" w:rsidRDefault="00EF524F" w:rsidP="00EF524F">
      <w:pPr>
        <w:numPr>
          <w:ilvl w:val="0"/>
          <w:numId w:val="11"/>
        </w:numPr>
      </w:pPr>
      <w:r w:rsidRPr="00EF524F">
        <w:t xml:space="preserve">Business rules stay in service/domain layer </w:t>
      </w:r>
    </w:p>
    <w:p w14:paraId="524C7CD7" w14:textId="77777777" w:rsidR="00EF524F" w:rsidRPr="00EF524F" w:rsidRDefault="00EF524F" w:rsidP="00EF524F">
      <w:pPr>
        <w:numPr>
          <w:ilvl w:val="0"/>
          <w:numId w:val="11"/>
        </w:numPr>
      </w:pPr>
      <w:r w:rsidRPr="00EF524F">
        <w:t xml:space="preserve">Not in controller or DB layer </w:t>
      </w:r>
    </w:p>
    <w:p w14:paraId="5B5E38C4" w14:textId="77777777" w:rsidR="00EF524F" w:rsidRPr="00EF524F" w:rsidRDefault="00EF524F" w:rsidP="00EF524F">
      <w:r w:rsidRPr="00EF524F">
        <w:pict w14:anchorId="17D8605A">
          <v:rect id="_x0000_i1173" style="width:0;height:1.5pt" o:hralign="center" o:hrstd="t" o:hr="t" fillcolor="#a0a0a0" stroked="f"/>
        </w:pict>
      </w:r>
    </w:p>
    <w:p w14:paraId="48B4B049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Symbol" w:hAnsi="Segoe UI Symbol" w:cs="Segoe UI Symbol"/>
          <w:b/>
          <w:bCs/>
        </w:rPr>
        <w:t>✔</w:t>
      </w:r>
      <w:r w:rsidRPr="00EF524F">
        <w:rPr>
          <w:b/>
          <w:bCs/>
        </w:rPr>
        <w:t xml:space="preserve"> 4. Audit Everywhere</w:t>
      </w:r>
    </w:p>
    <w:p w14:paraId="56DBCEBD" w14:textId="77777777" w:rsidR="00EF524F" w:rsidRPr="00EF524F" w:rsidRDefault="00EF524F" w:rsidP="00EF524F">
      <w:pPr>
        <w:numPr>
          <w:ilvl w:val="0"/>
          <w:numId w:val="12"/>
        </w:numPr>
      </w:pPr>
      <w:r w:rsidRPr="00EF524F">
        <w:t xml:space="preserve">Every critical action </w:t>
      </w:r>
      <w:proofErr w:type="gramStart"/>
      <w:r w:rsidRPr="00EF524F">
        <w:t>logs</w:t>
      </w:r>
      <w:proofErr w:type="gramEnd"/>
      <w:r w:rsidRPr="00EF524F">
        <w:t xml:space="preserve"> to </w:t>
      </w:r>
      <w:proofErr w:type="spellStart"/>
      <w:r w:rsidRPr="00EF524F">
        <w:t>AuditLog</w:t>
      </w:r>
      <w:proofErr w:type="spellEnd"/>
      <w:r w:rsidRPr="00EF524F">
        <w:t xml:space="preserve"> </w:t>
      </w:r>
    </w:p>
    <w:p w14:paraId="499709EB" w14:textId="77777777" w:rsidR="00EF524F" w:rsidRPr="00EF524F" w:rsidRDefault="00EF524F" w:rsidP="00EF524F">
      <w:r w:rsidRPr="00EF524F">
        <w:pict w14:anchorId="62F5194F">
          <v:rect id="_x0000_i1174" style="width:0;height:1.5pt" o:hralign="center" o:hrstd="t" o:hr="t" fillcolor="#a0a0a0" stroked="f"/>
        </w:pict>
      </w:r>
    </w:p>
    <w:p w14:paraId="42644D5E" w14:textId="77777777" w:rsidR="00EF524F" w:rsidRPr="00EF524F" w:rsidRDefault="00EF524F" w:rsidP="00EF524F">
      <w:pPr>
        <w:rPr>
          <w:b/>
          <w:bCs/>
        </w:rPr>
      </w:pPr>
      <w:r w:rsidRPr="00EF524F">
        <w:rPr>
          <w:rFonts w:ascii="Segoe UI Symbol" w:hAnsi="Segoe UI Symbol" w:cs="Segoe UI Symbol"/>
          <w:b/>
          <w:bCs/>
        </w:rPr>
        <w:t>✔</w:t>
      </w:r>
      <w:r w:rsidRPr="00EF524F">
        <w:rPr>
          <w:b/>
          <w:bCs/>
        </w:rPr>
        <w:t xml:space="preserve"> 5. Timeline is a Read Model</w:t>
      </w:r>
    </w:p>
    <w:p w14:paraId="1CF8F68D" w14:textId="77777777" w:rsidR="00EF524F" w:rsidRPr="00EF524F" w:rsidRDefault="00EF524F" w:rsidP="00EF524F">
      <w:pPr>
        <w:numPr>
          <w:ilvl w:val="0"/>
          <w:numId w:val="13"/>
        </w:numPr>
      </w:pPr>
      <w:r w:rsidRPr="00EF524F">
        <w:t xml:space="preserve">Not stored manually </w:t>
      </w:r>
    </w:p>
    <w:p w14:paraId="16174C2D" w14:textId="77777777" w:rsidR="00EF524F" w:rsidRPr="00EF524F" w:rsidRDefault="00EF524F" w:rsidP="00EF524F">
      <w:pPr>
        <w:numPr>
          <w:ilvl w:val="0"/>
          <w:numId w:val="13"/>
        </w:numPr>
      </w:pPr>
      <w:r w:rsidRPr="00EF524F">
        <w:t xml:space="preserve">Built from multiple tables </w:t>
      </w:r>
    </w:p>
    <w:p w14:paraId="16D222BB" w14:textId="77777777" w:rsidR="00EF524F" w:rsidRPr="00EF524F" w:rsidRDefault="00EF524F" w:rsidP="00EF524F">
      <w:r w:rsidRPr="00EF524F">
        <w:lastRenderedPageBreak/>
        <w:pict w14:anchorId="6FD8E9E0">
          <v:rect id="_x0000_i1175" style="width:0;height:1.5pt" o:hralign="center" o:hrstd="t" o:hr="t" fillcolor="#a0a0a0" stroked="f"/>
        </w:pict>
      </w:r>
    </w:p>
    <w:p w14:paraId="168B253F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6. </w:t>
      </w:r>
      <w:r w:rsidRPr="00EF524F">
        <w:rPr>
          <w:rFonts w:ascii="Segoe UI Emoji" w:hAnsi="Segoe UI Emoji" w:cs="Segoe UI Emoji"/>
          <w:b/>
          <w:bCs/>
        </w:rPr>
        <w:t>🔐</w:t>
      </w:r>
      <w:r w:rsidRPr="00EF524F">
        <w:rPr>
          <w:b/>
          <w:bCs/>
        </w:rPr>
        <w:t xml:space="preserve"> Security Architecture</w:t>
      </w:r>
    </w:p>
    <w:p w14:paraId="73209609" w14:textId="77777777" w:rsidR="00EF524F" w:rsidRPr="00EF524F" w:rsidRDefault="00EF524F" w:rsidP="00EF524F">
      <w:r w:rsidRPr="00EF524F">
        <w:t>Spring Security</w:t>
      </w:r>
      <w:r w:rsidRPr="00EF524F">
        <w:br/>
        <w:t xml:space="preserve">   ↓</w:t>
      </w:r>
      <w:r w:rsidRPr="00EF524F">
        <w:br/>
        <w:t>JWT Authentication</w:t>
      </w:r>
      <w:r w:rsidRPr="00EF524F">
        <w:br/>
        <w:t xml:space="preserve">   ↓</w:t>
      </w:r>
      <w:r w:rsidRPr="00EF524F">
        <w:br/>
        <w:t>Role-based Authorization</w:t>
      </w:r>
    </w:p>
    <w:p w14:paraId="4428C14B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Roles:</w:t>
      </w:r>
    </w:p>
    <w:p w14:paraId="6A8C34FB" w14:textId="77777777" w:rsidR="00EF524F" w:rsidRPr="00EF524F" w:rsidRDefault="00EF524F" w:rsidP="00EF524F">
      <w:pPr>
        <w:numPr>
          <w:ilvl w:val="0"/>
          <w:numId w:val="14"/>
        </w:numPr>
      </w:pPr>
      <w:r w:rsidRPr="00EF524F">
        <w:t xml:space="preserve">DOCTOR </w:t>
      </w:r>
    </w:p>
    <w:p w14:paraId="1FD9801D" w14:textId="77777777" w:rsidR="00EF524F" w:rsidRPr="00EF524F" w:rsidRDefault="00EF524F" w:rsidP="00EF524F">
      <w:pPr>
        <w:numPr>
          <w:ilvl w:val="0"/>
          <w:numId w:val="14"/>
        </w:numPr>
      </w:pPr>
      <w:r w:rsidRPr="00EF524F">
        <w:t xml:space="preserve">RECEPTIONIST </w:t>
      </w:r>
    </w:p>
    <w:p w14:paraId="7614A6D5" w14:textId="77777777" w:rsidR="00EF524F" w:rsidRPr="00EF524F" w:rsidRDefault="00EF524F" w:rsidP="00EF524F">
      <w:pPr>
        <w:numPr>
          <w:ilvl w:val="0"/>
          <w:numId w:val="14"/>
        </w:numPr>
      </w:pPr>
      <w:r w:rsidRPr="00EF524F">
        <w:t xml:space="preserve">ADMIN </w:t>
      </w:r>
    </w:p>
    <w:p w14:paraId="11513277" w14:textId="77777777" w:rsidR="00EF524F" w:rsidRPr="00EF524F" w:rsidRDefault="00EF524F" w:rsidP="00EF524F">
      <w:r w:rsidRPr="00EF524F">
        <w:pict w14:anchorId="6F913214">
          <v:rect id="_x0000_i1176" style="width:0;height:1.5pt" o:hralign="center" o:hrstd="t" o:hr="t" fillcolor="#a0a0a0" stroked="f"/>
        </w:pict>
      </w:r>
    </w:p>
    <w:p w14:paraId="7309C715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7. </w:t>
      </w:r>
      <w:r w:rsidRPr="00EF524F">
        <w:rPr>
          <w:rFonts w:ascii="Segoe UI Emoji" w:hAnsi="Segoe UI Emoji" w:cs="Segoe UI Emoji"/>
          <w:b/>
          <w:bCs/>
        </w:rPr>
        <w:t>📦</w:t>
      </w:r>
      <w:r w:rsidRPr="00EF524F">
        <w:rPr>
          <w:b/>
          <w:bCs/>
        </w:rPr>
        <w:t xml:space="preserve"> Deployment Architecture (Single Node)</w:t>
      </w:r>
    </w:p>
    <w:p w14:paraId="5927783F" w14:textId="77777777" w:rsidR="00EF524F" w:rsidRPr="00EF524F" w:rsidRDefault="00EF524F" w:rsidP="00EF524F">
      <w:r w:rsidRPr="00EF524F">
        <w:t>Frontend (React / UI)</w:t>
      </w:r>
      <w:r w:rsidRPr="00EF524F">
        <w:br/>
        <w:t xml:space="preserve">        ↓</w:t>
      </w:r>
      <w:r w:rsidRPr="00EF524F">
        <w:br/>
        <w:t>Spring Boot Application</w:t>
      </w:r>
      <w:r w:rsidRPr="00EF524F">
        <w:br/>
        <w:t xml:space="preserve">        ↓</w:t>
      </w:r>
      <w:r w:rsidRPr="00EF524F">
        <w:br/>
        <w:t>MySQL Database</w:t>
      </w:r>
      <w:r w:rsidRPr="00EF524F">
        <w:br/>
        <w:t xml:space="preserve">        ↓</w:t>
      </w:r>
      <w:r w:rsidRPr="00EF524F">
        <w:br/>
        <w:t>File Storage (Local / S3 for documents)</w:t>
      </w:r>
    </w:p>
    <w:p w14:paraId="5A3D0065" w14:textId="77777777" w:rsidR="00EF524F" w:rsidRPr="00EF524F" w:rsidRDefault="00EF524F" w:rsidP="00EF524F">
      <w:r w:rsidRPr="00EF524F">
        <w:pict w14:anchorId="303B2546">
          <v:rect id="_x0000_i1177" style="width:0;height:1.5pt" o:hralign="center" o:hrstd="t" o:hr="t" fillcolor="#a0a0a0" stroked="f"/>
        </w:pict>
      </w:r>
    </w:p>
    <w:p w14:paraId="71451807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8. </w:t>
      </w:r>
      <w:r w:rsidRPr="00EF524F">
        <w:rPr>
          <w:rFonts w:ascii="Segoe UI Emoji" w:hAnsi="Segoe UI Emoji" w:cs="Segoe UI Emoji"/>
          <w:b/>
          <w:bCs/>
        </w:rPr>
        <w:t>📄</w:t>
      </w:r>
      <w:r w:rsidRPr="00EF524F">
        <w:rPr>
          <w:b/>
          <w:bCs/>
        </w:rPr>
        <w:t xml:space="preserve"> Key System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009"/>
      </w:tblGrid>
      <w:tr w:rsidR="00EF524F" w:rsidRPr="00EF524F" w14:paraId="30524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7AF9F" w14:textId="77777777" w:rsidR="00EF524F" w:rsidRPr="00EF524F" w:rsidRDefault="00EF524F" w:rsidP="00EF524F">
            <w:pPr>
              <w:rPr>
                <w:b/>
                <w:bCs/>
              </w:rPr>
            </w:pPr>
            <w:r w:rsidRPr="00EF524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D9099A" w14:textId="77777777" w:rsidR="00EF524F" w:rsidRPr="00EF524F" w:rsidRDefault="00EF524F" w:rsidP="00EF524F">
            <w:pPr>
              <w:rPr>
                <w:b/>
                <w:bCs/>
              </w:rPr>
            </w:pPr>
            <w:r w:rsidRPr="00EF524F">
              <w:rPr>
                <w:b/>
                <w:bCs/>
              </w:rPr>
              <w:t>Type</w:t>
            </w:r>
          </w:p>
        </w:tc>
      </w:tr>
      <w:tr w:rsidR="00EF524F" w:rsidRPr="00EF524F" w14:paraId="1337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730B" w14:textId="77777777" w:rsidR="00EF524F" w:rsidRPr="00EF524F" w:rsidRDefault="00EF524F" w:rsidP="00EF524F">
            <w:r w:rsidRPr="00EF524F">
              <w:t>Patient Management</w:t>
            </w:r>
          </w:p>
        </w:tc>
        <w:tc>
          <w:tcPr>
            <w:tcW w:w="0" w:type="auto"/>
            <w:vAlign w:val="center"/>
            <w:hideMark/>
          </w:tcPr>
          <w:p w14:paraId="61765213" w14:textId="77777777" w:rsidR="00EF524F" w:rsidRPr="00EF524F" w:rsidRDefault="00EF524F" w:rsidP="00EF524F">
            <w:r w:rsidRPr="00EF524F">
              <w:t>Core Module</w:t>
            </w:r>
          </w:p>
        </w:tc>
      </w:tr>
      <w:tr w:rsidR="00EF524F" w:rsidRPr="00EF524F" w14:paraId="0062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347F" w14:textId="77777777" w:rsidR="00EF524F" w:rsidRPr="00EF524F" w:rsidRDefault="00EF524F" w:rsidP="00EF524F">
            <w:r w:rsidRPr="00EF524F">
              <w:t>Appointment System</w:t>
            </w:r>
          </w:p>
        </w:tc>
        <w:tc>
          <w:tcPr>
            <w:tcW w:w="0" w:type="auto"/>
            <w:vAlign w:val="center"/>
            <w:hideMark/>
          </w:tcPr>
          <w:p w14:paraId="7DECCC31" w14:textId="77777777" w:rsidR="00EF524F" w:rsidRPr="00EF524F" w:rsidRDefault="00EF524F" w:rsidP="00EF524F">
            <w:r w:rsidRPr="00EF524F">
              <w:t>Scheduling Engine</w:t>
            </w:r>
          </w:p>
        </w:tc>
      </w:tr>
      <w:tr w:rsidR="00EF524F" w:rsidRPr="00EF524F" w14:paraId="72F5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E529" w14:textId="77777777" w:rsidR="00EF524F" w:rsidRPr="00EF524F" w:rsidRDefault="00EF524F" w:rsidP="00EF524F">
            <w:r w:rsidRPr="00EF524F">
              <w:t>Clinical Workflow</w:t>
            </w:r>
          </w:p>
        </w:tc>
        <w:tc>
          <w:tcPr>
            <w:tcW w:w="0" w:type="auto"/>
            <w:vAlign w:val="center"/>
            <w:hideMark/>
          </w:tcPr>
          <w:p w14:paraId="3D474A2F" w14:textId="77777777" w:rsidR="00EF524F" w:rsidRPr="00EF524F" w:rsidRDefault="00EF524F" w:rsidP="00EF524F">
            <w:r w:rsidRPr="00EF524F">
              <w:t>Treatment Engine</w:t>
            </w:r>
          </w:p>
        </w:tc>
      </w:tr>
      <w:tr w:rsidR="00EF524F" w:rsidRPr="00EF524F" w14:paraId="5E31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BE0E" w14:textId="77777777" w:rsidR="00EF524F" w:rsidRPr="00EF524F" w:rsidRDefault="00EF524F" w:rsidP="00EF524F">
            <w:r w:rsidRPr="00EF524F">
              <w:t>Billing</w:t>
            </w:r>
          </w:p>
        </w:tc>
        <w:tc>
          <w:tcPr>
            <w:tcW w:w="0" w:type="auto"/>
            <w:vAlign w:val="center"/>
            <w:hideMark/>
          </w:tcPr>
          <w:p w14:paraId="0EDA0D02" w14:textId="77777777" w:rsidR="00EF524F" w:rsidRPr="00EF524F" w:rsidRDefault="00EF524F" w:rsidP="00EF524F">
            <w:r w:rsidRPr="00EF524F">
              <w:t>Financial Module</w:t>
            </w:r>
          </w:p>
        </w:tc>
      </w:tr>
      <w:tr w:rsidR="00EF524F" w:rsidRPr="00EF524F" w14:paraId="2FF1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D2A8" w14:textId="77777777" w:rsidR="00EF524F" w:rsidRPr="00EF524F" w:rsidRDefault="00EF524F" w:rsidP="00EF524F">
            <w:r w:rsidRPr="00EF524F">
              <w:t>Documents</w:t>
            </w:r>
          </w:p>
        </w:tc>
        <w:tc>
          <w:tcPr>
            <w:tcW w:w="0" w:type="auto"/>
            <w:vAlign w:val="center"/>
            <w:hideMark/>
          </w:tcPr>
          <w:p w14:paraId="26233693" w14:textId="77777777" w:rsidR="00EF524F" w:rsidRPr="00EF524F" w:rsidRDefault="00EF524F" w:rsidP="00EF524F">
            <w:r w:rsidRPr="00EF524F">
              <w:t>File Metadata System</w:t>
            </w:r>
          </w:p>
        </w:tc>
      </w:tr>
      <w:tr w:rsidR="00EF524F" w:rsidRPr="00EF524F" w14:paraId="558B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7F57" w14:textId="77777777" w:rsidR="00EF524F" w:rsidRPr="00EF524F" w:rsidRDefault="00EF524F" w:rsidP="00EF524F">
            <w:r w:rsidRPr="00EF524F">
              <w:t>Audit</w:t>
            </w:r>
          </w:p>
        </w:tc>
        <w:tc>
          <w:tcPr>
            <w:tcW w:w="0" w:type="auto"/>
            <w:vAlign w:val="center"/>
            <w:hideMark/>
          </w:tcPr>
          <w:p w14:paraId="423710C9" w14:textId="77777777" w:rsidR="00EF524F" w:rsidRPr="00EF524F" w:rsidRDefault="00EF524F" w:rsidP="00EF524F">
            <w:r w:rsidRPr="00EF524F">
              <w:t>Compliance Layer</w:t>
            </w:r>
          </w:p>
        </w:tc>
      </w:tr>
      <w:tr w:rsidR="00EF524F" w:rsidRPr="00EF524F" w14:paraId="1CCC8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DB4A" w14:textId="77777777" w:rsidR="00EF524F" w:rsidRPr="00EF524F" w:rsidRDefault="00EF524F" w:rsidP="00EF524F">
            <w:r w:rsidRPr="00EF524F">
              <w:t>Timeline</w:t>
            </w:r>
          </w:p>
        </w:tc>
        <w:tc>
          <w:tcPr>
            <w:tcW w:w="0" w:type="auto"/>
            <w:vAlign w:val="center"/>
            <w:hideMark/>
          </w:tcPr>
          <w:p w14:paraId="0D62A7D0" w14:textId="77777777" w:rsidR="00EF524F" w:rsidRPr="00EF524F" w:rsidRDefault="00EF524F" w:rsidP="00EF524F">
            <w:r w:rsidRPr="00EF524F">
              <w:t>Read Model</w:t>
            </w:r>
          </w:p>
        </w:tc>
      </w:tr>
    </w:tbl>
    <w:p w14:paraId="6DAA755F" w14:textId="77777777" w:rsidR="00EF524F" w:rsidRPr="00EF524F" w:rsidRDefault="00EF524F" w:rsidP="00EF524F">
      <w:r w:rsidRPr="00EF524F">
        <w:pict w14:anchorId="6811B995">
          <v:rect id="_x0000_i1178" style="width:0;height:1.5pt" o:hralign="center" o:hrstd="t" o:hr="t" fillcolor="#a0a0a0" stroked="f"/>
        </w:pict>
      </w:r>
    </w:p>
    <w:p w14:paraId="3F65B27A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 xml:space="preserve">9. </w:t>
      </w:r>
      <w:r w:rsidRPr="00EF524F">
        <w:rPr>
          <w:rFonts w:ascii="Segoe UI Emoji" w:hAnsi="Segoe UI Emoji" w:cs="Segoe UI Emoji"/>
          <w:b/>
          <w:bCs/>
        </w:rPr>
        <w:t>🚀</w:t>
      </w:r>
      <w:r w:rsidRPr="00EF524F">
        <w:rPr>
          <w:b/>
          <w:bCs/>
        </w:rPr>
        <w:t xml:space="preserve"> Future Scalability Path</w:t>
      </w:r>
    </w:p>
    <w:p w14:paraId="3B7CBAA0" w14:textId="77777777" w:rsidR="00EF524F" w:rsidRPr="00EF524F" w:rsidRDefault="00EF524F" w:rsidP="00EF524F">
      <w:r w:rsidRPr="00EF524F">
        <w:t>If system grows:</w:t>
      </w:r>
    </w:p>
    <w:p w14:paraId="3B1070D4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lastRenderedPageBreak/>
        <w:t>Phase 2 → Microservices split:</w:t>
      </w:r>
    </w:p>
    <w:p w14:paraId="00C553A7" w14:textId="77777777" w:rsidR="00EF524F" w:rsidRPr="00EF524F" w:rsidRDefault="00EF524F" w:rsidP="00EF524F">
      <w:pPr>
        <w:numPr>
          <w:ilvl w:val="0"/>
          <w:numId w:val="15"/>
        </w:numPr>
      </w:pPr>
      <w:r w:rsidRPr="00EF524F">
        <w:t xml:space="preserve">Patient Service </w:t>
      </w:r>
    </w:p>
    <w:p w14:paraId="2D26F0F4" w14:textId="77777777" w:rsidR="00EF524F" w:rsidRPr="00EF524F" w:rsidRDefault="00EF524F" w:rsidP="00EF524F">
      <w:pPr>
        <w:numPr>
          <w:ilvl w:val="0"/>
          <w:numId w:val="15"/>
        </w:numPr>
      </w:pPr>
      <w:r w:rsidRPr="00EF524F">
        <w:t xml:space="preserve">Appointment Service </w:t>
      </w:r>
    </w:p>
    <w:p w14:paraId="49F69ED4" w14:textId="77777777" w:rsidR="00EF524F" w:rsidRPr="00EF524F" w:rsidRDefault="00EF524F" w:rsidP="00EF524F">
      <w:pPr>
        <w:numPr>
          <w:ilvl w:val="0"/>
          <w:numId w:val="15"/>
        </w:numPr>
      </w:pPr>
      <w:r w:rsidRPr="00EF524F">
        <w:t xml:space="preserve">Billing Service </w:t>
      </w:r>
    </w:p>
    <w:p w14:paraId="1537F65C" w14:textId="77777777" w:rsidR="00EF524F" w:rsidRPr="00EF524F" w:rsidRDefault="00EF524F" w:rsidP="00EF524F">
      <w:pPr>
        <w:numPr>
          <w:ilvl w:val="0"/>
          <w:numId w:val="15"/>
        </w:numPr>
      </w:pPr>
      <w:r w:rsidRPr="00EF524F">
        <w:t xml:space="preserve">Document Service </w:t>
      </w:r>
    </w:p>
    <w:p w14:paraId="1EF2E038" w14:textId="77777777" w:rsidR="00EF524F" w:rsidRPr="00EF524F" w:rsidRDefault="00EF524F" w:rsidP="00EF524F">
      <w:pPr>
        <w:rPr>
          <w:b/>
          <w:bCs/>
        </w:rPr>
      </w:pPr>
      <w:r w:rsidRPr="00EF524F">
        <w:rPr>
          <w:b/>
          <w:bCs/>
        </w:rPr>
        <w:t>Phase 3 → Event-driven system:</w:t>
      </w:r>
    </w:p>
    <w:p w14:paraId="6690920B" w14:textId="77777777" w:rsidR="00EF524F" w:rsidRPr="00EF524F" w:rsidRDefault="00EF524F" w:rsidP="00EF524F">
      <w:pPr>
        <w:numPr>
          <w:ilvl w:val="0"/>
          <w:numId w:val="16"/>
        </w:numPr>
      </w:pPr>
      <w:r w:rsidRPr="00EF524F">
        <w:t xml:space="preserve">Kafka / RabbitMQ </w:t>
      </w:r>
    </w:p>
    <w:p w14:paraId="533F97B2" w14:textId="77777777" w:rsidR="00EF524F" w:rsidRPr="00EF524F" w:rsidRDefault="00EF524F" w:rsidP="00EF524F">
      <w:pPr>
        <w:numPr>
          <w:ilvl w:val="0"/>
          <w:numId w:val="16"/>
        </w:numPr>
      </w:pPr>
      <w:r w:rsidRPr="00EF524F">
        <w:t xml:space="preserve">Event sourcing for clinical events </w:t>
      </w:r>
    </w:p>
    <w:p w14:paraId="0AC94629" w14:textId="77777777" w:rsidR="004C6F4D" w:rsidRDefault="004C6F4D"/>
    <w:sectPr w:rsidR="004C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4AA"/>
    <w:multiLevelType w:val="multilevel"/>
    <w:tmpl w:val="CAE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BA3"/>
    <w:multiLevelType w:val="multilevel"/>
    <w:tmpl w:val="69E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608"/>
    <w:multiLevelType w:val="multilevel"/>
    <w:tmpl w:val="53C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3B4"/>
    <w:multiLevelType w:val="multilevel"/>
    <w:tmpl w:val="7D4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B3"/>
    <w:multiLevelType w:val="multilevel"/>
    <w:tmpl w:val="C91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C3694"/>
    <w:multiLevelType w:val="multilevel"/>
    <w:tmpl w:val="2FA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93B4F"/>
    <w:multiLevelType w:val="multilevel"/>
    <w:tmpl w:val="129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E298E"/>
    <w:multiLevelType w:val="multilevel"/>
    <w:tmpl w:val="C14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300A8"/>
    <w:multiLevelType w:val="multilevel"/>
    <w:tmpl w:val="DA3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26D05"/>
    <w:multiLevelType w:val="multilevel"/>
    <w:tmpl w:val="65B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E7F1E"/>
    <w:multiLevelType w:val="multilevel"/>
    <w:tmpl w:val="DC1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E3DAB"/>
    <w:multiLevelType w:val="multilevel"/>
    <w:tmpl w:val="07FE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51B3F"/>
    <w:multiLevelType w:val="multilevel"/>
    <w:tmpl w:val="005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25846"/>
    <w:multiLevelType w:val="multilevel"/>
    <w:tmpl w:val="6DF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D0B87"/>
    <w:multiLevelType w:val="multilevel"/>
    <w:tmpl w:val="DD1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919F6"/>
    <w:multiLevelType w:val="multilevel"/>
    <w:tmpl w:val="57F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903189">
    <w:abstractNumId w:val="4"/>
  </w:num>
  <w:num w:numId="2" w16cid:durableId="139343894">
    <w:abstractNumId w:val="0"/>
  </w:num>
  <w:num w:numId="3" w16cid:durableId="1663921939">
    <w:abstractNumId w:val="13"/>
  </w:num>
  <w:num w:numId="4" w16cid:durableId="1757285044">
    <w:abstractNumId w:val="2"/>
  </w:num>
  <w:num w:numId="5" w16cid:durableId="484858590">
    <w:abstractNumId w:val="10"/>
  </w:num>
  <w:num w:numId="6" w16cid:durableId="1169171000">
    <w:abstractNumId w:val="9"/>
  </w:num>
  <w:num w:numId="7" w16cid:durableId="305598164">
    <w:abstractNumId w:val="14"/>
  </w:num>
  <w:num w:numId="8" w16cid:durableId="1167868503">
    <w:abstractNumId w:val="1"/>
  </w:num>
  <w:num w:numId="9" w16cid:durableId="750929079">
    <w:abstractNumId w:val="8"/>
  </w:num>
  <w:num w:numId="10" w16cid:durableId="829097285">
    <w:abstractNumId w:val="11"/>
  </w:num>
  <w:num w:numId="11" w16cid:durableId="1834831731">
    <w:abstractNumId w:val="6"/>
  </w:num>
  <w:num w:numId="12" w16cid:durableId="1320692546">
    <w:abstractNumId w:val="5"/>
  </w:num>
  <w:num w:numId="13" w16cid:durableId="1191914360">
    <w:abstractNumId w:val="7"/>
  </w:num>
  <w:num w:numId="14" w16cid:durableId="1643190625">
    <w:abstractNumId w:val="12"/>
  </w:num>
  <w:num w:numId="15" w16cid:durableId="1935481269">
    <w:abstractNumId w:val="3"/>
  </w:num>
  <w:num w:numId="16" w16cid:durableId="248544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F524F"/>
    <w:rsid w:val="003A16D3"/>
    <w:rsid w:val="004C6F4D"/>
    <w:rsid w:val="005075D8"/>
    <w:rsid w:val="009E1408"/>
    <w:rsid w:val="00E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1919"/>
  <w15:chartTrackingRefBased/>
  <w15:docId w15:val="{C2B49E91-F038-41BB-A12A-00FBFB90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720</Words>
  <Characters>4106</Characters>
  <Application>Microsoft Office Word</Application>
  <DocSecurity>0</DocSecurity>
  <Lines>34</Lines>
  <Paragraphs>9</Paragraphs>
  <ScaleCrop>false</ScaleCrop>
  <Company>HP</Company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Aiwale</dc:creator>
  <cp:keywords/>
  <dc:description/>
  <cp:lastModifiedBy>Kshitij Aiwale</cp:lastModifiedBy>
  <cp:revision>1</cp:revision>
  <dcterms:created xsi:type="dcterms:W3CDTF">2026-06-18T15:13:00Z</dcterms:created>
  <dcterms:modified xsi:type="dcterms:W3CDTF">2026-06-18T15:13:00Z</dcterms:modified>
</cp:coreProperties>
</file>