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2650" cy="3266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241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092649" cy="326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52pt;height:257.1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left"/>
        <w:rPr>
          <w:b/>
          <w:bCs/>
          <w:highlight w:val="none"/>
        </w:rPr>
      </w:pPr>
      <w:r>
        <w:tab/>
      </w:r>
      <w:r>
        <w:rPr>
          <w:b/>
          <w:bCs/>
        </w:rPr>
        <w:t xml:space="preserve">Fig. Replace and Replace All</w:t>
      </w:r>
      <w:r>
        <w:rPr>
          <w:b/>
          <w:bCs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5050" cy="3861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0265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015050" cy="386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7.41pt;height:304.0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 w:val="0"/>
          <w:bCs w:val="0"/>
          <w:highlight w:val="none"/>
        </w:rPr>
        <w:tab/>
        <w:tab/>
      </w:r>
      <w:r>
        <w:rPr>
          <w:b/>
          <w:bCs/>
          <w:highlight w:val="none"/>
        </w:rPr>
        <w:t xml:space="preserve">Fig. No character found</w:t>
      </w:r>
      <w:r>
        <w:rPr>
          <w:b/>
          <w:bCs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2025-10-06T16:24:51Z</dcterms:modified>
</cp:coreProperties>
</file>