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D55" w:rsidRPr="00897D55" w:rsidRDefault="00897D55" w:rsidP="00897D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7D55">
        <w:rPr>
          <w:rFonts w:ascii="Times New Roman" w:eastAsia="Times New Roman" w:hAnsi="Times New Roman" w:cs="Times New Roman"/>
          <w:b/>
          <w:bCs/>
          <w:sz w:val="36"/>
          <w:szCs w:val="36"/>
        </w:rPr>
        <w:t>Extra Resources (EDA to Tuning) [focused on Regression]</w:t>
      </w:r>
    </w:p>
    <w:p w:rsidR="00897D55" w:rsidRPr="00897D55" w:rsidRDefault="00897D55" w:rsidP="00897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D55">
        <w:rPr>
          <w:rFonts w:ascii="Times New Roman" w:eastAsia="Times New Roman" w:hAnsi="Times New Roman" w:cs="Times New Roman"/>
          <w:sz w:val="24"/>
          <w:szCs w:val="24"/>
        </w:rPr>
        <w:t xml:space="preserve">Regression Algorithm Selection and Comparison </w:t>
      </w:r>
    </w:p>
    <w:p w:rsidR="00897D55" w:rsidRPr="00897D55" w:rsidRDefault="00897D55" w:rsidP="00897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D55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897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Treating </w:t>
      </w:r>
      <w:proofErr w:type="spellStart"/>
      <w:r w:rsidRPr="00897D55">
        <w:rPr>
          <w:rFonts w:ascii="Times New Roman" w:eastAsia="Times New Roman" w:hAnsi="Times New Roman" w:cs="Times New Roman"/>
          <w:b/>
          <w:bCs/>
          <w:sz w:val="24"/>
          <w:szCs w:val="24"/>
        </w:rPr>
        <w:t>Multicollinearity</w:t>
      </w:r>
      <w:proofErr w:type="spellEnd"/>
      <w:r w:rsidRPr="00897D5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97D55" w:rsidRPr="00897D55" w:rsidRDefault="00897D55" w:rsidP="00897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D55">
        <w:rPr>
          <w:rFonts w:ascii="Times New Roman" w:eastAsia="Times New Roman" w:hAnsi="Times New Roman" w:cs="Times New Roman"/>
          <w:sz w:val="24"/>
          <w:szCs w:val="24"/>
        </w:rPr>
        <w:t xml:space="preserve">Beginners approach: </w:t>
      </w:r>
      <w:hyperlink r:id="rId5" w:tooltip="What is multicollinearity and how to remove it?" w:history="1">
        <w:r w:rsidRPr="0089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What is </w:t>
        </w:r>
        <w:proofErr w:type="spellStart"/>
        <w:r w:rsidRPr="0089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multicollinearity</w:t>
        </w:r>
        <w:proofErr w:type="spellEnd"/>
        <w:r w:rsidRPr="0089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how to remove it?</w:t>
        </w:r>
      </w:hyperlink>
      <w:r w:rsidRPr="00897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7D55" w:rsidRPr="00897D55" w:rsidRDefault="00897D55" w:rsidP="00897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D55">
        <w:rPr>
          <w:rFonts w:ascii="Times New Roman" w:eastAsia="Times New Roman" w:hAnsi="Times New Roman" w:cs="Times New Roman"/>
          <w:sz w:val="24"/>
          <w:szCs w:val="24"/>
        </w:rPr>
        <w:t xml:space="preserve">Intermediate approach: </w:t>
      </w:r>
      <w:hyperlink r:id="rId6" w:tooltip="Multicollinearity in Regression Analysis: Problems, Detection, and Solutions" w:history="1">
        <w:proofErr w:type="spellStart"/>
        <w:r w:rsidRPr="0089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Multicollinearity</w:t>
        </w:r>
        <w:proofErr w:type="spellEnd"/>
        <w:r w:rsidRPr="0089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Regression Analysis: Problems, Detection, and Solutions</w:t>
        </w:r>
      </w:hyperlink>
      <w:r w:rsidRPr="00897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7D55" w:rsidRPr="00897D55" w:rsidRDefault="00897D55" w:rsidP="00897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D55">
        <w:rPr>
          <w:rFonts w:ascii="Times New Roman" w:eastAsia="Times New Roman" w:hAnsi="Times New Roman" w:cs="Times New Roman"/>
          <w:sz w:val="24"/>
          <w:szCs w:val="24"/>
        </w:rPr>
        <w:t xml:space="preserve">🪐 </w:t>
      </w:r>
      <w:proofErr w:type="gramStart"/>
      <w:r w:rsidRPr="00897D55">
        <w:rPr>
          <w:rFonts w:ascii="Times New Roman" w:eastAsia="Times New Roman" w:hAnsi="Times New Roman" w:cs="Times New Roman"/>
          <w:b/>
          <w:bCs/>
          <w:sz w:val="24"/>
          <w:szCs w:val="24"/>
        </w:rPr>
        <w:t>Treating</w:t>
      </w:r>
      <w:proofErr w:type="gramEnd"/>
      <w:r w:rsidRPr="00897D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Dimensionality problem:</w:t>
      </w:r>
    </w:p>
    <w:p w:rsidR="00897D55" w:rsidRPr="00897D55" w:rsidRDefault="00897D55" w:rsidP="00897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6 Dimensionality Reduction Algorithms With Python" w:history="1">
        <w:r w:rsidRPr="0089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 Dimensionality Reduction Algorithms With Python</w:t>
        </w:r>
      </w:hyperlink>
      <w:r w:rsidRPr="00897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7D55" w:rsidRPr="00897D55" w:rsidRDefault="00897D55" w:rsidP="00897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11 Dimensionality reduction techniques you should know" w:history="1">
        <w:r w:rsidRPr="0089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 Dimensionality reduction techniques you should know</w:t>
        </w:r>
      </w:hyperlink>
      <w:r w:rsidRPr="00897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7D55" w:rsidRPr="00897D55" w:rsidRDefault="00897D55" w:rsidP="00897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D55">
        <w:rPr>
          <w:rFonts w:ascii="Segoe UI Symbol" w:eastAsia="Times New Roman" w:hAnsi="Segoe UI Symbol" w:cs="Segoe UI Symbol"/>
          <w:sz w:val="24"/>
          <w:szCs w:val="24"/>
        </w:rPr>
        <w:t>🔮</w:t>
      </w:r>
      <w:r w:rsidRPr="00897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55">
        <w:rPr>
          <w:rFonts w:ascii="Times New Roman" w:eastAsia="Times New Roman" w:hAnsi="Times New Roman" w:cs="Times New Roman"/>
          <w:b/>
          <w:bCs/>
          <w:sz w:val="24"/>
          <w:szCs w:val="24"/>
        </w:rPr>
        <w:t>Relevant Encoding Techniques:</w:t>
      </w:r>
    </w:p>
    <w:p w:rsidR="00897D55" w:rsidRPr="00897D55" w:rsidRDefault="00897D55" w:rsidP="00897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All about encoding techniques" w:history="1">
        <w:r w:rsidRPr="0089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All about encoding techniques</w:t>
        </w:r>
      </w:hyperlink>
    </w:p>
    <w:p w:rsidR="00897D55" w:rsidRPr="00897D55" w:rsidRDefault="00897D55" w:rsidP="00897D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regression-example" w:tooltip="Target Encoding Documentation" w:history="1">
        <w:r w:rsidRPr="0089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Target Encoding Documentation</w:t>
        </w:r>
      </w:hyperlink>
      <w:r w:rsidRPr="00897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7D55" w:rsidRPr="00897D55" w:rsidRDefault="00897D55" w:rsidP="00897D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Target Encoding Vs. One-hot Encoding with Simple Examples" w:history="1">
        <w:r w:rsidRPr="0089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Target Encoding Vs. One-hot Encoding with Simple Examples</w:t>
        </w:r>
      </w:hyperlink>
      <w:r w:rsidRPr="00897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7D55" w:rsidRPr="00897D55" w:rsidRDefault="00897D55" w:rsidP="00897D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Category Encoders" w:history="1">
        <w:r w:rsidRPr="0089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Category Encoders</w:t>
        </w:r>
      </w:hyperlink>
      <w:r w:rsidRPr="00897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7D55" w:rsidRPr="00897D55" w:rsidRDefault="00897D55" w:rsidP="00897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D55">
        <w:rPr>
          <w:rFonts w:ascii="Segoe UI Symbol" w:eastAsia="Times New Roman" w:hAnsi="Segoe UI Symbol" w:cs="Segoe UI Symbol"/>
          <w:sz w:val="24"/>
          <w:szCs w:val="24"/>
        </w:rPr>
        <w:t>🌠</w:t>
      </w:r>
      <w:r w:rsidRPr="00897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55">
        <w:rPr>
          <w:rFonts w:ascii="Times New Roman" w:eastAsia="Times New Roman" w:hAnsi="Times New Roman" w:cs="Times New Roman"/>
          <w:b/>
          <w:bCs/>
          <w:sz w:val="24"/>
          <w:szCs w:val="24"/>
        </w:rPr>
        <w:t>Imputation Techniques:</w:t>
      </w:r>
      <w:r w:rsidRPr="00897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897D55" w:rsidRPr="00897D55" w:rsidRDefault="00897D55" w:rsidP="00897D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Reading about imputation effect" w:history="1">
        <w:r w:rsidRPr="0089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Reading about imputation effect</w:t>
        </w:r>
      </w:hyperlink>
      <w:r w:rsidRPr="00897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7D55" w:rsidRPr="00897D55" w:rsidRDefault="00897D55" w:rsidP="00897D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kNNImputer" w:history="1">
        <w:proofErr w:type="spellStart"/>
        <w:r w:rsidRPr="0089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kNNImputer</w:t>
        </w:r>
        <w:proofErr w:type="spellEnd"/>
      </w:hyperlink>
      <w:r w:rsidRPr="00897D55">
        <w:rPr>
          <w:rFonts w:ascii="Times New Roman" w:eastAsia="Times New Roman" w:hAnsi="Times New Roman" w:cs="Times New Roman"/>
          <w:sz w:val="24"/>
          <w:szCs w:val="24"/>
        </w:rPr>
        <w:t xml:space="preserve"> (beginner)</w:t>
      </w:r>
    </w:p>
    <w:p w:rsidR="00897D55" w:rsidRPr="00897D55" w:rsidRDefault="00897D55" w:rsidP="00897D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FancyImputer" w:history="1">
        <w:proofErr w:type="spellStart"/>
        <w:r w:rsidRPr="0089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FancyImputer</w:t>
        </w:r>
        <w:proofErr w:type="spellEnd"/>
      </w:hyperlink>
      <w:r w:rsidRPr="00897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7D55" w:rsidRPr="00897D55" w:rsidRDefault="00897D55" w:rsidP="00897D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MICE Approach (IterativeImputer)" w:history="1">
        <w:r w:rsidRPr="0089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MICE Approach (</w:t>
        </w:r>
        <w:proofErr w:type="spellStart"/>
        <w:r w:rsidRPr="0089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IterativeImputer</w:t>
        </w:r>
        <w:proofErr w:type="spellEnd"/>
        <w:r w:rsidRPr="0089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  <w:r w:rsidRPr="00897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7D55" w:rsidRPr="00897D55" w:rsidRDefault="00897D55" w:rsidP="00897D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ooltip="Multivariate Imputation Evaluation" w:history="1">
        <w:r w:rsidRPr="0089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Multivariate Imputation Evaluation</w:t>
        </w:r>
      </w:hyperlink>
      <w:r w:rsidRPr="00897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57E3" w:rsidRDefault="00BA57E3"/>
    <w:sectPr w:rsidR="00BA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C7562"/>
    <w:multiLevelType w:val="multilevel"/>
    <w:tmpl w:val="FE88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F75CCF"/>
    <w:multiLevelType w:val="multilevel"/>
    <w:tmpl w:val="59CC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2764B3"/>
    <w:multiLevelType w:val="multilevel"/>
    <w:tmpl w:val="0C5E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CE5043"/>
    <w:multiLevelType w:val="multilevel"/>
    <w:tmpl w:val="C1E2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A42083"/>
    <w:multiLevelType w:val="multilevel"/>
    <w:tmpl w:val="EA54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5C49AA"/>
    <w:multiLevelType w:val="multilevel"/>
    <w:tmpl w:val="7272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41"/>
    <w:rsid w:val="00756E41"/>
    <w:rsid w:val="00897D55"/>
    <w:rsid w:val="00BA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B8E73-E3E4-41B6-A482-F4E5571C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7D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7D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7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7D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7D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11-dimensionality-reduction-techniques-you-should-know-in-2021-dcb9500d388b" TargetMode="External"/><Relationship Id="rId13" Type="http://schemas.openxmlformats.org/officeDocument/2006/relationships/hyperlink" Target="https://towardsdatascience.com/6-different-ways-to-compensate-for-missing-values-data-imputation-with-examples-6022d9ca077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dimensionality-reduction-algorithms-with-python/" TargetMode="External"/><Relationship Id="rId12" Type="http://schemas.openxmlformats.org/officeDocument/2006/relationships/hyperlink" Target="https://contrib.scikit-learn.org/category_encoders/" TargetMode="External"/><Relationship Id="rId17" Type="http://schemas.openxmlformats.org/officeDocument/2006/relationships/hyperlink" Target="https://journals.plos.org/plosone/article?id=10.1371/journal.pone.02547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chinelearningmastery.com/iterative-imputation-for-missing-values-in-machine-learn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tisticsbyjim.com/regression/multicollinearity-in-regression-analysis/" TargetMode="External"/><Relationship Id="rId11" Type="http://schemas.openxmlformats.org/officeDocument/2006/relationships/hyperlink" Target="https://medium.com/analytics-vidhya/target-encoding-vs-one-hot-encoding-with-simple-examples-276a7e7b3e64" TargetMode="External"/><Relationship Id="rId5" Type="http://schemas.openxmlformats.org/officeDocument/2006/relationships/hyperlink" Target="https://medium.com/analytics-vidhya/what-is-multicollinearity-and-how-to-remove-it-413c419de2f" TargetMode="External"/><Relationship Id="rId15" Type="http://schemas.openxmlformats.org/officeDocument/2006/relationships/hyperlink" Target="https://krrai77.medium.com/using-fancyimpute-in-python-eadcffece782" TargetMode="External"/><Relationship Id="rId10" Type="http://schemas.openxmlformats.org/officeDocument/2006/relationships/hyperlink" Target="https://docs.h2o.ai/h2o/latest-stable/h2o-docs/training-model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all-about-categorical-variable-encoding-305f3361fd02" TargetMode="External"/><Relationship Id="rId14" Type="http://schemas.openxmlformats.org/officeDocument/2006/relationships/hyperlink" Target="https://machinelearningmastery.com/knn-imputation-for-missing-values-in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Kshitij</cp:lastModifiedBy>
  <cp:revision>2</cp:revision>
  <dcterms:created xsi:type="dcterms:W3CDTF">2023-08-19T06:17:00Z</dcterms:created>
  <dcterms:modified xsi:type="dcterms:W3CDTF">2023-08-19T06:17:00Z</dcterms:modified>
</cp:coreProperties>
</file>