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C7E" w:rsidRDefault="00DC6C7E">
      <w:pPr>
        <w:spacing w:line="339" w:lineRule="exact"/>
        <w:rPr>
          <w:sz w:val="20"/>
          <w:szCs w:val="20"/>
        </w:rPr>
      </w:pPr>
    </w:p>
    <w:p w:rsidR="001D36E9" w:rsidRDefault="001D36E9">
      <w:pPr>
        <w:spacing w:line="339" w:lineRule="exact"/>
        <w:rPr>
          <w:sz w:val="20"/>
          <w:szCs w:val="20"/>
        </w:rPr>
      </w:pPr>
    </w:p>
    <w:p w:rsidR="00DC6C7E" w:rsidRDefault="005C6290">
      <w:pPr>
        <w:spacing w:line="234" w:lineRule="auto"/>
        <w:ind w:right="660"/>
        <w:jc w:val="both"/>
        <w:rPr>
          <w:sz w:val="20"/>
          <w:szCs w:val="20"/>
        </w:rPr>
      </w:pPr>
      <w:r>
        <w:rPr>
          <w:rFonts w:ascii="Calibri" w:eastAsia="Calibri" w:hAnsi="Calibri" w:cs="Calibri"/>
          <w:sz w:val="28"/>
          <w:szCs w:val="28"/>
        </w:rPr>
        <w:t xml:space="preserve">Ethical hacking is an important tool in many national security agencies and even companies. An Ethical Hacker is usually employed with the organization and can be trusted to undertake an attempt </w:t>
      </w:r>
      <w:r>
        <w:rPr>
          <w:rFonts w:ascii="Calibri" w:eastAsia="Calibri" w:hAnsi="Calibri" w:cs="Calibri"/>
          <w:sz w:val="28"/>
          <w:szCs w:val="28"/>
        </w:rPr>
        <w:t>to penetrate networks and/or computer systems using the same methods as a Hacker. The goal of the ethical hacker is to help the organization take pre-emptive measures against malicious attacks by attacking the system himself; all the while staying within l</w:t>
      </w:r>
      <w:r>
        <w:rPr>
          <w:rFonts w:ascii="Calibri" w:eastAsia="Calibri" w:hAnsi="Calibri" w:cs="Calibri"/>
          <w:sz w:val="28"/>
          <w:szCs w:val="28"/>
        </w:rPr>
        <w:t>egal limits. In order to become an Ethical Hacker or Security Expert, one must think out of the box with the mentality that in order to catch a thief.</w:t>
      </w:r>
    </w:p>
    <w:p w:rsidR="00DC6C7E" w:rsidRDefault="00DC6C7E">
      <w:pPr>
        <w:spacing w:line="349" w:lineRule="exact"/>
        <w:rPr>
          <w:sz w:val="20"/>
          <w:szCs w:val="20"/>
        </w:rPr>
      </w:pPr>
    </w:p>
    <w:p w:rsidR="00DC6C7E" w:rsidRDefault="005C6290">
      <w:pPr>
        <w:spacing w:line="231" w:lineRule="auto"/>
        <w:ind w:right="660"/>
        <w:jc w:val="both"/>
        <w:rPr>
          <w:sz w:val="20"/>
          <w:szCs w:val="20"/>
        </w:rPr>
      </w:pPr>
      <w:r>
        <w:rPr>
          <w:rFonts w:ascii="Calibri" w:eastAsia="Calibri" w:hAnsi="Calibri" w:cs="Calibri"/>
          <w:sz w:val="28"/>
          <w:szCs w:val="28"/>
        </w:rPr>
        <w:t xml:space="preserve">This workshop is specifically designed to provide the right knowledge to the aspiring Hacking and Cyber </w:t>
      </w:r>
      <w:r>
        <w:rPr>
          <w:rFonts w:ascii="Calibri" w:eastAsia="Calibri" w:hAnsi="Calibri" w:cs="Calibri"/>
          <w:sz w:val="28"/>
          <w:szCs w:val="28"/>
        </w:rPr>
        <w:t>Security enthusiasts. This workshop will explore the various means that an intruder has available to gain access to computer resources. It will investigate weaknesses by discussing the theoretical background behind, and whenever possible, actually performi</w:t>
      </w:r>
      <w:r>
        <w:rPr>
          <w:rFonts w:ascii="Calibri" w:eastAsia="Calibri" w:hAnsi="Calibri" w:cs="Calibri"/>
          <w:sz w:val="28"/>
          <w:szCs w:val="28"/>
        </w:rPr>
        <w:t>ng the attack.</w:t>
      </w: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306" w:lineRule="exact"/>
        <w:rPr>
          <w:sz w:val="20"/>
          <w:szCs w:val="20"/>
        </w:rPr>
      </w:pPr>
    </w:p>
    <w:p w:rsidR="00DC6C7E" w:rsidRDefault="005C6290">
      <w:pPr>
        <w:rPr>
          <w:sz w:val="20"/>
          <w:szCs w:val="20"/>
        </w:rPr>
      </w:pPr>
      <w:r>
        <w:rPr>
          <w:rFonts w:ascii="Arial" w:eastAsia="Arial" w:hAnsi="Arial" w:cs="Arial"/>
          <w:b/>
          <w:bCs/>
          <w:color w:val="2F5496"/>
          <w:sz w:val="30"/>
          <w:szCs w:val="30"/>
          <w:u w:val="single"/>
        </w:rPr>
        <w:t>Delivery Method</w:t>
      </w:r>
    </w:p>
    <w:p w:rsidR="00DC6C7E" w:rsidRDefault="00DC6C7E">
      <w:pPr>
        <w:spacing w:line="111" w:lineRule="exact"/>
        <w:rPr>
          <w:sz w:val="20"/>
          <w:szCs w:val="20"/>
        </w:rPr>
      </w:pPr>
    </w:p>
    <w:p w:rsidR="00DC6C7E" w:rsidRDefault="005C6290">
      <w:pPr>
        <w:spacing w:line="239" w:lineRule="auto"/>
        <w:rPr>
          <w:sz w:val="20"/>
          <w:szCs w:val="20"/>
        </w:rPr>
      </w:pPr>
      <w:r>
        <w:rPr>
          <w:rFonts w:ascii="Arial" w:eastAsia="Arial" w:hAnsi="Arial" w:cs="Arial"/>
          <w:color w:val="737375"/>
          <w:sz w:val="26"/>
          <w:szCs w:val="26"/>
        </w:rPr>
        <w:t>• Instructor led hands-on Workshop</w:t>
      </w:r>
    </w:p>
    <w:p w:rsidR="00DC6C7E" w:rsidRDefault="00DC6C7E">
      <w:pPr>
        <w:spacing w:line="200" w:lineRule="exact"/>
        <w:rPr>
          <w:sz w:val="20"/>
          <w:szCs w:val="20"/>
        </w:rPr>
      </w:pPr>
    </w:p>
    <w:p w:rsidR="00DC6C7E" w:rsidRDefault="00DC6C7E">
      <w:pPr>
        <w:spacing w:line="328" w:lineRule="exact"/>
        <w:rPr>
          <w:sz w:val="20"/>
          <w:szCs w:val="20"/>
        </w:rPr>
      </w:pPr>
    </w:p>
    <w:p w:rsidR="00DC6C7E" w:rsidRDefault="005C6290">
      <w:pPr>
        <w:spacing w:line="239" w:lineRule="auto"/>
        <w:rPr>
          <w:sz w:val="20"/>
          <w:szCs w:val="20"/>
        </w:rPr>
      </w:pPr>
      <w:r>
        <w:rPr>
          <w:rFonts w:ascii="Arial" w:eastAsia="Arial" w:hAnsi="Arial" w:cs="Arial"/>
          <w:b/>
          <w:bCs/>
          <w:color w:val="2F5496"/>
          <w:sz w:val="30"/>
          <w:szCs w:val="30"/>
          <w:u w:val="single"/>
        </w:rPr>
        <w:t>Contact Hours of Training</w:t>
      </w:r>
    </w:p>
    <w:p w:rsidR="00DC6C7E" w:rsidRDefault="00DC6C7E">
      <w:pPr>
        <w:spacing w:line="110" w:lineRule="exact"/>
        <w:rPr>
          <w:sz w:val="20"/>
          <w:szCs w:val="20"/>
        </w:rPr>
      </w:pPr>
    </w:p>
    <w:p w:rsidR="00DC6C7E" w:rsidRDefault="005C6290">
      <w:pPr>
        <w:spacing w:line="239" w:lineRule="auto"/>
        <w:rPr>
          <w:sz w:val="20"/>
          <w:szCs w:val="20"/>
        </w:rPr>
      </w:pPr>
      <w:r>
        <w:rPr>
          <w:rFonts w:ascii="Arial" w:eastAsia="Arial" w:hAnsi="Arial" w:cs="Arial"/>
          <w:color w:val="737375"/>
          <w:sz w:val="26"/>
          <w:szCs w:val="26"/>
        </w:rPr>
        <w:t>• 12 Hours Training</w:t>
      </w:r>
    </w:p>
    <w:p w:rsidR="00DC6C7E" w:rsidRDefault="00DC6C7E">
      <w:pPr>
        <w:spacing w:line="200" w:lineRule="exact"/>
        <w:rPr>
          <w:sz w:val="20"/>
          <w:szCs w:val="20"/>
        </w:rPr>
      </w:pPr>
    </w:p>
    <w:p w:rsidR="00DC6C7E" w:rsidRDefault="00DC6C7E">
      <w:pPr>
        <w:spacing w:line="261" w:lineRule="exact"/>
        <w:rPr>
          <w:sz w:val="20"/>
          <w:szCs w:val="20"/>
        </w:rPr>
      </w:pPr>
    </w:p>
    <w:p w:rsidR="00DC6C7E" w:rsidRDefault="005C6290">
      <w:pPr>
        <w:rPr>
          <w:sz w:val="20"/>
          <w:szCs w:val="20"/>
        </w:rPr>
      </w:pPr>
      <w:r>
        <w:rPr>
          <w:rFonts w:ascii="Arial" w:eastAsia="Arial" w:hAnsi="Arial" w:cs="Arial"/>
          <w:b/>
          <w:bCs/>
          <w:color w:val="2F5496"/>
          <w:sz w:val="30"/>
          <w:szCs w:val="30"/>
          <w:u w:val="single"/>
        </w:rPr>
        <w:t>Number of Days</w:t>
      </w:r>
    </w:p>
    <w:p w:rsidR="00DC6C7E" w:rsidRDefault="00DC6C7E">
      <w:pPr>
        <w:spacing w:line="109" w:lineRule="exact"/>
        <w:rPr>
          <w:sz w:val="20"/>
          <w:szCs w:val="20"/>
        </w:rPr>
      </w:pPr>
    </w:p>
    <w:p w:rsidR="00DC6C7E" w:rsidRDefault="005C6290">
      <w:pPr>
        <w:spacing w:line="239" w:lineRule="auto"/>
        <w:rPr>
          <w:sz w:val="20"/>
          <w:szCs w:val="20"/>
        </w:rPr>
      </w:pPr>
      <w:r>
        <w:rPr>
          <w:rFonts w:ascii="Arial" w:eastAsia="Arial" w:hAnsi="Arial" w:cs="Arial"/>
          <w:color w:val="737375"/>
          <w:sz w:val="26"/>
          <w:szCs w:val="26"/>
        </w:rPr>
        <w:t>• 2 Days</w:t>
      </w:r>
    </w:p>
    <w:p w:rsidR="00DC6C7E" w:rsidRDefault="00DC6C7E">
      <w:pPr>
        <w:spacing w:line="200" w:lineRule="exact"/>
        <w:rPr>
          <w:sz w:val="20"/>
          <w:szCs w:val="20"/>
        </w:rPr>
      </w:pPr>
    </w:p>
    <w:p w:rsidR="00DC6C7E" w:rsidRDefault="00DC6C7E">
      <w:pPr>
        <w:spacing w:line="227" w:lineRule="exact"/>
        <w:rPr>
          <w:sz w:val="20"/>
          <w:szCs w:val="20"/>
        </w:rPr>
      </w:pPr>
    </w:p>
    <w:p w:rsidR="00DC6C7E" w:rsidRDefault="005C6290">
      <w:pPr>
        <w:rPr>
          <w:sz w:val="20"/>
          <w:szCs w:val="20"/>
        </w:rPr>
      </w:pPr>
      <w:r>
        <w:rPr>
          <w:rFonts w:ascii="Arial" w:eastAsia="Arial" w:hAnsi="Arial" w:cs="Arial"/>
          <w:b/>
          <w:bCs/>
          <w:color w:val="2F5496"/>
          <w:sz w:val="30"/>
          <w:szCs w:val="30"/>
          <w:u w:val="single"/>
        </w:rPr>
        <w:t>Number of Trainers</w:t>
      </w:r>
    </w:p>
    <w:p w:rsidR="00DC6C7E" w:rsidRDefault="00DC6C7E">
      <w:pPr>
        <w:spacing w:line="108" w:lineRule="exact"/>
        <w:rPr>
          <w:sz w:val="20"/>
          <w:szCs w:val="20"/>
        </w:rPr>
      </w:pPr>
    </w:p>
    <w:p w:rsidR="00DC6C7E" w:rsidRDefault="005C6290">
      <w:pPr>
        <w:spacing w:line="239" w:lineRule="auto"/>
        <w:rPr>
          <w:sz w:val="20"/>
          <w:szCs w:val="20"/>
        </w:rPr>
      </w:pPr>
      <w:r>
        <w:rPr>
          <w:rFonts w:ascii="Arial" w:eastAsia="Arial" w:hAnsi="Arial" w:cs="Arial"/>
          <w:color w:val="737375"/>
          <w:sz w:val="26"/>
          <w:szCs w:val="26"/>
        </w:rPr>
        <w:t>• 1 or 2</w:t>
      </w:r>
    </w:p>
    <w:p w:rsidR="00DC6C7E" w:rsidRDefault="00DC6C7E">
      <w:pPr>
        <w:spacing w:line="200" w:lineRule="exact"/>
        <w:rPr>
          <w:sz w:val="20"/>
          <w:szCs w:val="20"/>
        </w:rPr>
      </w:pPr>
    </w:p>
    <w:p w:rsidR="00DC6C7E" w:rsidRDefault="00DC6C7E">
      <w:pPr>
        <w:spacing w:line="227" w:lineRule="exact"/>
        <w:rPr>
          <w:sz w:val="20"/>
          <w:szCs w:val="20"/>
        </w:rPr>
      </w:pPr>
    </w:p>
    <w:p w:rsidR="00DC6C7E" w:rsidRDefault="005C6290">
      <w:pPr>
        <w:rPr>
          <w:sz w:val="20"/>
          <w:szCs w:val="20"/>
        </w:rPr>
      </w:pPr>
      <w:r>
        <w:rPr>
          <w:rFonts w:ascii="Arial" w:eastAsia="Arial" w:hAnsi="Arial" w:cs="Arial"/>
          <w:b/>
          <w:bCs/>
          <w:color w:val="2F5496"/>
          <w:sz w:val="30"/>
          <w:szCs w:val="30"/>
          <w:u w:val="single"/>
        </w:rPr>
        <w:t>Practical: Theory Ratio</w:t>
      </w:r>
    </w:p>
    <w:p w:rsidR="00DC6C7E" w:rsidRDefault="00DC6C7E">
      <w:pPr>
        <w:spacing w:line="111" w:lineRule="exact"/>
        <w:rPr>
          <w:sz w:val="20"/>
          <w:szCs w:val="20"/>
        </w:rPr>
      </w:pPr>
    </w:p>
    <w:p w:rsidR="00DC6C7E" w:rsidRDefault="005C6290">
      <w:pPr>
        <w:spacing w:line="239" w:lineRule="auto"/>
        <w:rPr>
          <w:sz w:val="20"/>
          <w:szCs w:val="20"/>
        </w:rPr>
      </w:pPr>
      <w:r>
        <w:rPr>
          <w:rFonts w:ascii="Arial" w:eastAsia="Arial" w:hAnsi="Arial" w:cs="Arial"/>
          <w:color w:val="737375"/>
          <w:sz w:val="26"/>
          <w:szCs w:val="26"/>
        </w:rPr>
        <w:t>• 7:3</w:t>
      </w:r>
      <w:r>
        <w:rPr>
          <w:rFonts w:ascii="Arial" w:eastAsia="Arial" w:hAnsi="Arial" w:cs="Arial"/>
          <w:color w:val="000000"/>
          <w:sz w:val="24"/>
          <w:szCs w:val="24"/>
        </w:rPr>
        <w:t>rerequisites</w:t>
      </w:r>
    </w:p>
    <w:p w:rsidR="00DC6C7E" w:rsidRDefault="00DC6C7E">
      <w:pPr>
        <w:sectPr w:rsidR="00DC6C7E">
          <w:pgSz w:w="12240" w:h="15840"/>
          <w:pgMar w:top="448" w:right="780" w:bottom="313" w:left="1440" w:header="0" w:footer="0" w:gutter="0"/>
          <w:cols w:space="720" w:equalWidth="0">
            <w:col w:w="10020"/>
          </w:cols>
        </w:sect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392" w:lineRule="exact"/>
        <w:rPr>
          <w:sz w:val="20"/>
          <w:szCs w:val="20"/>
        </w:rPr>
      </w:pPr>
    </w:p>
    <w:p w:rsidR="00DC6C7E" w:rsidRDefault="005C6290">
      <w:pPr>
        <w:rPr>
          <w:sz w:val="20"/>
          <w:szCs w:val="20"/>
        </w:rPr>
      </w:pPr>
      <w:bookmarkStart w:id="0" w:name="_GoBack"/>
      <w:r>
        <w:rPr>
          <w:rFonts w:ascii="Calibri" w:eastAsia="Calibri" w:hAnsi="Calibri" w:cs="Calibri"/>
        </w:rPr>
        <w:t>©</w:t>
      </w:r>
      <w:bookmarkEnd w:id="0"/>
      <w:r>
        <w:rPr>
          <w:rFonts w:ascii="Calibri" w:eastAsia="Calibri" w:hAnsi="Calibri" w:cs="Calibri"/>
        </w:rPr>
        <w:t>Sterling</w:t>
      </w:r>
    </w:p>
    <w:p w:rsidR="00DC6C7E" w:rsidRDefault="00DC6C7E">
      <w:pPr>
        <w:sectPr w:rsidR="00DC6C7E">
          <w:type w:val="continuous"/>
          <w:pgSz w:w="12240" w:h="15840"/>
          <w:pgMar w:top="448" w:right="920" w:bottom="313" w:left="10440" w:header="0" w:footer="0" w:gutter="0"/>
          <w:cols w:space="720" w:equalWidth="0">
            <w:col w:w="880"/>
          </w:cols>
        </w:sectPr>
      </w:pPr>
    </w:p>
    <w:p w:rsidR="00DC6C7E" w:rsidRDefault="005C6290">
      <w:pPr>
        <w:jc w:val="right"/>
        <w:rPr>
          <w:sz w:val="20"/>
          <w:szCs w:val="20"/>
        </w:rPr>
      </w:pPr>
      <w:bookmarkStart w:id="1" w:name="page3"/>
      <w:bookmarkEnd w:id="1"/>
      <w:r>
        <w:rPr>
          <w:rFonts w:ascii="Calibri" w:eastAsia="Calibri" w:hAnsi="Calibri" w:cs="Calibri"/>
          <w:color w:val="8496B0"/>
          <w:sz w:val="24"/>
          <w:szCs w:val="24"/>
        </w:rPr>
        <w:lastRenderedPageBreak/>
        <w:t>2</w:t>
      </w: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398" w:lineRule="exact"/>
        <w:rPr>
          <w:sz w:val="20"/>
          <w:szCs w:val="20"/>
        </w:rPr>
      </w:pPr>
    </w:p>
    <w:p w:rsidR="00DC6C7E" w:rsidRDefault="005C6290">
      <w:pPr>
        <w:rPr>
          <w:sz w:val="20"/>
          <w:szCs w:val="20"/>
        </w:rPr>
      </w:pPr>
      <w:r>
        <w:rPr>
          <w:rFonts w:ascii="Arial" w:eastAsia="Arial" w:hAnsi="Arial" w:cs="Arial"/>
          <w:b/>
          <w:bCs/>
          <w:color w:val="2F5496"/>
          <w:sz w:val="30"/>
          <w:szCs w:val="30"/>
          <w:u w:val="single"/>
        </w:rPr>
        <w:t>Prerequisites</w:t>
      </w:r>
    </w:p>
    <w:p w:rsidR="00DC6C7E" w:rsidRDefault="00DC6C7E">
      <w:pPr>
        <w:spacing w:line="200" w:lineRule="exact"/>
        <w:rPr>
          <w:sz w:val="20"/>
          <w:szCs w:val="20"/>
        </w:rPr>
      </w:pPr>
    </w:p>
    <w:p w:rsidR="00DC6C7E" w:rsidRDefault="00DC6C7E">
      <w:pPr>
        <w:spacing w:line="254" w:lineRule="exact"/>
        <w:rPr>
          <w:sz w:val="20"/>
          <w:szCs w:val="20"/>
        </w:rPr>
      </w:pPr>
    </w:p>
    <w:p w:rsidR="00DC6C7E" w:rsidRDefault="005C6290">
      <w:pPr>
        <w:numPr>
          <w:ilvl w:val="0"/>
          <w:numId w:val="1"/>
        </w:numPr>
        <w:tabs>
          <w:tab w:val="left" w:pos="220"/>
        </w:tabs>
        <w:spacing w:line="239" w:lineRule="auto"/>
        <w:ind w:left="220" w:hanging="212"/>
        <w:jc w:val="both"/>
        <w:rPr>
          <w:rFonts w:ascii="Arial" w:eastAsia="Arial" w:hAnsi="Arial" w:cs="Arial"/>
          <w:color w:val="737375"/>
          <w:sz w:val="26"/>
          <w:szCs w:val="26"/>
        </w:rPr>
      </w:pPr>
      <w:r>
        <w:rPr>
          <w:rFonts w:ascii="Arial" w:eastAsia="Arial" w:hAnsi="Arial" w:cs="Arial"/>
          <w:color w:val="737375"/>
          <w:sz w:val="26"/>
          <w:szCs w:val="26"/>
        </w:rPr>
        <w:t>Passion to learn new creative things.</w:t>
      </w:r>
    </w:p>
    <w:p w:rsidR="00DC6C7E" w:rsidRDefault="00DC6C7E">
      <w:pPr>
        <w:spacing w:line="2" w:lineRule="exact"/>
        <w:rPr>
          <w:rFonts w:ascii="Arial" w:eastAsia="Arial" w:hAnsi="Arial" w:cs="Arial"/>
          <w:color w:val="737375"/>
          <w:sz w:val="26"/>
          <w:szCs w:val="26"/>
        </w:rPr>
      </w:pPr>
    </w:p>
    <w:p w:rsidR="00DC6C7E" w:rsidRDefault="005C6290">
      <w:pPr>
        <w:numPr>
          <w:ilvl w:val="0"/>
          <w:numId w:val="1"/>
        </w:numPr>
        <w:tabs>
          <w:tab w:val="left" w:pos="220"/>
        </w:tabs>
        <w:spacing w:line="239" w:lineRule="auto"/>
        <w:ind w:left="220" w:hanging="212"/>
        <w:jc w:val="both"/>
        <w:rPr>
          <w:rFonts w:ascii="Arial" w:eastAsia="Arial" w:hAnsi="Arial" w:cs="Arial"/>
          <w:color w:val="737375"/>
          <w:sz w:val="26"/>
          <w:szCs w:val="26"/>
        </w:rPr>
      </w:pPr>
      <w:r>
        <w:rPr>
          <w:rFonts w:ascii="Arial" w:eastAsia="Arial" w:hAnsi="Arial" w:cs="Arial"/>
          <w:color w:val="737375"/>
          <w:sz w:val="26"/>
          <w:szCs w:val="26"/>
        </w:rPr>
        <w:t>Knowledge of how to use Computer.</w:t>
      </w:r>
    </w:p>
    <w:p w:rsidR="00DC6C7E" w:rsidRDefault="00DC6C7E">
      <w:pPr>
        <w:spacing w:line="1" w:lineRule="exact"/>
        <w:rPr>
          <w:rFonts w:ascii="Arial" w:eastAsia="Arial" w:hAnsi="Arial" w:cs="Arial"/>
          <w:color w:val="737375"/>
          <w:sz w:val="26"/>
          <w:szCs w:val="26"/>
        </w:rPr>
      </w:pPr>
    </w:p>
    <w:p w:rsidR="00DC6C7E" w:rsidRDefault="005C6290">
      <w:pPr>
        <w:numPr>
          <w:ilvl w:val="0"/>
          <w:numId w:val="1"/>
        </w:numPr>
        <w:tabs>
          <w:tab w:val="left" w:pos="220"/>
        </w:tabs>
        <w:spacing w:line="238" w:lineRule="auto"/>
        <w:ind w:left="220" w:hanging="212"/>
        <w:jc w:val="both"/>
        <w:rPr>
          <w:rFonts w:ascii="Arial" w:eastAsia="Arial" w:hAnsi="Arial" w:cs="Arial"/>
          <w:color w:val="737375"/>
          <w:sz w:val="26"/>
          <w:szCs w:val="26"/>
        </w:rPr>
      </w:pPr>
      <w:r>
        <w:rPr>
          <w:rFonts w:ascii="Arial" w:eastAsia="Arial" w:hAnsi="Arial" w:cs="Arial"/>
          <w:color w:val="737375"/>
          <w:sz w:val="26"/>
          <w:szCs w:val="26"/>
        </w:rPr>
        <w:t>Having basic knowledge of Web &amp; Internet.</w:t>
      </w: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373" w:lineRule="exact"/>
        <w:rPr>
          <w:sz w:val="20"/>
          <w:szCs w:val="20"/>
        </w:rPr>
      </w:pPr>
    </w:p>
    <w:p w:rsidR="00DC6C7E" w:rsidRDefault="005C6290">
      <w:pPr>
        <w:rPr>
          <w:sz w:val="20"/>
          <w:szCs w:val="20"/>
        </w:rPr>
      </w:pPr>
      <w:r>
        <w:rPr>
          <w:rFonts w:ascii="Arial" w:eastAsia="Arial" w:hAnsi="Arial" w:cs="Arial"/>
          <w:b/>
          <w:bCs/>
          <w:color w:val="2F5496"/>
          <w:sz w:val="30"/>
          <w:szCs w:val="30"/>
          <w:u w:val="single"/>
        </w:rPr>
        <w:t>Infrastructure Required</w:t>
      </w:r>
    </w:p>
    <w:p w:rsidR="00DC6C7E" w:rsidRDefault="00DC6C7E">
      <w:pPr>
        <w:spacing w:line="200" w:lineRule="exact"/>
        <w:rPr>
          <w:sz w:val="20"/>
          <w:szCs w:val="20"/>
        </w:rPr>
      </w:pPr>
    </w:p>
    <w:p w:rsidR="00DC6C7E" w:rsidRDefault="00DC6C7E">
      <w:pPr>
        <w:spacing w:line="259" w:lineRule="exact"/>
        <w:rPr>
          <w:sz w:val="20"/>
          <w:szCs w:val="20"/>
        </w:rPr>
      </w:pPr>
    </w:p>
    <w:p w:rsidR="00DC6C7E" w:rsidRDefault="005C6290">
      <w:pPr>
        <w:spacing w:line="239" w:lineRule="auto"/>
        <w:ind w:left="360"/>
        <w:jc w:val="both"/>
        <w:rPr>
          <w:sz w:val="20"/>
          <w:szCs w:val="20"/>
        </w:rPr>
      </w:pPr>
      <w:r>
        <w:rPr>
          <w:rFonts w:ascii="Arial" w:eastAsia="Arial" w:hAnsi="Arial" w:cs="Arial"/>
          <w:color w:val="737375"/>
          <w:sz w:val="26"/>
          <w:szCs w:val="26"/>
        </w:rPr>
        <w:t>A seminar Hall</w:t>
      </w:r>
    </w:p>
    <w:p w:rsidR="00DC6C7E" w:rsidRDefault="00DC6C7E">
      <w:pPr>
        <w:spacing w:line="316" w:lineRule="exact"/>
        <w:rPr>
          <w:sz w:val="20"/>
          <w:szCs w:val="20"/>
        </w:rPr>
      </w:pPr>
    </w:p>
    <w:p w:rsidR="00DC6C7E" w:rsidRDefault="005C6290">
      <w:pPr>
        <w:spacing w:line="239" w:lineRule="auto"/>
        <w:ind w:left="360"/>
        <w:jc w:val="both"/>
        <w:rPr>
          <w:sz w:val="20"/>
          <w:szCs w:val="20"/>
        </w:rPr>
      </w:pPr>
      <w:r>
        <w:rPr>
          <w:rFonts w:ascii="Arial" w:eastAsia="Arial" w:hAnsi="Arial" w:cs="Arial"/>
          <w:color w:val="737375"/>
          <w:sz w:val="26"/>
          <w:szCs w:val="26"/>
        </w:rPr>
        <w:t>A speaker and Microphone System in the hall</w:t>
      </w:r>
    </w:p>
    <w:p w:rsidR="00DC6C7E" w:rsidRDefault="00DC6C7E">
      <w:pPr>
        <w:spacing w:line="319" w:lineRule="exact"/>
        <w:rPr>
          <w:sz w:val="20"/>
          <w:szCs w:val="20"/>
        </w:rPr>
      </w:pPr>
    </w:p>
    <w:p w:rsidR="00DC6C7E" w:rsidRDefault="005C6290">
      <w:pPr>
        <w:spacing w:line="239" w:lineRule="auto"/>
        <w:ind w:left="360"/>
        <w:jc w:val="both"/>
        <w:rPr>
          <w:sz w:val="20"/>
          <w:szCs w:val="20"/>
        </w:rPr>
      </w:pPr>
      <w:r>
        <w:rPr>
          <w:rFonts w:ascii="Arial" w:eastAsia="Arial" w:hAnsi="Arial" w:cs="Arial"/>
          <w:color w:val="737375"/>
          <w:sz w:val="26"/>
          <w:szCs w:val="26"/>
        </w:rPr>
        <w:t xml:space="preserve">One </w:t>
      </w:r>
      <w:r>
        <w:rPr>
          <w:rFonts w:ascii="Arial" w:eastAsia="Arial" w:hAnsi="Arial" w:cs="Arial"/>
          <w:color w:val="737375"/>
          <w:sz w:val="26"/>
          <w:szCs w:val="26"/>
        </w:rPr>
        <w:t>LCD Projector for Live demonstrations</w:t>
      </w:r>
    </w:p>
    <w:p w:rsidR="00DC6C7E" w:rsidRDefault="00DC6C7E">
      <w:pPr>
        <w:spacing w:line="316" w:lineRule="exact"/>
        <w:rPr>
          <w:sz w:val="20"/>
          <w:szCs w:val="20"/>
        </w:rPr>
      </w:pPr>
    </w:p>
    <w:p w:rsidR="00DC6C7E" w:rsidRDefault="005C6290">
      <w:pPr>
        <w:spacing w:line="239" w:lineRule="auto"/>
        <w:ind w:left="360"/>
        <w:jc w:val="both"/>
        <w:rPr>
          <w:sz w:val="20"/>
          <w:szCs w:val="20"/>
        </w:rPr>
      </w:pPr>
      <w:r>
        <w:rPr>
          <w:rFonts w:ascii="Arial" w:eastAsia="Arial" w:hAnsi="Arial" w:cs="Arial"/>
          <w:color w:val="737375"/>
          <w:sz w:val="26"/>
          <w:szCs w:val="26"/>
        </w:rPr>
        <w:t>Internet connection for participants to be able to perform lab practical</w:t>
      </w:r>
    </w:p>
    <w:p w:rsidR="00DC6C7E" w:rsidRDefault="00DC6C7E">
      <w:pPr>
        <w:sectPr w:rsidR="00DC6C7E">
          <w:pgSz w:w="12240" w:h="15840"/>
          <w:pgMar w:top="448" w:right="780" w:bottom="313" w:left="1440" w:header="0" w:footer="0" w:gutter="0"/>
          <w:cols w:space="720" w:equalWidth="0">
            <w:col w:w="10020"/>
          </w:cols>
        </w:sect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28" w:lineRule="exact"/>
        <w:rPr>
          <w:sz w:val="20"/>
          <w:szCs w:val="20"/>
        </w:rPr>
      </w:pPr>
    </w:p>
    <w:p w:rsidR="00DC6C7E" w:rsidRDefault="005C6290">
      <w:pPr>
        <w:rPr>
          <w:sz w:val="20"/>
          <w:szCs w:val="20"/>
        </w:rPr>
      </w:pPr>
      <w:r>
        <w:rPr>
          <w:rFonts w:ascii="Calibri" w:eastAsia="Calibri" w:hAnsi="Calibri" w:cs="Calibri"/>
        </w:rPr>
        <w:t>©Sterling</w:t>
      </w:r>
    </w:p>
    <w:p w:rsidR="00DC6C7E" w:rsidRDefault="00DC6C7E">
      <w:pPr>
        <w:sectPr w:rsidR="00DC6C7E">
          <w:type w:val="continuous"/>
          <w:pgSz w:w="12240" w:h="15840"/>
          <w:pgMar w:top="448" w:right="920" w:bottom="313" w:left="10440" w:header="0" w:footer="0" w:gutter="0"/>
          <w:cols w:space="720" w:equalWidth="0">
            <w:col w:w="880"/>
          </w:cols>
        </w:sectPr>
      </w:pPr>
    </w:p>
    <w:p w:rsidR="00DC6C7E" w:rsidRDefault="005C6290">
      <w:pPr>
        <w:jc w:val="right"/>
        <w:rPr>
          <w:sz w:val="20"/>
          <w:szCs w:val="20"/>
        </w:rPr>
      </w:pPr>
      <w:bookmarkStart w:id="2" w:name="page4"/>
      <w:bookmarkEnd w:id="2"/>
      <w:r>
        <w:rPr>
          <w:rFonts w:ascii="Calibri" w:eastAsia="Calibri" w:hAnsi="Calibri" w:cs="Calibri"/>
          <w:noProof/>
          <w:color w:val="8496B0"/>
          <w:sz w:val="24"/>
          <w:szCs w:val="24"/>
        </w:rPr>
        <w:lastRenderedPageBreak/>
        <w:drawing>
          <wp:anchor distT="0" distB="0" distL="114300" distR="114300" simplePos="0" relativeHeight="251658752" behindDoc="1" locked="0" layoutInCell="0" allowOverlap="1">
            <wp:simplePos x="0" y="0"/>
            <wp:positionH relativeFrom="page">
              <wp:posOffset>0</wp:posOffset>
            </wp:positionH>
            <wp:positionV relativeFrom="page">
              <wp:posOffset>0</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772400" cy="10058400"/>
                    </a:xfrm>
                    <a:prstGeom prst="rect">
                      <a:avLst/>
                    </a:prstGeom>
                    <a:noFill/>
                  </pic:spPr>
                </pic:pic>
              </a:graphicData>
            </a:graphic>
          </wp:anchor>
        </w:drawing>
      </w:r>
      <w:r>
        <w:rPr>
          <w:rFonts w:ascii="Calibri" w:eastAsia="Calibri" w:hAnsi="Calibri" w:cs="Calibri"/>
          <w:color w:val="8496B0"/>
          <w:sz w:val="24"/>
          <w:szCs w:val="24"/>
        </w:rPr>
        <w:t>3</w:t>
      </w: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97" w:lineRule="exact"/>
        <w:rPr>
          <w:sz w:val="20"/>
          <w:szCs w:val="20"/>
        </w:rPr>
      </w:pPr>
    </w:p>
    <w:p w:rsidR="00DC6C7E" w:rsidRDefault="005C6290">
      <w:pPr>
        <w:rPr>
          <w:sz w:val="20"/>
          <w:szCs w:val="20"/>
        </w:rPr>
      </w:pPr>
      <w:r>
        <w:rPr>
          <w:rFonts w:ascii="Algerian" w:eastAsia="Algerian" w:hAnsi="Algerian" w:cs="Algerian"/>
          <w:color w:val="0072CF"/>
          <w:sz w:val="48"/>
          <w:szCs w:val="48"/>
        </w:rPr>
        <w:t>C</w:t>
      </w:r>
      <w:r>
        <w:rPr>
          <w:rFonts w:ascii="Algerian" w:eastAsia="Algerian" w:hAnsi="Algerian" w:cs="Algerian"/>
          <w:color w:val="666666"/>
          <w:sz w:val="36"/>
          <w:szCs w:val="36"/>
        </w:rPr>
        <w:t>ourse</w:t>
      </w:r>
      <w:r>
        <w:rPr>
          <w:rFonts w:ascii="Algerian" w:eastAsia="Algerian" w:hAnsi="Algerian" w:cs="Algerian"/>
          <w:color w:val="0072CF"/>
          <w:sz w:val="48"/>
          <w:szCs w:val="48"/>
        </w:rPr>
        <w:t xml:space="preserve"> D</w:t>
      </w:r>
      <w:r>
        <w:rPr>
          <w:rFonts w:ascii="Algerian" w:eastAsia="Algerian" w:hAnsi="Algerian" w:cs="Algerian"/>
          <w:color w:val="666666"/>
          <w:sz w:val="36"/>
          <w:szCs w:val="36"/>
        </w:rPr>
        <w:t>escription</w:t>
      </w: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84" w:lineRule="exact"/>
        <w:rPr>
          <w:sz w:val="20"/>
          <w:szCs w:val="20"/>
        </w:rPr>
      </w:pPr>
    </w:p>
    <w:p w:rsidR="00DC6C7E" w:rsidRDefault="005C6290">
      <w:pPr>
        <w:spacing w:line="239" w:lineRule="auto"/>
        <w:rPr>
          <w:sz w:val="20"/>
          <w:szCs w:val="20"/>
        </w:rPr>
      </w:pPr>
      <w:r>
        <w:rPr>
          <w:rFonts w:ascii="Calibri" w:eastAsia="Calibri" w:hAnsi="Calibri" w:cs="Calibri"/>
          <w:b/>
          <w:bCs/>
          <w:sz w:val="26"/>
          <w:szCs w:val="26"/>
        </w:rPr>
        <w:t xml:space="preserve">Module 01: Introduction to </w:t>
      </w:r>
      <w:r>
        <w:rPr>
          <w:rFonts w:ascii="Calibri" w:eastAsia="Calibri" w:hAnsi="Calibri" w:cs="Calibri"/>
          <w:b/>
          <w:bCs/>
          <w:sz w:val="26"/>
          <w:szCs w:val="26"/>
        </w:rPr>
        <w:t>Ethical Hacking</w:t>
      </w:r>
    </w:p>
    <w:p w:rsidR="00DC6C7E" w:rsidRDefault="00DC6C7E">
      <w:pPr>
        <w:spacing w:line="284" w:lineRule="exact"/>
        <w:rPr>
          <w:sz w:val="20"/>
          <w:szCs w:val="20"/>
        </w:rPr>
      </w:pPr>
    </w:p>
    <w:p w:rsidR="00DC6C7E" w:rsidRDefault="005C6290">
      <w:pPr>
        <w:spacing w:line="239" w:lineRule="auto"/>
        <w:rPr>
          <w:sz w:val="20"/>
          <w:szCs w:val="20"/>
        </w:rPr>
      </w:pPr>
      <w:r>
        <w:rPr>
          <w:rFonts w:ascii="Calibri" w:eastAsia="Calibri" w:hAnsi="Calibri" w:cs="Calibri"/>
          <w:b/>
          <w:bCs/>
          <w:sz w:val="26"/>
          <w:szCs w:val="26"/>
        </w:rPr>
        <w:t>Module 02: Basics of Web Technology</w:t>
      </w:r>
    </w:p>
    <w:p w:rsidR="00DC6C7E" w:rsidRDefault="00DC6C7E">
      <w:pPr>
        <w:spacing w:line="303" w:lineRule="exact"/>
        <w:rPr>
          <w:sz w:val="20"/>
          <w:szCs w:val="20"/>
        </w:rPr>
      </w:pPr>
    </w:p>
    <w:p w:rsidR="00DC6C7E" w:rsidRDefault="005C6290">
      <w:pPr>
        <w:spacing w:line="239" w:lineRule="auto"/>
        <w:rPr>
          <w:sz w:val="20"/>
          <w:szCs w:val="20"/>
        </w:rPr>
      </w:pPr>
      <w:r>
        <w:rPr>
          <w:rFonts w:ascii="Calibri" w:eastAsia="Calibri" w:hAnsi="Calibri" w:cs="Calibri"/>
          <w:b/>
          <w:bCs/>
          <w:sz w:val="26"/>
          <w:szCs w:val="26"/>
        </w:rPr>
        <w:t>Module 03: OS Bypass</w:t>
      </w:r>
    </w:p>
    <w:p w:rsidR="00DC6C7E" w:rsidRDefault="00DC6C7E">
      <w:pPr>
        <w:spacing w:line="285" w:lineRule="exact"/>
        <w:rPr>
          <w:sz w:val="20"/>
          <w:szCs w:val="20"/>
        </w:rPr>
      </w:pPr>
    </w:p>
    <w:p w:rsidR="00DC6C7E" w:rsidRDefault="005C6290">
      <w:pPr>
        <w:spacing w:line="239" w:lineRule="auto"/>
        <w:rPr>
          <w:sz w:val="20"/>
          <w:szCs w:val="20"/>
        </w:rPr>
      </w:pPr>
      <w:r>
        <w:rPr>
          <w:rFonts w:ascii="Calibri" w:eastAsia="Calibri" w:hAnsi="Calibri" w:cs="Calibri"/>
          <w:b/>
          <w:bCs/>
          <w:sz w:val="26"/>
          <w:szCs w:val="26"/>
        </w:rPr>
        <w:t>Module 04: E-Mail Attacks and Security</w:t>
      </w:r>
    </w:p>
    <w:p w:rsidR="00DC6C7E" w:rsidRDefault="00DC6C7E">
      <w:pPr>
        <w:spacing w:line="306" w:lineRule="exact"/>
        <w:rPr>
          <w:sz w:val="20"/>
          <w:szCs w:val="20"/>
        </w:rPr>
      </w:pPr>
    </w:p>
    <w:p w:rsidR="00DC6C7E" w:rsidRDefault="005C6290">
      <w:pPr>
        <w:rPr>
          <w:sz w:val="20"/>
          <w:szCs w:val="20"/>
        </w:rPr>
      </w:pPr>
      <w:r>
        <w:rPr>
          <w:rFonts w:ascii="Calibri" w:eastAsia="Calibri" w:hAnsi="Calibri" w:cs="Calibri"/>
          <w:b/>
          <w:bCs/>
          <w:sz w:val="26"/>
          <w:szCs w:val="26"/>
        </w:rPr>
        <w:t>Module 05: Trojans and Backdoors</w:t>
      </w:r>
    </w:p>
    <w:p w:rsidR="00DC6C7E" w:rsidRDefault="00DC6C7E">
      <w:pPr>
        <w:spacing w:line="280" w:lineRule="exact"/>
        <w:rPr>
          <w:sz w:val="20"/>
          <w:szCs w:val="20"/>
        </w:rPr>
      </w:pPr>
    </w:p>
    <w:p w:rsidR="00DC6C7E" w:rsidRDefault="005C6290">
      <w:pPr>
        <w:rPr>
          <w:sz w:val="20"/>
          <w:szCs w:val="20"/>
        </w:rPr>
      </w:pPr>
      <w:r>
        <w:rPr>
          <w:rFonts w:ascii="Calibri" w:eastAsia="Calibri" w:hAnsi="Calibri" w:cs="Calibri"/>
          <w:b/>
          <w:bCs/>
          <w:sz w:val="26"/>
          <w:szCs w:val="26"/>
        </w:rPr>
        <w:t>Module 06: Viruses and Worms</w:t>
      </w:r>
    </w:p>
    <w:p w:rsidR="00DC6C7E" w:rsidRDefault="00DC6C7E">
      <w:pPr>
        <w:spacing w:line="280" w:lineRule="exact"/>
        <w:rPr>
          <w:sz w:val="20"/>
          <w:szCs w:val="20"/>
        </w:rPr>
      </w:pPr>
    </w:p>
    <w:p w:rsidR="00DC6C7E" w:rsidRDefault="005C6290">
      <w:pPr>
        <w:rPr>
          <w:sz w:val="20"/>
          <w:szCs w:val="20"/>
        </w:rPr>
      </w:pPr>
      <w:r>
        <w:rPr>
          <w:rFonts w:ascii="Calibri" w:eastAsia="Calibri" w:hAnsi="Calibri" w:cs="Calibri"/>
          <w:b/>
          <w:bCs/>
          <w:sz w:val="26"/>
          <w:szCs w:val="26"/>
        </w:rPr>
        <w:t>Module 07: Sniffers</w:t>
      </w:r>
    </w:p>
    <w:p w:rsidR="00DC6C7E" w:rsidRDefault="00DC6C7E">
      <w:pPr>
        <w:spacing w:line="280" w:lineRule="exact"/>
        <w:rPr>
          <w:sz w:val="20"/>
          <w:szCs w:val="20"/>
        </w:rPr>
      </w:pPr>
    </w:p>
    <w:p w:rsidR="00DC6C7E" w:rsidRDefault="005C6290">
      <w:pPr>
        <w:rPr>
          <w:sz w:val="20"/>
          <w:szCs w:val="20"/>
        </w:rPr>
      </w:pPr>
      <w:r>
        <w:rPr>
          <w:rFonts w:ascii="Calibri" w:eastAsia="Calibri" w:hAnsi="Calibri" w:cs="Calibri"/>
          <w:b/>
          <w:bCs/>
          <w:sz w:val="26"/>
          <w:szCs w:val="26"/>
        </w:rPr>
        <w:t>Module 08: Google Dorks</w:t>
      </w:r>
    </w:p>
    <w:p w:rsidR="00DC6C7E" w:rsidRDefault="00DC6C7E">
      <w:pPr>
        <w:spacing w:line="278" w:lineRule="exact"/>
        <w:rPr>
          <w:sz w:val="20"/>
          <w:szCs w:val="20"/>
        </w:rPr>
      </w:pPr>
    </w:p>
    <w:p w:rsidR="00DC6C7E" w:rsidRDefault="005C6290">
      <w:pPr>
        <w:rPr>
          <w:sz w:val="20"/>
          <w:szCs w:val="20"/>
        </w:rPr>
      </w:pPr>
      <w:r>
        <w:rPr>
          <w:rFonts w:ascii="Calibri" w:eastAsia="Calibri" w:hAnsi="Calibri" w:cs="Calibri"/>
          <w:b/>
          <w:bCs/>
          <w:sz w:val="26"/>
          <w:szCs w:val="26"/>
        </w:rPr>
        <w:t>Module 09: Social Engineering</w:t>
      </w:r>
    </w:p>
    <w:p w:rsidR="00DC6C7E" w:rsidRDefault="00DC6C7E">
      <w:pPr>
        <w:spacing w:line="281" w:lineRule="exact"/>
        <w:rPr>
          <w:sz w:val="20"/>
          <w:szCs w:val="20"/>
        </w:rPr>
      </w:pPr>
    </w:p>
    <w:p w:rsidR="00DC6C7E" w:rsidRDefault="005C6290">
      <w:pPr>
        <w:rPr>
          <w:sz w:val="20"/>
          <w:szCs w:val="20"/>
        </w:rPr>
      </w:pPr>
      <w:r>
        <w:rPr>
          <w:rFonts w:ascii="Calibri" w:eastAsia="Calibri" w:hAnsi="Calibri" w:cs="Calibri"/>
          <w:b/>
          <w:bCs/>
          <w:sz w:val="26"/>
          <w:szCs w:val="26"/>
        </w:rPr>
        <w:t>Module 10: Denial of Service</w:t>
      </w:r>
    </w:p>
    <w:p w:rsidR="00DC6C7E" w:rsidRDefault="00DC6C7E">
      <w:pPr>
        <w:spacing w:line="280" w:lineRule="exact"/>
        <w:rPr>
          <w:sz w:val="20"/>
          <w:szCs w:val="20"/>
        </w:rPr>
      </w:pPr>
    </w:p>
    <w:p w:rsidR="00DC6C7E" w:rsidRDefault="005C6290">
      <w:pPr>
        <w:rPr>
          <w:sz w:val="20"/>
          <w:szCs w:val="20"/>
        </w:rPr>
      </w:pPr>
      <w:r>
        <w:rPr>
          <w:rFonts w:ascii="Calibri" w:eastAsia="Calibri" w:hAnsi="Calibri" w:cs="Calibri"/>
          <w:b/>
          <w:bCs/>
          <w:sz w:val="26"/>
          <w:szCs w:val="26"/>
        </w:rPr>
        <w:t>Module 11: Hacking Wireless Networks ( Wifi )</w:t>
      </w:r>
    </w:p>
    <w:p w:rsidR="00DC6C7E" w:rsidRDefault="00DC6C7E">
      <w:pPr>
        <w:spacing w:line="280" w:lineRule="exact"/>
        <w:rPr>
          <w:sz w:val="20"/>
          <w:szCs w:val="20"/>
        </w:rPr>
      </w:pPr>
    </w:p>
    <w:p w:rsidR="00DC6C7E" w:rsidRDefault="005C6290">
      <w:pPr>
        <w:rPr>
          <w:sz w:val="20"/>
          <w:szCs w:val="20"/>
        </w:rPr>
      </w:pPr>
      <w:r>
        <w:rPr>
          <w:rFonts w:ascii="Calibri" w:eastAsia="Calibri" w:hAnsi="Calibri" w:cs="Calibri"/>
          <w:b/>
          <w:bCs/>
          <w:sz w:val="26"/>
          <w:szCs w:val="26"/>
        </w:rPr>
        <w:t>Module 12: Hacking Mobile Platforms</w:t>
      </w:r>
    </w:p>
    <w:p w:rsidR="00DC6C7E" w:rsidRDefault="00DC6C7E">
      <w:pPr>
        <w:spacing w:line="280" w:lineRule="exact"/>
        <w:rPr>
          <w:sz w:val="20"/>
          <w:szCs w:val="20"/>
        </w:rPr>
      </w:pPr>
    </w:p>
    <w:p w:rsidR="00DC6C7E" w:rsidRDefault="005C6290">
      <w:pPr>
        <w:rPr>
          <w:sz w:val="20"/>
          <w:szCs w:val="20"/>
        </w:rPr>
      </w:pPr>
      <w:r>
        <w:rPr>
          <w:rFonts w:ascii="Calibri" w:eastAsia="Calibri" w:hAnsi="Calibri" w:cs="Calibri"/>
          <w:b/>
          <w:bCs/>
          <w:sz w:val="26"/>
          <w:szCs w:val="26"/>
        </w:rPr>
        <w:t>Module 13: Buffer Overflow</w:t>
      </w: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89" w:lineRule="exact"/>
        <w:rPr>
          <w:sz w:val="20"/>
          <w:szCs w:val="20"/>
        </w:rPr>
      </w:pPr>
    </w:p>
    <w:p w:rsidR="00DC6C7E" w:rsidRDefault="005C6290">
      <w:pPr>
        <w:spacing w:line="217" w:lineRule="auto"/>
        <w:ind w:right="1120"/>
        <w:rPr>
          <w:sz w:val="20"/>
          <w:szCs w:val="20"/>
        </w:rPr>
      </w:pPr>
      <w:r>
        <w:rPr>
          <w:rFonts w:ascii="Arial" w:eastAsia="Arial" w:hAnsi="Arial" w:cs="Arial"/>
          <w:b/>
          <w:bCs/>
          <w:i/>
          <w:iCs/>
          <w:sz w:val="24"/>
          <w:szCs w:val="24"/>
        </w:rPr>
        <w:t xml:space="preserve">Note: </w:t>
      </w:r>
      <w:r>
        <w:rPr>
          <w:rFonts w:ascii="Arial" w:eastAsia="Arial" w:hAnsi="Arial" w:cs="Arial"/>
          <w:i/>
          <w:iCs/>
          <w:sz w:val="24"/>
          <w:szCs w:val="24"/>
        </w:rPr>
        <w:t>These are just the major aspects that we will be discussing, each point will be</w:t>
      </w:r>
      <w:r>
        <w:rPr>
          <w:rFonts w:ascii="Arial" w:eastAsia="Arial" w:hAnsi="Arial" w:cs="Arial"/>
          <w:b/>
          <w:bCs/>
          <w:i/>
          <w:iCs/>
          <w:sz w:val="24"/>
          <w:szCs w:val="24"/>
        </w:rPr>
        <w:t xml:space="preserve"> </w:t>
      </w:r>
      <w:r>
        <w:rPr>
          <w:rFonts w:ascii="Arial" w:eastAsia="Arial" w:hAnsi="Arial" w:cs="Arial"/>
          <w:i/>
          <w:iCs/>
          <w:sz w:val="24"/>
          <w:szCs w:val="24"/>
        </w:rPr>
        <w:t>elaborated in detail wit</w:t>
      </w:r>
      <w:r>
        <w:rPr>
          <w:rFonts w:ascii="Arial" w:eastAsia="Arial" w:hAnsi="Arial" w:cs="Arial"/>
          <w:i/>
          <w:iCs/>
          <w:sz w:val="24"/>
          <w:szCs w:val="24"/>
        </w:rPr>
        <w:t>h demonstrations of the tools and techniques.</w:t>
      </w: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44" w:lineRule="exact"/>
        <w:rPr>
          <w:sz w:val="20"/>
          <w:szCs w:val="20"/>
        </w:rPr>
      </w:pPr>
    </w:p>
    <w:p w:rsidR="00DC6C7E" w:rsidRDefault="005C6290">
      <w:pPr>
        <w:rPr>
          <w:sz w:val="20"/>
          <w:szCs w:val="20"/>
        </w:rPr>
      </w:pPr>
      <w:r>
        <w:rPr>
          <w:rFonts w:ascii="Algerian" w:eastAsia="Algerian" w:hAnsi="Algerian" w:cs="Algerian"/>
          <w:color w:val="0072CF"/>
          <w:sz w:val="48"/>
          <w:szCs w:val="48"/>
        </w:rPr>
        <w:t>M</w:t>
      </w:r>
      <w:r>
        <w:rPr>
          <w:rFonts w:ascii="Algerian" w:eastAsia="Algerian" w:hAnsi="Algerian" w:cs="Algerian"/>
          <w:color w:val="666666"/>
          <w:sz w:val="36"/>
          <w:szCs w:val="36"/>
        </w:rPr>
        <w:t>aterial</w:t>
      </w:r>
    </w:p>
    <w:p w:rsidR="00DC6C7E" w:rsidRDefault="00DC6C7E">
      <w:pPr>
        <w:spacing w:line="329" w:lineRule="exact"/>
        <w:rPr>
          <w:sz w:val="20"/>
          <w:szCs w:val="20"/>
        </w:rPr>
      </w:pPr>
    </w:p>
    <w:p w:rsidR="00DC6C7E" w:rsidRDefault="005C6290">
      <w:pPr>
        <w:numPr>
          <w:ilvl w:val="0"/>
          <w:numId w:val="3"/>
        </w:numPr>
        <w:tabs>
          <w:tab w:val="left" w:pos="260"/>
        </w:tabs>
        <w:ind w:left="260" w:hanging="260"/>
        <w:jc w:val="both"/>
        <w:rPr>
          <w:rFonts w:ascii="Calibri" w:eastAsia="Calibri" w:hAnsi="Calibri" w:cs="Calibri"/>
          <w:b/>
          <w:bCs/>
          <w:sz w:val="26"/>
          <w:szCs w:val="26"/>
        </w:rPr>
      </w:pPr>
      <w:r>
        <w:rPr>
          <w:rFonts w:ascii="Calibri" w:eastAsia="Calibri" w:hAnsi="Calibri" w:cs="Calibri"/>
          <w:b/>
          <w:bCs/>
          <w:sz w:val="26"/>
          <w:szCs w:val="26"/>
        </w:rPr>
        <w:t>Comprehensive course material will be provided to participants.</w:t>
      </w:r>
    </w:p>
    <w:p w:rsidR="00DC6C7E" w:rsidRDefault="005C6290">
      <w:pPr>
        <w:numPr>
          <w:ilvl w:val="0"/>
          <w:numId w:val="3"/>
        </w:numPr>
        <w:tabs>
          <w:tab w:val="left" w:pos="260"/>
        </w:tabs>
        <w:spacing w:line="239" w:lineRule="auto"/>
        <w:ind w:left="260" w:hanging="260"/>
        <w:jc w:val="both"/>
        <w:rPr>
          <w:rFonts w:ascii="Calibri" w:eastAsia="Calibri" w:hAnsi="Calibri" w:cs="Calibri"/>
          <w:b/>
          <w:bCs/>
          <w:sz w:val="26"/>
          <w:szCs w:val="26"/>
        </w:rPr>
      </w:pPr>
      <w:r>
        <w:rPr>
          <w:rFonts w:ascii="Calibri" w:eastAsia="Calibri" w:hAnsi="Calibri" w:cs="Calibri"/>
          <w:b/>
          <w:bCs/>
          <w:sz w:val="26"/>
          <w:szCs w:val="26"/>
        </w:rPr>
        <w:t>Ethical Hacking Toolkit (Containing Tools, Videos, Ebooks, Presentations )</w:t>
      </w:r>
    </w:p>
    <w:p w:rsidR="00DC6C7E" w:rsidRDefault="00DC6C7E">
      <w:pPr>
        <w:sectPr w:rsidR="00DC6C7E">
          <w:pgSz w:w="12240" w:h="15840"/>
          <w:pgMar w:top="448" w:right="780" w:bottom="313" w:left="1440" w:header="0" w:footer="0" w:gutter="0"/>
          <w:cols w:space="720" w:equalWidth="0">
            <w:col w:w="10020"/>
          </w:cols>
        </w:sect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61" w:lineRule="exact"/>
        <w:rPr>
          <w:sz w:val="20"/>
          <w:szCs w:val="20"/>
        </w:rPr>
      </w:pPr>
    </w:p>
    <w:p w:rsidR="00DC6C7E" w:rsidRDefault="005C6290">
      <w:pPr>
        <w:rPr>
          <w:sz w:val="20"/>
          <w:szCs w:val="20"/>
        </w:rPr>
      </w:pPr>
      <w:r>
        <w:rPr>
          <w:rFonts w:ascii="Calibri" w:eastAsia="Calibri" w:hAnsi="Calibri" w:cs="Calibri"/>
        </w:rPr>
        <w:t>©Sterling</w:t>
      </w:r>
    </w:p>
    <w:p w:rsidR="00DC6C7E" w:rsidRDefault="00DC6C7E">
      <w:pPr>
        <w:sectPr w:rsidR="00DC6C7E">
          <w:type w:val="continuous"/>
          <w:pgSz w:w="12240" w:h="15840"/>
          <w:pgMar w:top="448" w:right="920" w:bottom="313" w:left="10440" w:header="0" w:footer="0" w:gutter="0"/>
          <w:cols w:space="720" w:equalWidth="0">
            <w:col w:w="880"/>
          </w:cols>
        </w:sectPr>
      </w:pPr>
    </w:p>
    <w:p w:rsidR="00DC6C7E" w:rsidRDefault="005C6290">
      <w:pPr>
        <w:jc w:val="right"/>
        <w:rPr>
          <w:sz w:val="20"/>
          <w:szCs w:val="20"/>
        </w:rPr>
      </w:pPr>
      <w:bookmarkStart w:id="3" w:name="page5"/>
      <w:bookmarkEnd w:id="3"/>
      <w:r>
        <w:rPr>
          <w:rFonts w:ascii="Calibri" w:eastAsia="Calibri" w:hAnsi="Calibri" w:cs="Calibri"/>
          <w:color w:val="8496B0"/>
          <w:sz w:val="24"/>
          <w:szCs w:val="24"/>
        </w:rPr>
        <w:lastRenderedPageBreak/>
        <w:t>4</w:t>
      </w: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97" w:lineRule="exact"/>
        <w:rPr>
          <w:sz w:val="20"/>
          <w:szCs w:val="20"/>
        </w:rPr>
      </w:pPr>
    </w:p>
    <w:p w:rsidR="00DC6C7E" w:rsidRDefault="005C6290">
      <w:pPr>
        <w:rPr>
          <w:sz w:val="20"/>
          <w:szCs w:val="20"/>
        </w:rPr>
      </w:pPr>
      <w:r>
        <w:rPr>
          <w:rFonts w:ascii="Algerian" w:eastAsia="Algerian" w:hAnsi="Algerian" w:cs="Algerian"/>
          <w:color w:val="0072CF"/>
          <w:sz w:val="48"/>
          <w:szCs w:val="48"/>
        </w:rPr>
        <w:t>B</w:t>
      </w:r>
      <w:r>
        <w:rPr>
          <w:rFonts w:ascii="Algerian" w:eastAsia="Algerian" w:hAnsi="Algerian" w:cs="Algerian"/>
          <w:color w:val="666666"/>
          <w:sz w:val="36"/>
          <w:szCs w:val="36"/>
        </w:rPr>
        <w:t>enefits</w:t>
      </w: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80" w:lineRule="exact"/>
        <w:rPr>
          <w:sz w:val="20"/>
          <w:szCs w:val="20"/>
        </w:rPr>
      </w:pPr>
    </w:p>
    <w:p w:rsidR="00DC6C7E" w:rsidRDefault="005C6290">
      <w:pPr>
        <w:numPr>
          <w:ilvl w:val="0"/>
          <w:numId w:val="4"/>
        </w:numPr>
        <w:tabs>
          <w:tab w:val="left" w:pos="280"/>
        </w:tabs>
        <w:spacing w:line="239" w:lineRule="auto"/>
        <w:ind w:left="280" w:hanging="280"/>
        <w:jc w:val="both"/>
        <w:rPr>
          <w:rFonts w:ascii="Calibri" w:eastAsia="Calibri" w:hAnsi="Calibri" w:cs="Calibri"/>
          <w:b/>
          <w:bCs/>
          <w:sz w:val="28"/>
          <w:szCs w:val="28"/>
        </w:rPr>
      </w:pPr>
      <w:r>
        <w:rPr>
          <w:rFonts w:ascii="Calibri" w:eastAsia="Calibri" w:hAnsi="Calibri" w:cs="Calibri"/>
          <w:b/>
          <w:bCs/>
          <w:sz w:val="28"/>
          <w:szCs w:val="28"/>
        </w:rPr>
        <w:t>Learn all the Basics in Information Security &amp; Ethical Hacking with ease</w:t>
      </w:r>
    </w:p>
    <w:p w:rsidR="00DC6C7E" w:rsidRDefault="00DC6C7E">
      <w:pPr>
        <w:spacing w:line="2" w:lineRule="exact"/>
        <w:rPr>
          <w:rFonts w:ascii="Calibri" w:eastAsia="Calibri" w:hAnsi="Calibri" w:cs="Calibri"/>
          <w:b/>
          <w:bCs/>
          <w:sz w:val="28"/>
          <w:szCs w:val="28"/>
        </w:rPr>
      </w:pPr>
    </w:p>
    <w:p w:rsidR="00DC6C7E" w:rsidRDefault="005C6290">
      <w:pPr>
        <w:numPr>
          <w:ilvl w:val="0"/>
          <w:numId w:val="4"/>
        </w:numPr>
        <w:tabs>
          <w:tab w:val="left" w:pos="280"/>
        </w:tabs>
        <w:spacing w:line="239" w:lineRule="auto"/>
        <w:ind w:left="280" w:hanging="280"/>
        <w:jc w:val="both"/>
        <w:rPr>
          <w:rFonts w:ascii="Calibri" w:eastAsia="Calibri" w:hAnsi="Calibri" w:cs="Calibri"/>
          <w:b/>
          <w:bCs/>
          <w:sz w:val="28"/>
          <w:szCs w:val="28"/>
        </w:rPr>
      </w:pPr>
      <w:r>
        <w:rPr>
          <w:rFonts w:ascii="Calibri" w:eastAsia="Calibri" w:hAnsi="Calibri" w:cs="Calibri"/>
          <w:b/>
          <w:bCs/>
          <w:sz w:val="28"/>
          <w:szCs w:val="28"/>
        </w:rPr>
        <w:t>Know about creating and networking virtual machines</w:t>
      </w:r>
    </w:p>
    <w:p w:rsidR="00DC6C7E" w:rsidRDefault="00DC6C7E">
      <w:pPr>
        <w:spacing w:line="1" w:lineRule="exact"/>
        <w:rPr>
          <w:rFonts w:ascii="Calibri" w:eastAsia="Calibri" w:hAnsi="Calibri" w:cs="Calibri"/>
          <w:b/>
          <w:bCs/>
          <w:sz w:val="28"/>
          <w:szCs w:val="28"/>
        </w:rPr>
      </w:pPr>
    </w:p>
    <w:p w:rsidR="00DC6C7E" w:rsidRDefault="005C6290">
      <w:pPr>
        <w:numPr>
          <w:ilvl w:val="0"/>
          <w:numId w:val="4"/>
        </w:numPr>
        <w:tabs>
          <w:tab w:val="left" w:pos="280"/>
        </w:tabs>
        <w:spacing w:line="239" w:lineRule="auto"/>
        <w:ind w:left="280" w:hanging="280"/>
        <w:jc w:val="both"/>
        <w:rPr>
          <w:rFonts w:ascii="Calibri" w:eastAsia="Calibri" w:hAnsi="Calibri" w:cs="Calibri"/>
          <w:b/>
          <w:bCs/>
          <w:sz w:val="28"/>
          <w:szCs w:val="28"/>
        </w:rPr>
      </w:pPr>
      <w:r>
        <w:rPr>
          <w:rFonts w:ascii="Calibri" w:eastAsia="Calibri" w:hAnsi="Calibri" w:cs="Calibri"/>
          <w:b/>
          <w:bCs/>
          <w:sz w:val="28"/>
          <w:szCs w:val="28"/>
        </w:rPr>
        <w:t>Know how a hacker can exploit a Windows OS and how to secure them</w:t>
      </w:r>
    </w:p>
    <w:p w:rsidR="00DC6C7E" w:rsidRDefault="005C6290">
      <w:pPr>
        <w:numPr>
          <w:ilvl w:val="0"/>
          <w:numId w:val="4"/>
        </w:numPr>
        <w:tabs>
          <w:tab w:val="left" w:pos="280"/>
        </w:tabs>
        <w:spacing w:line="239" w:lineRule="auto"/>
        <w:ind w:left="280" w:hanging="280"/>
        <w:jc w:val="both"/>
        <w:rPr>
          <w:rFonts w:ascii="Calibri" w:eastAsia="Calibri" w:hAnsi="Calibri" w:cs="Calibri"/>
          <w:b/>
          <w:bCs/>
          <w:sz w:val="28"/>
          <w:szCs w:val="28"/>
        </w:rPr>
      </w:pPr>
      <w:r>
        <w:rPr>
          <w:rFonts w:ascii="Calibri" w:eastAsia="Calibri" w:hAnsi="Calibri" w:cs="Calibri"/>
          <w:b/>
          <w:bCs/>
          <w:sz w:val="28"/>
          <w:szCs w:val="28"/>
        </w:rPr>
        <w:t>Learn about Cloud Computer and setting up one.</w:t>
      </w:r>
    </w:p>
    <w:p w:rsidR="00DC6C7E" w:rsidRDefault="00DC6C7E">
      <w:pPr>
        <w:spacing w:line="1" w:lineRule="exact"/>
        <w:rPr>
          <w:rFonts w:ascii="Calibri" w:eastAsia="Calibri" w:hAnsi="Calibri" w:cs="Calibri"/>
          <w:b/>
          <w:bCs/>
          <w:sz w:val="28"/>
          <w:szCs w:val="28"/>
        </w:rPr>
      </w:pPr>
    </w:p>
    <w:p w:rsidR="00DC6C7E" w:rsidRDefault="005C6290">
      <w:pPr>
        <w:numPr>
          <w:ilvl w:val="0"/>
          <w:numId w:val="4"/>
        </w:numPr>
        <w:tabs>
          <w:tab w:val="left" w:pos="280"/>
        </w:tabs>
        <w:spacing w:line="239" w:lineRule="auto"/>
        <w:ind w:left="280" w:hanging="280"/>
        <w:jc w:val="both"/>
        <w:rPr>
          <w:rFonts w:ascii="Calibri" w:eastAsia="Calibri" w:hAnsi="Calibri" w:cs="Calibri"/>
          <w:b/>
          <w:bCs/>
          <w:sz w:val="28"/>
          <w:szCs w:val="28"/>
        </w:rPr>
      </w:pPr>
      <w:r>
        <w:rPr>
          <w:rFonts w:ascii="Calibri" w:eastAsia="Calibri" w:hAnsi="Calibri" w:cs="Calibri"/>
          <w:b/>
          <w:bCs/>
          <w:sz w:val="28"/>
          <w:szCs w:val="28"/>
        </w:rPr>
        <w:t>Know about Viruses, Trojans &amp; Spywares in depth</w:t>
      </w:r>
    </w:p>
    <w:p w:rsidR="00DC6C7E" w:rsidRDefault="00DC6C7E">
      <w:pPr>
        <w:spacing w:line="1" w:lineRule="exact"/>
        <w:rPr>
          <w:rFonts w:ascii="Calibri" w:eastAsia="Calibri" w:hAnsi="Calibri" w:cs="Calibri"/>
          <w:b/>
          <w:bCs/>
          <w:sz w:val="28"/>
          <w:szCs w:val="28"/>
        </w:rPr>
      </w:pPr>
    </w:p>
    <w:p w:rsidR="00DC6C7E" w:rsidRDefault="005C6290">
      <w:pPr>
        <w:numPr>
          <w:ilvl w:val="0"/>
          <w:numId w:val="4"/>
        </w:numPr>
        <w:tabs>
          <w:tab w:val="left" w:pos="280"/>
        </w:tabs>
        <w:spacing w:line="239" w:lineRule="auto"/>
        <w:ind w:left="280" w:hanging="280"/>
        <w:jc w:val="both"/>
        <w:rPr>
          <w:rFonts w:ascii="Calibri" w:eastAsia="Calibri" w:hAnsi="Calibri" w:cs="Calibri"/>
          <w:b/>
          <w:bCs/>
          <w:sz w:val="28"/>
          <w:szCs w:val="28"/>
        </w:rPr>
      </w:pPr>
      <w:r>
        <w:rPr>
          <w:rFonts w:ascii="Calibri" w:eastAsia="Calibri" w:hAnsi="Calibri" w:cs="Calibri"/>
          <w:b/>
          <w:bCs/>
          <w:sz w:val="28"/>
          <w:szCs w:val="28"/>
        </w:rPr>
        <w:t>Learn Email Hacking &amp; Security from a Hackers Perspective</w:t>
      </w:r>
    </w:p>
    <w:p w:rsidR="00DC6C7E" w:rsidRDefault="00DC6C7E">
      <w:pPr>
        <w:spacing w:line="2" w:lineRule="exact"/>
        <w:rPr>
          <w:rFonts w:ascii="Calibri" w:eastAsia="Calibri" w:hAnsi="Calibri" w:cs="Calibri"/>
          <w:b/>
          <w:bCs/>
          <w:sz w:val="28"/>
          <w:szCs w:val="28"/>
        </w:rPr>
      </w:pPr>
    </w:p>
    <w:p w:rsidR="00DC6C7E" w:rsidRDefault="005C6290">
      <w:pPr>
        <w:numPr>
          <w:ilvl w:val="0"/>
          <w:numId w:val="4"/>
        </w:numPr>
        <w:tabs>
          <w:tab w:val="left" w:pos="280"/>
        </w:tabs>
        <w:spacing w:line="239" w:lineRule="auto"/>
        <w:ind w:left="280" w:hanging="280"/>
        <w:jc w:val="both"/>
        <w:rPr>
          <w:rFonts w:ascii="Calibri" w:eastAsia="Calibri" w:hAnsi="Calibri" w:cs="Calibri"/>
          <w:b/>
          <w:bCs/>
          <w:sz w:val="28"/>
          <w:szCs w:val="28"/>
        </w:rPr>
      </w:pPr>
      <w:r>
        <w:rPr>
          <w:rFonts w:ascii="Calibri" w:eastAsia="Calibri" w:hAnsi="Calibri" w:cs="Calibri"/>
          <w:b/>
          <w:bCs/>
          <w:sz w:val="28"/>
          <w:szCs w:val="28"/>
        </w:rPr>
        <w:t>Learn about Website Flaws, Exploiting those flaws and also to secure them.</w:t>
      </w:r>
    </w:p>
    <w:p w:rsidR="00DC6C7E" w:rsidRDefault="00DC6C7E">
      <w:pPr>
        <w:spacing w:line="1" w:lineRule="exact"/>
        <w:rPr>
          <w:rFonts w:ascii="Calibri" w:eastAsia="Calibri" w:hAnsi="Calibri" w:cs="Calibri"/>
          <w:b/>
          <w:bCs/>
          <w:sz w:val="28"/>
          <w:szCs w:val="28"/>
        </w:rPr>
      </w:pPr>
    </w:p>
    <w:p w:rsidR="00DC6C7E" w:rsidRDefault="005C6290">
      <w:pPr>
        <w:numPr>
          <w:ilvl w:val="0"/>
          <w:numId w:val="4"/>
        </w:numPr>
        <w:tabs>
          <w:tab w:val="left" w:pos="280"/>
        </w:tabs>
        <w:spacing w:line="239" w:lineRule="auto"/>
        <w:ind w:left="280" w:hanging="280"/>
        <w:jc w:val="both"/>
        <w:rPr>
          <w:rFonts w:ascii="Calibri" w:eastAsia="Calibri" w:hAnsi="Calibri" w:cs="Calibri"/>
          <w:b/>
          <w:bCs/>
          <w:sz w:val="28"/>
          <w:szCs w:val="28"/>
        </w:rPr>
      </w:pPr>
      <w:r>
        <w:rPr>
          <w:rFonts w:ascii="Calibri" w:eastAsia="Calibri" w:hAnsi="Calibri" w:cs="Calibri"/>
          <w:b/>
          <w:bCs/>
          <w:sz w:val="28"/>
          <w:szCs w:val="28"/>
        </w:rPr>
        <w:t>Get to learn Android Hacking techniques and Security Measures</w:t>
      </w:r>
    </w:p>
    <w:p w:rsidR="00DC6C7E" w:rsidRDefault="005C6290">
      <w:pPr>
        <w:numPr>
          <w:ilvl w:val="0"/>
          <w:numId w:val="4"/>
        </w:numPr>
        <w:tabs>
          <w:tab w:val="left" w:pos="280"/>
        </w:tabs>
        <w:spacing w:line="239" w:lineRule="auto"/>
        <w:ind w:left="280" w:hanging="280"/>
        <w:jc w:val="both"/>
        <w:rPr>
          <w:rFonts w:ascii="Calibri" w:eastAsia="Calibri" w:hAnsi="Calibri" w:cs="Calibri"/>
          <w:b/>
          <w:bCs/>
          <w:sz w:val="28"/>
          <w:szCs w:val="28"/>
        </w:rPr>
      </w:pPr>
      <w:r>
        <w:rPr>
          <w:rFonts w:ascii="Calibri" w:eastAsia="Calibri" w:hAnsi="Calibri" w:cs="Calibri"/>
          <w:b/>
          <w:bCs/>
          <w:sz w:val="28"/>
          <w:szCs w:val="28"/>
        </w:rPr>
        <w:t>All topics</w:t>
      </w:r>
      <w:r>
        <w:rPr>
          <w:rFonts w:ascii="Calibri" w:eastAsia="Calibri" w:hAnsi="Calibri" w:cs="Calibri"/>
          <w:b/>
          <w:bCs/>
          <w:sz w:val="28"/>
          <w:szCs w:val="28"/>
        </w:rPr>
        <w:t xml:space="preserve"> included with case studies and demo</w:t>
      </w: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99" w:lineRule="exact"/>
        <w:rPr>
          <w:sz w:val="20"/>
          <w:szCs w:val="20"/>
        </w:rPr>
      </w:pPr>
    </w:p>
    <w:p w:rsidR="00DC6C7E" w:rsidRDefault="005C6290">
      <w:pPr>
        <w:rPr>
          <w:sz w:val="20"/>
          <w:szCs w:val="20"/>
        </w:rPr>
      </w:pPr>
      <w:r>
        <w:rPr>
          <w:rFonts w:ascii="Calibri Light" w:eastAsia="Calibri Light" w:hAnsi="Calibri Light" w:cs="Calibri Light"/>
          <w:i/>
          <w:iCs/>
          <w:color w:val="FF0000"/>
          <w:sz w:val="32"/>
          <w:szCs w:val="32"/>
          <w:u w:val="single"/>
        </w:rPr>
        <w:t>Note: THIS WORKSHOP IS ONLY FOR EDUCATIONAL PURPOSE NOT FOR</w:t>
      </w:r>
    </w:p>
    <w:p w:rsidR="00DC6C7E" w:rsidRDefault="005C6290">
      <w:pPr>
        <w:spacing w:line="238" w:lineRule="auto"/>
        <w:rPr>
          <w:sz w:val="20"/>
          <w:szCs w:val="20"/>
        </w:rPr>
      </w:pPr>
      <w:r>
        <w:rPr>
          <w:rFonts w:ascii="Calibri Light" w:eastAsia="Calibri Light" w:hAnsi="Calibri Light" w:cs="Calibri Light"/>
          <w:i/>
          <w:iCs/>
          <w:color w:val="FF0000"/>
          <w:sz w:val="32"/>
          <w:szCs w:val="32"/>
          <w:u w:val="single"/>
        </w:rPr>
        <w:t>HACKING PURPOSE</w:t>
      </w:r>
    </w:p>
    <w:p w:rsidR="00DC6C7E" w:rsidRDefault="00DC6C7E">
      <w:pPr>
        <w:sectPr w:rsidR="00DC6C7E">
          <w:pgSz w:w="12240" w:h="15840"/>
          <w:pgMar w:top="448" w:right="780" w:bottom="313" w:left="1440" w:header="0" w:footer="0" w:gutter="0"/>
          <w:cols w:space="720" w:equalWidth="0">
            <w:col w:w="10020"/>
          </w:cols>
        </w:sect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00" w:lineRule="exact"/>
        <w:rPr>
          <w:sz w:val="20"/>
          <w:szCs w:val="20"/>
        </w:rPr>
      </w:pPr>
    </w:p>
    <w:p w:rsidR="00DC6C7E" w:rsidRDefault="00DC6C7E">
      <w:pPr>
        <w:spacing w:line="277" w:lineRule="exact"/>
        <w:rPr>
          <w:sz w:val="20"/>
          <w:szCs w:val="20"/>
        </w:rPr>
      </w:pPr>
    </w:p>
    <w:p w:rsidR="00DC6C7E" w:rsidRDefault="005C6290">
      <w:pPr>
        <w:rPr>
          <w:sz w:val="20"/>
          <w:szCs w:val="20"/>
        </w:rPr>
      </w:pPr>
      <w:r>
        <w:rPr>
          <w:rFonts w:ascii="Calibri" w:eastAsia="Calibri" w:hAnsi="Calibri" w:cs="Calibri"/>
        </w:rPr>
        <w:t>©Sterling</w:t>
      </w:r>
    </w:p>
    <w:sectPr w:rsidR="00DC6C7E">
      <w:type w:val="continuous"/>
      <w:pgSz w:w="12240" w:h="15840"/>
      <w:pgMar w:top="448" w:right="920" w:bottom="313" w:left="10440" w:header="0" w:footer="0" w:gutter="0"/>
      <w:cols w:space="720" w:equalWidth="0">
        <w:col w:w="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5CFF"/>
    <w:multiLevelType w:val="hybridMultilevel"/>
    <w:tmpl w:val="9A949258"/>
    <w:lvl w:ilvl="0" w:tplc="C88674AE">
      <w:start w:val="1"/>
      <w:numFmt w:val="bullet"/>
      <w:lvlText w:val=" "/>
      <w:lvlJc w:val="left"/>
    </w:lvl>
    <w:lvl w:ilvl="1" w:tplc="9B162DD8">
      <w:numFmt w:val="decimal"/>
      <w:lvlText w:val=""/>
      <w:lvlJc w:val="left"/>
    </w:lvl>
    <w:lvl w:ilvl="2" w:tplc="0430089E">
      <w:numFmt w:val="decimal"/>
      <w:lvlText w:val=""/>
      <w:lvlJc w:val="left"/>
    </w:lvl>
    <w:lvl w:ilvl="3" w:tplc="15B62C98">
      <w:numFmt w:val="decimal"/>
      <w:lvlText w:val=""/>
      <w:lvlJc w:val="left"/>
    </w:lvl>
    <w:lvl w:ilvl="4" w:tplc="4636D9A2">
      <w:numFmt w:val="decimal"/>
      <w:lvlText w:val=""/>
      <w:lvlJc w:val="left"/>
    </w:lvl>
    <w:lvl w:ilvl="5" w:tplc="A05C9396">
      <w:numFmt w:val="decimal"/>
      <w:lvlText w:val=""/>
      <w:lvlJc w:val="left"/>
    </w:lvl>
    <w:lvl w:ilvl="6" w:tplc="6744F31A">
      <w:numFmt w:val="decimal"/>
      <w:lvlText w:val=""/>
      <w:lvlJc w:val="left"/>
    </w:lvl>
    <w:lvl w:ilvl="7" w:tplc="EBC0AE08">
      <w:numFmt w:val="decimal"/>
      <w:lvlText w:val=""/>
      <w:lvlJc w:val="left"/>
    </w:lvl>
    <w:lvl w:ilvl="8" w:tplc="FA0E8C08">
      <w:numFmt w:val="decimal"/>
      <w:lvlText w:val=""/>
      <w:lvlJc w:val="left"/>
    </w:lvl>
  </w:abstractNum>
  <w:abstractNum w:abstractNumId="1">
    <w:nsid w:val="2AE8944A"/>
    <w:multiLevelType w:val="hybridMultilevel"/>
    <w:tmpl w:val="B500445C"/>
    <w:lvl w:ilvl="0" w:tplc="120A5274">
      <w:start w:val="1"/>
      <w:numFmt w:val="bullet"/>
      <w:lvlText w:val="»"/>
      <w:lvlJc w:val="left"/>
    </w:lvl>
    <w:lvl w:ilvl="1" w:tplc="7D1E8948">
      <w:numFmt w:val="decimal"/>
      <w:lvlText w:val=""/>
      <w:lvlJc w:val="left"/>
    </w:lvl>
    <w:lvl w:ilvl="2" w:tplc="00C2715C">
      <w:numFmt w:val="decimal"/>
      <w:lvlText w:val=""/>
      <w:lvlJc w:val="left"/>
    </w:lvl>
    <w:lvl w:ilvl="3" w:tplc="6D92053A">
      <w:numFmt w:val="decimal"/>
      <w:lvlText w:val=""/>
      <w:lvlJc w:val="left"/>
    </w:lvl>
    <w:lvl w:ilvl="4" w:tplc="0060AFE2">
      <w:numFmt w:val="decimal"/>
      <w:lvlText w:val=""/>
      <w:lvlJc w:val="left"/>
    </w:lvl>
    <w:lvl w:ilvl="5" w:tplc="DCCE8776">
      <w:numFmt w:val="decimal"/>
      <w:lvlText w:val=""/>
      <w:lvlJc w:val="left"/>
    </w:lvl>
    <w:lvl w:ilvl="6" w:tplc="386AB916">
      <w:numFmt w:val="decimal"/>
      <w:lvlText w:val=""/>
      <w:lvlJc w:val="left"/>
    </w:lvl>
    <w:lvl w:ilvl="7" w:tplc="F698E1A0">
      <w:numFmt w:val="decimal"/>
      <w:lvlText w:val=""/>
      <w:lvlJc w:val="left"/>
    </w:lvl>
    <w:lvl w:ilvl="8" w:tplc="5C96616C">
      <w:numFmt w:val="decimal"/>
      <w:lvlText w:val=""/>
      <w:lvlJc w:val="left"/>
    </w:lvl>
  </w:abstractNum>
  <w:abstractNum w:abstractNumId="2">
    <w:nsid w:val="625558EC"/>
    <w:multiLevelType w:val="hybridMultilevel"/>
    <w:tmpl w:val="0082D5D0"/>
    <w:lvl w:ilvl="0" w:tplc="240E9E8C">
      <w:start w:val="1"/>
      <w:numFmt w:val="bullet"/>
      <w:lvlText w:val="»"/>
      <w:lvlJc w:val="left"/>
    </w:lvl>
    <w:lvl w:ilvl="1" w:tplc="06485452">
      <w:numFmt w:val="decimal"/>
      <w:lvlText w:val=""/>
      <w:lvlJc w:val="left"/>
    </w:lvl>
    <w:lvl w:ilvl="2" w:tplc="5DFAB24E">
      <w:numFmt w:val="decimal"/>
      <w:lvlText w:val=""/>
      <w:lvlJc w:val="left"/>
    </w:lvl>
    <w:lvl w:ilvl="3" w:tplc="CB4CDACE">
      <w:numFmt w:val="decimal"/>
      <w:lvlText w:val=""/>
      <w:lvlJc w:val="left"/>
    </w:lvl>
    <w:lvl w:ilvl="4" w:tplc="D010A8E2">
      <w:numFmt w:val="decimal"/>
      <w:lvlText w:val=""/>
      <w:lvlJc w:val="left"/>
    </w:lvl>
    <w:lvl w:ilvl="5" w:tplc="99689C5A">
      <w:numFmt w:val="decimal"/>
      <w:lvlText w:val=""/>
      <w:lvlJc w:val="left"/>
    </w:lvl>
    <w:lvl w:ilvl="6" w:tplc="B31CCA8C">
      <w:numFmt w:val="decimal"/>
      <w:lvlText w:val=""/>
      <w:lvlJc w:val="left"/>
    </w:lvl>
    <w:lvl w:ilvl="7" w:tplc="DF24189A">
      <w:numFmt w:val="decimal"/>
      <w:lvlText w:val=""/>
      <w:lvlJc w:val="left"/>
    </w:lvl>
    <w:lvl w:ilvl="8" w:tplc="3FB0CFB6">
      <w:numFmt w:val="decimal"/>
      <w:lvlText w:val=""/>
      <w:lvlJc w:val="left"/>
    </w:lvl>
  </w:abstractNum>
  <w:abstractNum w:abstractNumId="3">
    <w:nsid w:val="74B0DC51"/>
    <w:multiLevelType w:val="hybridMultilevel"/>
    <w:tmpl w:val="B0F41940"/>
    <w:lvl w:ilvl="0" w:tplc="15DC08E2">
      <w:start w:val="1"/>
      <w:numFmt w:val="bullet"/>
      <w:lvlText w:val="»"/>
      <w:lvlJc w:val="left"/>
    </w:lvl>
    <w:lvl w:ilvl="1" w:tplc="1512ACB4">
      <w:numFmt w:val="decimal"/>
      <w:lvlText w:val=""/>
      <w:lvlJc w:val="left"/>
    </w:lvl>
    <w:lvl w:ilvl="2" w:tplc="09EE2CF6">
      <w:numFmt w:val="decimal"/>
      <w:lvlText w:val=""/>
      <w:lvlJc w:val="left"/>
    </w:lvl>
    <w:lvl w:ilvl="3" w:tplc="3EA6CEF4">
      <w:numFmt w:val="decimal"/>
      <w:lvlText w:val=""/>
      <w:lvlJc w:val="left"/>
    </w:lvl>
    <w:lvl w:ilvl="4" w:tplc="E4DA0F84">
      <w:numFmt w:val="decimal"/>
      <w:lvlText w:val=""/>
      <w:lvlJc w:val="left"/>
    </w:lvl>
    <w:lvl w:ilvl="5" w:tplc="7C4CDAC2">
      <w:numFmt w:val="decimal"/>
      <w:lvlText w:val=""/>
      <w:lvlJc w:val="left"/>
    </w:lvl>
    <w:lvl w:ilvl="6" w:tplc="FDEC0500">
      <w:numFmt w:val="decimal"/>
      <w:lvlText w:val=""/>
      <w:lvlJc w:val="left"/>
    </w:lvl>
    <w:lvl w:ilvl="7" w:tplc="4998CEA4">
      <w:numFmt w:val="decimal"/>
      <w:lvlText w:val=""/>
      <w:lvlJc w:val="left"/>
    </w:lvl>
    <w:lvl w:ilvl="8" w:tplc="2214D41A">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7E"/>
    <w:rsid w:val="001D36E9"/>
    <w:rsid w:val="003A0C31"/>
    <w:rsid w:val="005C6290"/>
    <w:rsid w:val="00887612"/>
    <w:rsid w:val="00A36352"/>
    <w:rsid w:val="00AF2F93"/>
    <w:rsid w:val="00DC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3132C-6E55-4AA8-9165-780ED5DE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Kshitij</cp:lastModifiedBy>
  <cp:revision>3</cp:revision>
  <dcterms:created xsi:type="dcterms:W3CDTF">2015-12-21T04:45:00Z</dcterms:created>
  <dcterms:modified xsi:type="dcterms:W3CDTF">2015-12-21T11:15:00Z</dcterms:modified>
</cp:coreProperties>
</file>