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Zedral</w:t>
      </w:r>
      <w:r>
        <w:t xml:space="preserve"> </w:t>
      </w:r>
      <w:r>
        <w:t xml:space="preserve">·</w:t>
      </w:r>
      <w:r>
        <w:t xml:space="preserve"> </w:t>
      </w:r>
      <w:r>
        <w:t xml:space="preserve">M3</w:t>
      </w:r>
      <w:r>
        <w:t xml:space="preserve"> </w:t>
      </w:r>
      <w:r>
        <w:t xml:space="preserve">—</w:t>
      </w:r>
      <w:r>
        <w:t xml:space="preserve"> </w:t>
      </w:r>
      <w:r>
        <w:t xml:space="preserve">Shopfloor</w:t>
      </w:r>
      <w:r>
        <w:t xml:space="preserve"> </w:t>
      </w:r>
      <w:r>
        <w:t xml:space="preserve">Planning</w:t>
      </w:r>
      <w:r>
        <w:t xml:space="preserve"> </w:t>
      </w:r>
      <w:r>
        <w:t xml:space="preserve">&amp;</w:t>
      </w:r>
      <w:r>
        <w:t xml:space="preserve"> </w:t>
      </w:r>
      <w:r>
        <w:t xml:space="preserve">Management</w:t>
      </w:r>
    </w:p>
    <w:p>
      <w:pPr>
        <w:pStyle w:val="Subtitle"/>
      </w:pPr>
      <w:r>
        <w:t xml:space="preserve">Developer</w:t>
      </w:r>
      <w:r>
        <w:t xml:space="preserve"> </w:t>
      </w:r>
      <w:r>
        <w:t xml:space="preserve">Handover</w:t>
      </w:r>
      <w:r>
        <w:t xml:space="preserve"> </w:t>
      </w:r>
      <w:r>
        <w:t xml:space="preserve">·</w:t>
      </w:r>
      <w:r>
        <w:t xml:space="preserve"> </w:t>
      </w:r>
      <w:r>
        <w:t xml:space="preserve">Build-ready</w:t>
      </w:r>
      <w:r>
        <w:t xml:space="preserve"> </w:t>
      </w:r>
      <w:r>
        <w:t xml:space="preserve">specification</w:t>
      </w:r>
      <w:r>
        <w:t xml:space="preserve"> </w:t>
      </w:r>
      <w:r>
        <w:t xml:space="preserve">set</w:t>
      </w:r>
      <w:r>
        <w:t xml:space="preserve"> </w:t>
      </w:r>
      <w:r>
        <w:t xml:space="preserve">·</w:t>
      </w:r>
      <w:r>
        <w:t xml:space="preserve"> </w:t>
      </w:r>
      <w:r>
        <w:t xml:space="preserve">v1</w:t>
      </w:r>
    </w:p>
    <w:p>
      <w:pPr>
        <w:pStyle w:val="Author"/>
      </w:pPr>
      <w:r>
        <w:t xml:space="preserve">Z</w:t>
      </w:r>
      <w:r>
        <w:t xml:space="preserve"> </w:t>
      </w:r>
      <w:r>
        <w:t xml:space="preserve">Company</w:t>
      </w:r>
      <w:r>
        <w:t xml:space="preserve"> </w:t>
      </w:r>
      <w:r>
        <w:t xml:space="preserve">·</w:t>
      </w:r>
      <w:r>
        <w:t xml:space="preserve"> </w:t>
      </w:r>
      <w:r>
        <w:t xml:space="preserve">Zedral</w:t>
      </w:r>
    </w:p>
    <w:p>
      <w:pPr>
        <w:pStyle w:val="Date"/>
      </w:pPr>
      <w:r>
        <w:t xml:space="preserve">2026-06-03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501028f2e104f5973fab2ee110d0817509e94a"/>
      <w:r>
        <w:t xml:space="preserve">Zedral · M3 Shopfloor Planning &amp; Management — Developer Handover</w:t>
      </w:r>
      <w:bookmarkEnd w:id="20"/>
    </w:p>
    <w:p>
      <w:pPr>
        <w:pStyle w:val="Heading3"/>
      </w:pPr>
      <w:bookmarkStart w:id="21" w:name="X3e9f241fcb233b9973f88a0e120185fcaa63423"/>
      <w:r>
        <w:t xml:space="preserve">00 · Master Index, Architecture, Stack &amp; Conventions</w:t>
      </w:r>
      <w:bookmarkEnd w:id="2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engineering team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 for build (plan→schedule→execute; optimisation interfaces only)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2026-06-03</w:t>
      </w:r>
    </w:p>
    <w:p>
      <w:pPr>
        <w:pStyle w:val="BlockText"/>
      </w:pPr>
      <w:r>
        <w:t xml:space="preserve">This is the build-ready specification set for</w:t>
      </w:r>
      <w:r>
        <w:t xml:space="preserve"> </w:t>
      </w:r>
      <w:r>
        <w:rPr>
          <w:b/>
        </w:rPr>
        <w:t xml:space="preserve">M3 · Shopfloor Planning &amp; Management</w:t>
      </w:r>
      <w:r>
        <w:t xml:space="preserve">, the platform’s planning-and-control module (the foundation layers — Data Lake, Canonical Model, Manifold, Unified Intelligence, Monitoring, Reporting, Financial Impact, Platform/Security — are specified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; the first module, M2 Maintenance, is in</w:t>
      </w:r>
      <w:r>
        <w:t xml:space="preserve"> </w:t>
      </w:r>
      <w:r>
        <w:rPr>
          <w:rStyle w:val="VerbatimChar"/>
        </w:rPr>
        <w:t xml:space="preserve">../../M2_Maintenance_Intelligence/</w:t>
      </w:r>
      <w:r>
        <w:t xml:space="preserve">). Read this index first: it gives module scope, the architecture, which</w:t>
      </w:r>
      <w:r>
        <w:t xml:space="preserve"> </w:t>
      </w:r>
      <w:r>
        <w:rPr>
          <w:b/>
        </w:rPr>
        <w:t xml:space="preserve">platform decisions (D1–D11)</w:t>
      </w:r>
      <w:r>
        <w:t xml:space="preserve"> </w:t>
      </w:r>
      <w:r>
        <w:t xml:space="preserve">bind M3, the</w:t>
      </w:r>
      <w:r>
        <w:t xml:space="preserve"> </w:t>
      </w:r>
      <w:r>
        <w:rPr>
          <w:b/>
        </w:rPr>
        <w:t xml:space="preserve">stack</w:t>
      </w:r>
      <w:r>
        <w:t xml:space="preserve"> </w:t>
      </w:r>
      <w:r>
        <w:t xml:space="preserve">M3 inherits, M3-specific conventions, and the</w:t>
      </w:r>
      <w:r>
        <w:t xml:space="preserve"> </w:t>
      </w:r>
      <w:r>
        <w:rPr>
          <w:b/>
        </w:rPr>
        <w:t xml:space="preserve">build roadmap</w:t>
      </w:r>
      <w:r>
        <w:t xml:space="preserve">. 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behind every spec is the planning deep-plan one level up:</w:t>
      </w:r>
      <w:r>
        <w:t xml:space="preserve"> </w:t>
      </w:r>
      <w:r>
        <w:rPr>
          <w:rStyle w:val="VerbatimChar"/>
        </w:rPr>
        <w:t xml:space="preserve">../M3_Shopfloor_Planning_Management_DeepPlan.md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ocument-set-reading-order"/>
      <w:r>
        <w:t xml:space="preserve">1. Document set &amp; reading order</w:t>
      </w:r>
      <w:bookmarkEnd w:id="22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50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index</w:t>
            </w:r>
            <w:r>
              <w:t xml:space="preserve"> </w:t>
            </w:r>
            <w:r>
              <w:t xml:space="preserve">— architecture, stack, conventions, roadmap</w:t>
            </w:r>
          </w:p>
        </w:tc>
        <w:tc>
          <w:p>
            <w:pPr>
              <w:pStyle w:val="Compact"/>
              <w:jc w:val="left"/>
            </w:pPr>
            <w:r>
              <w:t xml:space="preserve">Read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 &amp; Schema</w:t>
            </w:r>
            <w:r>
              <w:t xml:space="preserve"> </w:t>
            </w:r>
            <w:r>
              <w:t xml:space="preserve">— new canonical entities, DDL dictionary (</w:t>
            </w:r>
            <w:r>
              <w:rPr>
                <w:rStyle w:val="VerbatimChar"/>
              </w:rPr>
              <w:t xml:space="preserve">M3_schema.sql</w:t>
            </w:r>
            <w:r>
              <w:t xml:space="preserve">), posture switch</w:t>
            </w:r>
          </w:p>
        </w:tc>
        <w:tc>
          <w:p>
            <w:pPr>
              <w:pStyle w:val="Compact"/>
              <w:jc w:val="left"/>
            </w:pPr>
            <w:r>
              <w:t xml:space="preserve">Phase M3-0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PPC, Planning Hierarchy &amp; Postures</w:t>
            </w:r>
            <w:r>
              <w:t xml:space="preserve"> </w:t>
            </w:r>
            <w:r>
              <w:t xml:space="preserve">— demand→MPS→MRP→CRP; the 3 postures</w:t>
            </w:r>
          </w:p>
        </w:tc>
        <w:tc>
          <w:p>
            <w:pPr>
              <w:pStyle w:val="Compact"/>
              <w:jc w:val="left"/>
            </w:pPr>
            <w:r>
              <w:t xml:space="preserve">Phase M3-2→3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Detailed Scheduling &amp; Sequencing</w:t>
            </w:r>
            <w:r>
              <w:t xml:space="preserve"> </w:t>
            </w:r>
            <w:r>
              <w:t xml:space="preserve">— finite capacity, setup matrix, campaign rules, what-if</w:t>
            </w:r>
          </w:p>
        </w:tc>
        <w:tc>
          <w:p>
            <w:pPr>
              <w:pStyle w:val="Compact"/>
              <w:jc w:val="left"/>
            </w:pPr>
            <w:r>
              <w:t xml:space="preserve">Phase M3-2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Shift Handover &amp; Execution</w:t>
            </w:r>
            <w:r>
              <w:t xml:space="preserve"> </w:t>
            </w:r>
            <w:r>
              <w:t xml:space="preserve">— handover lifecycle, carryover, confirmations (M1 graduation)</w:t>
            </w:r>
          </w:p>
        </w:tc>
        <w:tc>
          <w:p>
            <w:pPr>
              <w:pStyle w:val="Compact"/>
              <w:jc w:val="left"/>
            </w:pPr>
            <w:r>
              <w:t xml:space="preserve">Phase M3-1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Production-Order Lifecycle &amp; Events</w:t>
            </w:r>
            <w:r>
              <w:t xml:space="preserve"> </w:t>
            </w:r>
            <w:r>
              <w:t xml:space="preserve">— state machine, domain events, M1 bootstrap</w:t>
            </w:r>
          </w:p>
        </w:tc>
        <w:tc>
          <w:p>
            <w:pPr>
              <w:pStyle w:val="Compact"/>
              <w:jc w:val="left"/>
            </w:pPr>
            <w:r>
              <w:t xml:space="preserve">Phase M3-1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KPIs, Analytics &amp; Financial Impact</w:t>
            </w:r>
            <w:r>
              <w:t xml:space="preserve"> </w:t>
            </w:r>
            <w:r>
              <w:t xml:space="preserve">— formulas + SQL, registry, M3↔M4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Phase M3-2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APIs, Events &amp; Integration</w:t>
            </w:r>
            <w:r>
              <w:t xml:space="preserve"> </w:t>
            </w:r>
            <w:r>
              <w:t xml:space="preserve">— REST/OpenAPI, domain events, SAP PP connector mapping</w:t>
            </w:r>
          </w:p>
        </w:tc>
        <w:tc>
          <w:p>
            <w:pPr>
              <w:pStyle w:val="Compact"/>
              <w:jc w:val="left"/>
            </w:pPr>
            <w:r>
              <w:t xml:space="preserve">Phase M3-1→3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Optimisation / AI — Future-Scope Interfaces</w:t>
            </w:r>
            <w:r>
              <w:t xml:space="preserve"> </w:t>
            </w:r>
            <w:r>
              <w:t xml:space="preserve">— optimiser hooks, readiness gate (no v1 build)</w:t>
            </w:r>
          </w:p>
        </w:tc>
        <w:tc>
          <w:p>
            <w:pPr>
              <w:pStyle w:val="Compact"/>
              <w:jc w:val="left"/>
            </w:pPr>
            <w:r>
              <w:t xml:space="preserve">Phase M3-4 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Security, RBAC, NFRs &amp; Acceptance</w:t>
            </w:r>
            <w:r>
              <w:t xml:space="preserve"> </w:t>
            </w:r>
            <w:r>
              <w:t xml:space="preserve">— roles, multi-tenancy, test plan, acceptance</w:t>
            </w:r>
          </w:p>
        </w:tc>
        <w:tc>
          <w:p>
            <w:pPr>
              <w:pStyle w:val="Compact"/>
              <w:jc w:val="left"/>
            </w:pPr>
            <w:r>
              <w:t xml:space="preserve">Cross-cutting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Glossary</w:t>
            </w:r>
            <w:r>
              <w:t xml:space="preserve"> </w:t>
            </w:r>
            <w:r>
              <w:t xml:space="preserve">— planning &amp; control 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M3_schema.sql</w:t>
            </w:r>
          </w:p>
        </w:tc>
        <w:tc>
          <w:p>
            <w:pPr>
              <w:pStyle w:val="Compact"/>
              <w:jc w:val="left"/>
            </w:pPr>
            <w:r>
              <w:t xml:space="preserve">Runnable PostgreSQL DDL (paired with 01)</w:t>
            </w:r>
          </w:p>
        </w:tc>
      </w:tr>
    </w:tbl>
    <w:p>
      <w:pPr>
        <w:pStyle w:val="BodyText"/>
      </w:pPr>
      <w:r>
        <w:rPr>
          <w:b/>
        </w:rPr>
        <w:t xml:space="preserve">Companion material:</w:t>
      </w:r>
      <w:r>
        <w:t xml:space="preserve"> </w:t>
      </w:r>
      <w:r>
        <w:t xml:space="preserve">the planning deep-plan (</w:t>
      </w:r>
      <w:r>
        <w:rPr>
          <w:rStyle w:val="VerbatimChar"/>
        </w:rPr>
        <w:t xml:space="preserve">../M3_Shopfloor_Planning_Management_DeepPlan.md</w:t>
      </w:r>
      <w:r>
        <w:t xml:space="preserve">) + 10 flowcharts (</w:t>
      </w:r>
      <w:r>
        <w:rPr>
          <w:rStyle w:val="VerbatimChar"/>
        </w:rPr>
        <w:t xml:space="preserve">../M3_diagram_*.mermaid</w:t>
      </w:r>
      <w:r>
        <w:t xml:space="preserve">). Platform specs referenced throughout live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dule-scope-non-goals"/>
      <w:r>
        <w:t xml:space="preserve">2. Module scope &amp; non-goals</w:t>
      </w:r>
      <w:bookmarkEnd w:id="23"/>
    </w:p>
    <w:p>
      <w:pPr>
        <w:pStyle w:val="FirstParagraph"/>
      </w:pPr>
      <w:r>
        <w:rPr>
          <w:b/>
        </w:rPr>
        <w:t xml:space="preserve">In scope (v1):</w:t>
      </w:r>
      <w:r>
        <w:t xml:space="preserve"> </w:t>
      </w:r>
      <w:r>
        <w:t xml:space="preserve">planning master data (material, BOM, routing, work-centre capacity, setup matrix); the</w:t>
      </w:r>
      <w:r>
        <w:t xml:space="preserve"> </w:t>
      </w:r>
      <w:r>
        <w:rPr>
          <w:b/>
        </w:rPr>
        <w:t xml:space="preserve">posture-configurable</w:t>
      </w:r>
      <w:r>
        <w:t xml:space="preserve"> </w:t>
      </w:r>
      <w:r>
        <w:t xml:space="preserve">PPC engine (ingest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generate demand→MPS→MRP→orders); detailed</w:t>
      </w:r>
      <w:r>
        <w:t xml:space="preserve"> </w:t>
      </w:r>
      <w:r>
        <w:rPr>
          <w:b/>
        </w:rPr>
        <w:t xml:space="preserve">finite-capacity scheduling &amp; sequencing</w:t>
      </w:r>
      <w:r>
        <w:t xml:space="preserve"> </w:t>
      </w:r>
      <w:r>
        <w:t xml:space="preserve">with sequence-dependent setup; dispatch &amp; the</w:t>
      </w:r>
      <w:r>
        <w:t xml:space="preserve"> </w:t>
      </w:r>
      <w:r>
        <w:rPr>
          <w:b/>
        </w:rPr>
        <w:t xml:space="preserve">production-order lifecycle</w:t>
      </w:r>
      <w:r>
        <w:t xml:space="preserve">;</w:t>
      </w:r>
      <w:r>
        <w:t xml:space="preserve"> </w:t>
      </w:r>
      <w:r>
        <w:rPr>
          <w:b/>
        </w:rPr>
        <w:t xml:space="preserve">execution, confirmation &amp; shift handover</w:t>
      </w:r>
      <w:r>
        <w:t xml:space="preserve"> </w:t>
      </w:r>
      <w:r>
        <w:t xml:space="preserve">(graduating M1’s first-class handover); the planning KPI family priced by Financial Impact; the live dispatch / plan-vs-actual board; ingestion from ERP/APS via Manifold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first-party planning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bootstrap from M1’s SAP-PP CSV + actuals.</w:t>
      </w:r>
    </w:p>
    <w:p>
      <w:pPr>
        <w:pStyle w:val="BodyText"/>
      </w:pPr>
      <w:r>
        <w:rPr>
          <w:b/>
        </w:rPr>
        <w:t xml:space="preserve">Future scope (interfaces only, build gated — D9):</w:t>
      </w:r>
      <w:r>
        <w:t xml:space="preserve"> </w:t>
      </w:r>
      <w:r>
        <w:t xml:space="preserve">mathematical</w:t>
      </w:r>
      <w:r>
        <w:t xml:space="preserve"> </w:t>
      </w:r>
      <w:r>
        <w:rPr>
          <w:b/>
        </w:rPr>
        <w:t xml:space="preserve">schedule optimisation</w:t>
      </w:r>
      <w:r>
        <w:t xml:space="preserve"> </w:t>
      </w:r>
      <w:r>
        <w:t xml:space="preserve">(minimise setup+tardiness+WIP),</w:t>
      </w:r>
      <w:r>
        <w:t xml:space="preserve"> </w:t>
      </w:r>
      <w:r>
        <w:rPr>
          <w:b/>
        </w:rPr>
        <w:t xml:space="preserve">ML demand forecasting</w:t>
      </w:r>
      <w:r>
        <w:t xml:space="preserve">, automated reactive re-scheduling, prescriptive recommendations. v1 ships the data hooks and interface stubs (spec 08) so this is a later switch-on, not a re-model.</w:t>
      </w:r>
    </w:p>
    <w:p>
      <w:pPr>
        <w:pStyle w:val="BodyText"/>
      </w:pPr>
      <w:r>
        <w:rPr>
          <w:b/>
        </w:rPr>
        <w:t xml:space="preserve">Non-goals (neighbouring modules/systems):</w:t>
      </w:r>
      <w:r>
        <w:t xml:space="preserve"> </w:t>
      </w:r>
      <w:r>
        <w:t xml:space="preserve">the financial ledger (M3</w:t>
      </w:r>
      <w:r>
        <w:t xml:space="preserve"> </w:t>
      </w:r>
      <w:r>
        <w:rPr>
          <w:i/>
        </w:rPr>
        <w:t xml:space="preserve">feeds</w:t>
      </w:r>
      <w:r>
        <w:t xml:space="preserve"> </w:t>
      </w:r>
      <w:r>
        <w:t xml:space="preserve">Financial Impact, doesn’t own cost accounting); warehouse execution/WMS (putaway, bin management — M3 reads stock for MRP netting only); quality disposition (M6 owns it; M3 reads quality holds for handover); maintenance scheduling (M2 owns it; M3 consumes PM windows as capacity constraints).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ystem-context"/>
      <w:r>
        <w:t xml:space="preserve">3. System context</w:t>
      </w:r>
      <w:bookmarkEnd w:id="24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SRC["Planning in (ingest OR generate)"]</w:t>
      </w:r>
      <w:r>
        <w:br/>
      </w:r>
      <w:r>
        <w:rPr>
          <w:rStyle w:val="VerbatimChar"/>
        </w:rPr>
        <w:t xml:space="preserve">    ERP["ERP/APS (SAP PP) via Manifold"]</w:t>
      </w:r>
      <w:r>
        <w:br/>
      </w:r>
      <w:r>
        <w:rPr>
          <w:rStyle w:val="VerbatimChar"/>
        </w:rPr>
        <w:t xml:space="preserve">    M1P["M1 SAP-PP CSV (plan seed) + prod_* actuals + handover"]</w:t>
      </w:r>
      <w:r>
        <w:br/>
      </w:r>
      <w:r>
        <w:rPr>
          <w:rStyle w:val="VerbatimChar"/>
        </w:rPr>
        <w:t xml:space="preserve">    CAP["M3 first-party planning (PWA)"]</w:t>
      </w:r>
      <w:r>
        <w:br/>
      </w:r>
      <w:r>
        <w:rPr>
          <w:rStyle w:val="VerbatimChar"/>
        </w:rPr>
        <w:t xml:space="preserve">    CON["M2 PM windows + M4 state → constraints"]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M3SVC["M3 services"]</w:t>
      </w:r>
      <w:r>
        <w:br/>
      </w:r>
      <w:r>
        <w:rPr>
          <w:rStyle w:val="VerbatimChar"/>
        </w:rPr>
        <w:t xml:space="preserve">    MD["Master-Data svc (material/BOM/routing/capacity/setup)"]</w:t>
      </w:r>
      <w:r>
        <w:br/>
      </w:r>
      <w:r>
        <w:rPr>
          <w:rStyle w:val="VerbatimChar"/>
        </w:rPr>
        <w:t xml:space="preserve">    PPC["PPC svc (posture-gated MPS/MRP/CRP)"]</w:t>
      </w:r>
      <w:r>
        <w:br/>
      </w:r>
      <w:r>
        <w:rPr>
          <w:rStyle w:val="VerbatimChar"/>
        </w:rPr>
        <w:t xml:space="preserve">    SCH["Scheduler svc (finite-capacity + sequence)"]</w:t>
      </w:r>
      <w:r>
        <w:br/>
      </w:r>
      <w:r>
        <w:rPr>
          <w:rStyle w:val="VerbatimChar"/>
        </w:rPr>
        <w:t xml:space="preserve">    OE["Order/Dispatch svc (lifecycle)"]</w:t>
      </w:r>
      <w:r>
        <w:br/>
      </w:r>
      <w:r>
        <w:rPr>
          <w:rStyle w:val="VerbatimChar"/>
        </w:rPr>
        <w:t xml:space="preserve">    EX["Execution/Handover svc"]</w:t>
      </w:r>
      <w:r>
        <w:br/>
      </w:r>
      <w:r>
        <w:rPr>
          <w:rStyle w:val="VerbatimChar"/>
        </w:rPr>
        <w:t xml:space="preserve">    KPI["KPI/Adherence svc"]</w:t>
      </w:r>
      <w:r>
        <w:br/>
      </w:r>
      <w:r>
        <w:rPr>
          <w:rStyle w:val="VerbatimChar"/>
        </w:rPr>
        <w:t xml:space="preserve">    OPT["Optimiser (future, stub)"]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CANON["canon.* (Event Spine + ops.* schema)"]</w:t>
      </w:r>
      <w:r>
        <w:br/>
      </w:r>
      <w:r>
        <w:rPr>
          <w:rStyle w:val="VerbatimChar"/>
        </w:rPr>
        <w:t xml:space="preserve">  SERVE["Serving zone / KPI mart / Redis live cache"]</w:t>
      </w:r>
      <w:r>
        <w:br/>
      </w:r>
      <w:r>
        <w:rPr>
          <w:rStyle w:val="VerbatimChar"/>
        </w:rPr>
        <w:t xml:space="preserve">  subgraph CONS["Consumers"]</w:t>
      </w:r>
      <w:r>
        <w:br/>
      </w:r>
      <w:r>
        <w:rPr>
          <w:rStyle w:val="VerbatimChar"/>
        </w:rPr>
        <w:t xml:space="preserve">    UIL["Unified Intelligence"]</w:t>
      </w:r>
      <w:r>
        <w:br/>
      </w:r>
      <w:r>
        <w:rPr>
          <w:rStyle w:val="VerbatimChar"/>
        </w:rPr>
        <w:t xml:space="preserve">    MON["Operational Monitoring"]</w:t>
      </w:r>
      <w:r>
        <w:br/>
      </w:r>
      <w:r>
        <w:rPr>
          <w:rStyle w:val="VerbatimChar"/>
        </w:rPr>
        <w:t xml:space="preserve">    FIN["Financial Impact"]</w:t>
      </w:r>
      <w:r>
        <w:br/>
      </w:r>
      <w:r>
        <w:rPr>
          <w:rStyle w:val="VerbatimChar"/>
        </w:rPr>
        <w:t xml:space="preserve">    REP["Reporting"]</w:t>
      </w:r>
      <w:r>
        <w:br/>
      </w:r>
      <w:r>
        <w:rPr>
          <w:rStyle w:val="VerbatimChar"/>
        </w:rPr>
        <w:t xml:space="preserve">    M4["M4 OEE (shared ProductionCount)"]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ERP --&gt; PPC</w:t>
      </w:r>
      <w:r>
        <w:br/>
      </w:r>
      <w:r>
        <w:rPr>
          <w:rStyle w:val="VerbatimChar"/>
        </w:rPr>
        <w:t xml:space="preserve">  M1P --&gt; PPC</w:t>
      </w:r>
      <w:r>
        <w:br/>
      </w:r>
      <w:r>
        <w:rPr>
          <w:rStyle w:val="VerbatimChar"/>
        </w:rPr>
        <w:t xml:space="preserve">  M1P --&gt; EX</w:t>
      </w:r>
      <w:r>
        <w:br/>
      </w:r>
      <w:r>
        <w:rPr>
          <w:rStyle w:val="VerbatimChar"/>
        </w:rPr>
        <w:t xml:space="preserve">  CAP --&gt; MD</w:t>
      </w:r>
      <w:r>
        <w:br/>
      </w:r>
      <w:r>
        <w:rPr>
          <w:rStyle w:val="VerbatimChar"/>
        </w:rPr>
        <w:t xml:space="preserve">  CON --&gt; SCH</w:t>
      </w:r>
      <w:r>
        <w:br/>
      </w:r>
      <w:r>
        <w:rPr>
          <w:rStyle w:val="VerbatimChar"/>
        </w:rPr>
        <w:t xml:space="preserve">  MD --&gt; PPC --&gt; SCH --&gt; OE --&gt; EX</w:t>
      </w:r>
      <w:r>
        <w:br/>
      </w:r>
      <w:r>
        <w:rPr>
          <w:rStyle w:val="VerbatimChar"/>
        </w:rPr>
        <w:t xml:space="preserve">  EX -- actuals --&gt; PPC</w:t>
      </w:r>
      <w:r>
        <w:br/>
      </w:r>
      <w:r>
        <w:rPr>
          <w:rStyle w:val="VerbatimChar"/>
        </w:rPr>
        <w:t xml:space="preserve">  OE &amp; EX --&gt; KPI</w:t>
      </w:r>
      <w:r>
        <w:br/>
      </w:r>
      <w:r>
        <w:rPr>
          <w:rStyle w:val="VerbatimChar"/>
        </w:rPr>
        <w:t xml:space="preserve">  OPT -.future.-&gt; SCH</w:t>
      </w:r>
      <w:r>
        <w:br/>
      </w:r>
      <w:r>
        <w:rPr>
          <w:rStyle w:val="VerbatimChar"/>
        </w:rPr>
        <w:t xml:space="preserve">  MD &amp; PPC &amp; SCH &amp; OE &amp; EX &amp; KPI --&gt; CANON --&gt; SERVE</w:t>
      </w:r>
      <w:r>
        <w:br/>
      </w:r>
      <w:r>
        <w:rPr>
          <w:rStyle w:val="VerbatimChar"/>
        </w:rPr>
        <w:t xml:space="preserve">  SERVE --&gt; UIL &amp; MON &amp; FIN &amp; REP &amp; M4</w:t>
      </w:r>
    </w:p>
    <w:p>
      <w:pPr>
        <w:pStyle w:val="FirstParagraph"/>
      </w:pPr>
      <w:r>
        <w:rPr>
          <w:b/>
        </w:rPr>
        <w:t xml:space="preserve">Golden rule (inherited):</w:t>
      </w:r>
      <w:r>
        <w:t xml:space="preserve"> </w:t>
      </w:r>
      <w:r>
        <w:t xml:space="preserve">M3 reads canonical data through the Serving zone and writes its facts back through the canonical write-back API +</w:t>
      </w:r>
      <w:r>
        <w:t xml:space="preserve"> </w:t>
      </w:r>
      <w:r>
        <w:rPr>
          <w:rStyle w:val="VerbatimChar"/>
        </w:rPr>
        <w:t xml:space="preserve">ops.*</w:t>
      </w:r>
      <w:r>
        <w:t xml:space="preserve"> </w:t>
      </w:r>
      <w:r>
        <w:t xml:space="preserve">schema. It never reads another module’s database and never writes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core tables it does not own. A produced quantity is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ProductionCount row — M3 contextualises it (attainment), M4 aggregates it (OEE).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d435a72f0d5a7792c9693f722968ada8611d2d"/>
      <w:r>
        <w:t xml:space="preserve">4. Binding decisions that constrain M3 (subset of D1–D11)</w:t>
      </w:r>
      <w:bookmarkEnd w:id="25"/>
    </w:p>
    <w:tbl>
      <w:tblPr>
        <w:tblStyle w:val="Table"/>
        <w:tblW w:type="pct" w:w="5000.0"/>
        <w:tblLook w:firstRow="1"/>
      </w:tblPr>
      <w:tblGrid>
        <w:gridCol w:w="698"/>
        <w:gridCol w:w="2329"/>
        <w:gridCol w:w="48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M3 build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Hybrid-ready, per-client</w:t>
            </w:r>
          </w:p>
        </w:tc>
        <w:tc>
          <w:p>
            <w:pPr>
              <w:pStyle w:val="Compact"/>
              <w:jc w:val="left"/>
            </w:pPr>
            <w:r>
              <w:t xml:space="preserve">Scheduler + dispatch + handover capture</w:t>
            </w:r>
            <w:r>
              <w:t xml:space="preserve"> </w:t>
            </w:r>
            <w:r>
              <w:rPr>
                <w:b/>
              </w:rPr>
              <w:t xml:space="preserve">must</w:t>
            </w:r>
            <w:r>
              <w:t xml:space="preserve"> </w:t>
            </w:r>
            <w:r>
              <w:t xml:space="preserve">run on-prem edge (plants are often disconnected); containerized, no cloud-only calls.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 (minutes), tunable</w:t>
            </w:r>
          </w:p>
        </w:tc>
        <w:tc>
          <w:p>
            <w:pPr>
              <w:pStyle w:val="Compact"/>
              <w:jc w:val="left"/>
            </w:pPr>
            <w:r>
              <w:t xml:space="preserve">Plan-vs-actual &amp; dispatch board refresh in minutes (per-tenant); confirmation capture never blocks.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Excel/CSV + generic DB connector first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</w:rPr>
              <w:t xml:space="preserve">M1 SAP-PP plan CSV</w:t>
            </w:r>
            <w:r>
              <w:t xml:space="preserve"> </w:t>
            </w:r>
            <w:r>
              <w:t xml:space="preserve">is the first ingest path; SAP PP API connector is a fast-follow (spec 07).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Cost-rates client-owned, effective-dated,</w:t>
            </w:r>
            <w:r>
              <w:t xml:space="preserve"> </w:t>
            </w:r>
            <w:r>
              <w:t xml:space="preserve">“</w:t>
            </w:r>
            <w:r>
              <w:t xml:space="preserve">rate as of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Late-order / idle / changeover costing resolves the</w:t>
            </w:r>
            <w:r>
              <w:t xml:space="preserve"> </w:t>
            </w:r>
            <w:r>
              <w:rPr>
                <w:rStyle w:val="VerbatimChar"/>
              </w:rPr>
              <w:t xml:space="preserve">canon.cost_rate</w:t>
            </w:r>
            <w:r>
              <w:t xml:space="preserve"> </w:t>
            </w:r>
            <w:r>
              <w:rPr>
                <w:b/>
              </w:rPr>
              <w:t xml:space="preserve">effective at the event date</w:t>
            </w:r>
            <w:r>
              <w:t xml:space="preserve">, never</w:t>
            </w:r>
            <w:r>
              <w:t xml:space="preserve"> </w:t>
            </w:r>
            <w:r>
              <w:t xml:space="preserve">“</w:t>
            </w:r>
            <w:r>
              <w:t xml:space="preserve">today’s</w:t>
            </w:r>
            <w:r>
              <w:t xml:space="preserve">”</w:t>
            </w:r>
            <w:r>
              <w:t xml:space="preserve"> </w:t>
            </w:r>
            <w:r>
              <w:t xml:space="preserve">rate.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t xml:space="preserve">Logical tenant isolation 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ops.*</w:t>
            </w:r>
            <w:r>
              <w:t xml:space="preserve"> </w:t>
            </w:r>
            <w:r>
              <w:t xml:space="preserve">row; all queries tenant-scoped at the data-access layer.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t xml:space="preserve">Rule-based now, ML later</w:t>
            </w:r>
          </w:p>
        </w:tc>
        <w:tc>
          <w:p>
            <w:pPr>
              <w:pStyle w:val="Compact"/>
              <w:jc w:val="left"/>
            </w:pPr>
            <w:r>
              <w:t xml:space="preserve">Sequencing is deterministic/rule-based in v1 (setup matrix + campaign rules); optimisation ML is reserved (spec 08), not built.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D11</w:t>
            </w:r>
          </w:p>
        </w:tc>
        <w:tc>
          <w:p>
            <w:pPr>
              <w:pStyle w:val="Compact"/>
              <w:jc w:val="left"/>
            </w:pPr>
            <w:r>
              <w:t xml:space="preserve">Sector-neutral, exercise extension namespace</w:t>
            </w:r>
          </w:p>
        </w:tc>
        <w:tc>
          <w:p>
            <w:pPr>
              <w:pStyle w:val="Compact"/>
              <w:jc w:val="left"/>
            </w:pPr>
            <w:r>
              <w:t xml:space="preserve">Order/routing/capacity/setup model is generic; Hero Steels is a</w:t>
            </w:r>
            <w:r>
              <w:t xml:space="preserve"> </w:t>
            </w:r>
            <w:r>
              <w:rPr>
                <w:i/>
              </w:rPr>
              <w:t xml:space="preserve">seed template</w:t>
            </w:r>
            <w:r>
              <w:t xml:space="preserve">, not the schema. Client specifics live in</w:t>
            </w:r>
            <w:r>
              <w:t xml:space="preserve"> </w:t>
            </w:r>
            <w:r>
              <w:rPr>
                <w:rStyle w:val="VerbatimChar"/>
              </w:rPr>
              <w:t xml:space="preserve">ext</w:t>
            </w:r>
            <w:r>
              <w:t xml:space="preserve"> </w:t>
            </w:r>
            <w:r>
              <w:t xml:space="preserve">JSONB.</w:t>
            </w:r>
          </w:p>
        </w:tc>
      </w:tr>
    </w:tbl>
    <w:p>
      <w:pPr>
        <w:pStyle w:val="BodyText"/>
      </w:pPr>
      <w:r>
        <w:t xml:space="preserve">Full D1–D11 text:</w:t>
      </w:r>
      <w:r>
        <w:t xml:space="preserve"> </w:t>
      </w:r>
      <w:r>
        <w:rPr>
          <w:rStyle w:val="VerbatimChar"/>
        </w:rPr>
        <w:t xml:space="preserve">../../Dev_Handover/00_INDEX_and_Architecture.md</w:t>
      </w:r>
      <w:r>
        <w:t xml:space="preserve"> </w:t>
      </w:r>
      <w:r>
        <w:t xml:space="preserve">§3.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echnology-stack-inherited-m3-relevant"/>
      <w:r>
        <w:t xml:space="preserve">5. Technology stack (inherited + M3-relevant)</w:t>
      </w:r>
      <w:bookmarkEnd w:id="26"/>
    </w:p>
    <w:p>
      <w:pPr>
        <w:pStyle w:val="FirstParagraph"/>
      </w:pPr>
      <w:r>
        <w:t xml:space="preserve">M3 adds</w:t>
      </w:r>
      <w:r>
        <w:t xml:space="preserve"> </w:t>
      </w:r>
      <w:r>
        <w:rPr>
          <w:b/>
        </w:rPr>
        <w:t xml:space="preserve">no new platform technology</w:t>
      </w:r>
      <w:r>
        <w:t xml:space="preserve">; it uses the stack ratified in the platform handover.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M3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OLTP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15+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schema)</w:t>
            </w:r>
          </w:p>
        </w:tc>
        <w:tc>
          <w:p>
            <w:pPr>
              <w:pStyle w:val="Compact"/>
              <w:jc w:val="left"/>
            </w:pPr>
            <w:r>
              <w:t xml:space="preserve">all M3 master + transactional tables (</w:t>
            </w:r>
            <w:r>
              <w:rPr>
                <w:rStyle w:val="VerbatimChar"/>
              </w:rPr>
              <w:t xml:space="preserve">M3_schema.sql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 mart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 </w:t>
            </w:r>
            <w:r>
              <w:t xml:space="preserve">/ Postgres columnar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kpi_plan_daily</w:t>
            </w:r>
            <w:r>
              <w:t xml:space="preserve"> </w:t>
            </w:r>
            <w:r>
              <w:t xml:space="preserve">rollups for UIL/Reporting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bus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Kafka / Redpanda</w:t>
            </w:r>
          </w:p>
        </w:tc>
        <w:tc>
          <w:p>
            <w:pPr>
              <w:pStyle w:val="Compact"/>
              <w:jc w:val="left"/>
            </w:pPr>
            <w:r>
              <w:t xml:space="preserve">publish/consume planning domain events (spec 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 / batch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Apache Airflow</w:t>
            </w:r>
          </w:p>
        </w:tc>
        <w:tc>
          <w:p>
            <w:pPr>
              <w:pStyle w:val="Compact"/>
              <w:jc w:val="left"/>
            </w:pPr>
            <w:r>
              <w:t xml:space="preserve">MRP run, capacity rollup, KPI rollup, plan-vs-actual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cache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dispatch board, plan-vs-actual, late-order counts (Monitoring)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REST + OpenAPI</w:t>
            </w:r>
            <w:r>
              <w:t xml:space="preserve">, gateway, OIDC</w:t>
            </w:r>
          </w:p>
        </w:tc>
        <w:tc>
          <w:p>
            <w:pPr>
              <w:pStyle w:val="Compact"/>
              <w:jc w:val="left"/>
            </w:pPr>
            <w:r>
              <w:t xml:space="preserve">spec 07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Auth/RBAC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Keycloak (OIDC)</w:t>
            </w:r>
          </w:p>
        </w:tc>
        <w:tc>
          <w:p>
            <w:pPr>
              <w:pStyle w:val="Compact"/>
              <w:jc w:val="left"/>
            </w:pPr>
            <w:r>
              <w:t xml:space="preserve">M3 roles extend M1 (spec 09)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 3.11 + FastAPI</w:t>
            </w:r>
          </w:p>
        </w:tc>
        <w:tc>
          <w:p>
            <w:pPr>
              <w:pStyle w:val="Compact"/>
              <w:jc w:val="left"/>
            </w:pPr>
            <w:r>
              <w:t xml:space="preserve">M3 services; scheduler may use OR-Tools later (spec 08)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+ TS (PWA)</w:t>
            </w:r>
          </w:p>
        </w:tc>
        <w:tc>
          <w:p>
            <w:pPr>
              <w:pStyle w:val="Compact"/>
              <w:jc w:val="left"/>
            </w:pPr>
            <w:r>
              <w:t xml:space="preserve">planner board, dispatch, handover; reuse M1 capture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Optimiser (later)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OR-Tools / metaheuristics + MLflow</w:t>
            </w:r>
          </w:p>
        </w:tc>
        <w:tc>
          <w:p>
            <w:pPr>
              <w:pStyle w:val="Compact"/>
              <w:jc w:val="left"/>
            </w:pPr>
            <w:r>
              <w:t xml:space="preserve">reserved for §8, not built in v1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3-build-roadmap-epics"/>
      <w:r>
        <w:t xml:space="preserve">6. M3 build roadmap (epics)</w:t>
      </w:r>
      <w:bookmarkEnd w:id="27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M0["M3-0 · Foundations&lt;br/&gt;ops schema · material/BOM/routing/capacity/setup · planning_config posture · RBAC roles"]</w:t>
      </w:r>
      <w:r>
        <w:br/>
      </w:r>
      <w:r>
        <w:rPr>
          <w:rStyle w:val="VerbatimChar"/>
        </w:rPr>
        <w:t xml:space="preserve">  M1["M3-1 · Execute &amp; Hand over (closest to M1)&lt;br/&gt;production-order lifecycle · confirmations · shift handover graduation · M1 plan-CSV + actuals bootstrap"]</w:t>
      </w:r>
      <w:r>
        <w:br/>
      </w:r>
      <w:r>
        <w:rPr>
          <w:rStyle w:val="VerbatimChar"/>
        </w:rPr>
        <w:t xml:space="preserve">  M2x["M3-2 · Schedule &amp; Measure&lt;br/&gt;finite-capacity scheduler + setup/campaign sequencing + what-if · KPI engine (attainment/OTIF/throughput) · Financial Impact · monitoring board"]</w:t>
      </w:r>
      <w:r>
        <w:br/>
      </w:r>
      <w:r>
        <w:rPr>
          <w:rStyle w:val="VerbatimChar"/>
        </w:rPr>
        <w:t xml:space="preserve">  M3["M3-3 · Plan &amp; Integrate&lt;br/&gt;posture A/B ingest via Manifold SAP PP connector · MRP/MPS engine for posture C · reporting pack"]</w:t>
      </w:r>
      <w:r>
        <w:br/>
      </w:r>
      <w:r>
        <w:rPr>
          <w:rStyle w:val="VerbatimChar"/>
        </w:rPr>
        <w:t xml:space="preserve">  M4["M3-4 · Optimise (GATED on data + D9)&lt;br/&gt;sequence optimiser · ML demand forecast · reactive re-schedule · OR-Tools/MLflow"]</w:t>
      </w:r>
      <w:r>
        <w:br/>
      </w:r>
      <w:r>
        <w:rPr>
          <w:rStyle w:val="VerbatimChar"/>
        </w:rPr>
        <w:t xml:space="preserve">  M0 --&gt; M1 --&gt; M2x --&gt; M3 --&gt; M4</w:t>
      </w:r>
    </w:p>
    <w:p>
      <w:pPr>
        <w:pStyle w:val="FirstParagraph"/>
      </w:pPr>
      <w:r>
        <w:t xml:space="preserve">Maps onto the platform roadmap: M3-0→2 ride Phase 2–3 (serve/synthesize); M3-3 rides Phase 4 (SAP/connectors); M3-4 rides Phase 5 (ML/optimisation, data-gated). Note the</w:t>
      </w:r>
      <w:r>
        <w:t xml:space="preserve"> </w:t>
      </w:r>
      <w:r>
        <w:rPr>
          <w:b/>
        </w:rPr>
        <w:t xml:space="preserve">on-ramp order</w:t>
      </w:r>
      <w:r>
        <w:t xml:space="preserve"> </w:t>
      </w:r>
      <w:r>
        <w:t xml:space="preserve">(execute-first) deliberately front-loads the cheapest value (M1 already supplies the plan CSV, actuals, and a handover).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173f360c45d32312fb719948a4e6384896c4c5"/>
      <w:r>
        <w:t xml:space="preserve">7. Non-functional baseline (delta over platform §7)</w:t>
      </w:r>
      <w:bookmarkEnd w:id="28"/>
    </w:p>
    <w:p>
      <w:pPr>
        <w:pStyle w:val="FirstParagraph"/>
      </w:pPr>
      <w:r>
        <w:t xml:space="preserve">M3 inherits the platform NFR baseline (multi-tenant, hybrid, minutes-latency, 99.5% serving, OIDC, audit, OTel). Module-specific targets (detailed in spec 09): the scheduler produces a committed sequence for ≥10k open operations/tenant within interactive time; first-party confirmation/handover capture is</w:t>
      </w:r>
      <w:r>
        <w:t xml:space="preserve"> </w:t>
      </w:r>
      <w:r>
        <w:rPr>
          <w:b/>
        </w:rPr>
        <w:t xml:space="preserve">offline-tolerant</w:t>
      </w:r>
      <w:r>
        <w:t xml:space="preserve"> </w:t>
      </w:r>
      <w:r>
        <w:t xml:space="preserve">(queue locally, sync on reconnect) like M1; KPI rollups reconcile with M4 to the produced-unit; handover sign-off is an immutable, audit-logged record.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pen-items-carry-into-build"/>
      <w:r>
        <w:t xml:space="preserve">8. Open items (carry into build)</w:t>
      </w:r>
      <w:bookmarkEnd w:id="29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Default posture</w:t>
      </w:r>
      <w:r>
        <w:t xml:space="preserve"> </w:t>
      </w:r>
      <w:r>
        <w:t xml:space="preserve">per segment (lead with Posture B</w:t>
      </w:r>
      <w:r>
        <w:t xml:space="preserve"> </w:t>
      </w:r>
      <w:r>
        <w:t xml:space="preserve">“</w:t>
      </w:r>
      <w:r>
        <w:t xml:space="preserve">own-the-schedule</w:t>
      </w:r>
      <w:r>
        <w:t xml:space="preserve">”</w:t>
      </w:r>
      <w:r>
        <w:t xml:space="preserve">?) — spec 02.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Scheduling granularity</w:t>
      </w:r>
      <w:r>
        <w:t xml:space="preserve">: work-centre/shift bucket vs machine/minute — spec 03 (</w:t>
      </w:r>
      <w:r>
        <w:rPr>
          <w:rStyle w:val="VerbatimChar"/>
        </w:rPr>
        <w:t xml:space="preserve">planning_config.schedule_grain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Setup-matrix source</w:t>
      </w:r>
      <w:r>
        <w:t xml:space="preserve">: planner-entered vs learned from M1 actual changeover times — specs 03/08.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MRP scope (Posture C)</w:t>
      </w:r>
      <w:r>
        <w:t xml:space="preserve">: single- vs multi-level explosion; net-change vs regenerative; purchase reqs or make-orders only — spec 02.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Material/stock ownership</w:t>
      </w:r>
      <w:r>
        <w:t xml:space="preserve">: M3 holds balances for netting vs always reads ERP/WMS — specs 02/01.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Handover sign-off</w:t>
      </w:r>
      <w:r>
        <w:t xml:space="preserve">: single vs dual (outgoing+incoming) acknowledgement gate — spec 04.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Optimisation data gate</w:t>
      </w:r>
      <w:r>
        <w:t xml:space="preserve">: history threshold that flips a work centre to</w:t>
      </w:r>
      <w:r>
        <w:t xml:space="preserve"> </w:t>
      </w:r>
      <w:r>
        <w:t xml:space="preserve">“</w:t>
      </w:r>
      <w:r>
        <w:t xml:space="preserve">optimisation-ready</w:t>
      </w:r>
      <w:r>
        <w:t xml:space="preserve">”</w:t>
      </w:r>
      <w:r>
        <w:t xml:space="preserve"> </w:t>
      </w:r>
      <w:r>
        <w:t xml:space="preserve">— spec 08.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D11</w:t>
      </w:r>
      <w:r>
        <w:t xml:space="preserve">: whether M3 (a discrete/assembly client) is used to validate the canonical model beyond steel.</w:t>
      </w:r>
    </w:p>
    <w:p>
      <w:pPr>
        <w:pStyle w:val="FirstParagraph"/>
      </w:pPr>
      <w:r>
        <w:rPr>
          <w:i/>
        </w:rPr>
        <w:t xml:space="preserve">Next: specs 01–10. The compiled Word/PDF package combines all of these into one M3 Developer Handover document.</w:t>
      </w:r>
    </w:p>
    <w:p>
      <w:r>
        <w:br w:type="page"/>
      </w:r>
    </w:p>
    <w:p>
      <w:pPr>
        <w:pStyle w:val="Heading1"/>
      </w:pPr>
      <w:bookmarkStart w:id="30" w:name="m3-01-data-model-schema-spec"/>
      <w:r>
        <w:t xml:space="preserve">M3 · 01 — Data Model &amp; Schema Spec</w:t>
      </w:r>
      <w:bookmarkEnd w:id="30"/>
    </w:p>
    <w:p>
      <w:pPr>
        <w:pStyle w:val="FirstParagraph"/>
      </w:pPr>
      <w:r>
        <w:rPr>
          <w:b/>
        </w:rPr>
        <w:t xml:space="preserve">Pairs with:</w:t>
      </w:r>
      <w:r>
        <w:t xml:space="preserve"> </w:t>
      </w:r>
      <w:r>
        <w:rPr>
          <w:rStyle w:val="VerbatimChar"/>
        </w:rPr>
        <w:t xml:space="preserve">M3_schema.sql</w:t>
      </w:r>
      <w:r>
        <w:t xml:space="preserve"> </w:t>
      </w:r>
      <w:r>
        <w:t xml:space="preserve">(runnable PostgreSQL 15+).</w:t>
      </w:r>
      <w:r>
        <w:t xml:space="preserve"> </w:t>
      </w:r>
      <w:r>
        <w:rPr>
          <w:b/>
        </w:rPr>
        <w:t xml:space="preserve">Deep-plan ref:</w:t>
      </w:r>
      <w:r>
        <w:t xml:space="preserve"> </w:t>
      </w:r>
      <w:r>
        <w:t xml:space="preserve">§11 (data contract), §5 (postures), §12 (boundaries).</w:t>
      </w:r>
    </w:p>
    <w:p>
      <w:pPr>
        <w:pStyle w:val="Heading2"/>
      </w:pPr>
      <w:bookmarkStart w:id="31" w:name="where-m3-sits-in-the-canonical-model"/>
      <w:r>
        <w:t xml:space="preserve">1. Where M3 sits in the canonical model</w:t>
      </w:r>
      <w:bookmarkEnd w:id="31"/>
    </w:p>
    <w:p>
      <w:pPr>
        <w:pStyle w:val="FirstParagraph"/>
      </w:pPr>
      <w:r>
        <w:t xml:space="preserve">M3 owns the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schema and</w:t>
      </w:r>
      <w:r>
        <w:t xml:space="preserve"> </w:t>
      </w:r>
      <w:r>
        <w:rPr>
          <w:b/>
        </w:rPr>
        <w:t xml:space="preserve">FKs into</w:t>
      </w:r>
      <w:r>
        <w:rPr>
          <w:b/>
        </w:rPr>
        <w:t xml:space="preserve"> </w:t>
      </w:r>
      <w:r>
        <w:rPr>
          <w:rStyle w:val="VerbatimChar"/>
          <w:b/>
        </w:rPr>
        <w:t xml:space="preserve">canon.*</w:t>
      </w:r>
      <w:r>
        <w:t xml:space="preserve">; it never alters canon core. It</w:t>
      </w:r>
      <w:r>
        <w:t xml:space="preserve"> </w:t>
      </w:r>
      <w:r>
        <w:rPr>
          <w:b/>
        </w:rPr>
        <w:t xml:space="preserve">brings to life</w:t>
      </w:r>
      <w:r>
        <w:t xml:space="preserve"> </w:t>
      </w:r>
      <w:r>
        <w:t xml:space="preserve">four canonical entities that were catalogued (doc 01 §10–11) but not yet built (no prior module needed them):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BOM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ProductionOperation</w:t>
      </w:r>
      <w:r>
        <w:t xml:space="preserve">. It</w:t>
      </w:r>
      <w:r>
        <w:t xml:space="preserve"> </w:t>
      </w:r>
      <w:r>
        <w:rPr>
          <w:b/>
        </w:rPr>
        <w:t xml:space="preserve">introduces</w:t>
      </w:r>
      <w:r>
        <w:t xml:space="preserve"> </w:t>
      </w:r>
      <w:r>
        <w:t xml:space="preserve">(additive, doc 01 §14):</w:t>
      </w:r>
      <w:r>
        <w:t xml:space="preserve"> </w:t>
      </w:r>
      <w:r>
        <w:rPr>
          <w:rStyle w:val="VerbatimChar"/>
        </w:rPr>
        <w:t xml:space="preserve">Routing</w:t>
      </w:r>
      <w:r>
        <w:t xml:space="preserve">/</w:t>
      </w:r>
      <w:r>
        <w:rPr>
          <w:rStyle w:val="VerbatimChar"/>
        </w:rPr>
        <w:t xml:space="preserve">RoutingOperation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WorkCenterCapacity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MPSLine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PlannedOrder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ShiftHandover</w:t>
      </w:r>
      <w:r>
        <w:t xml:space="preserve">/</w:t>
      </w:r>
      <w:r>
        <w:rPr>
          <w:rStyle w:val="VerbatimChar"/>
        </w:rPr>
        <w:t xml:space="preserve">HandoverCarryover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MrpRun</w:t>
      </w:r>
      <w:r>
        <w:t xml:space="preserve">,</w:t>
      </w:r>
      <w:r>
        <w:t xml:space="preserve"> </w:t>
      </w:r>
      <w:r>
        <w:rPr>
          <w:rStyle w:val="VerbatimChar"/>
        </w:rPr>
        <w:t xml:space="preserve">kpi_plan_daily</w:t>
      </w:r>
      <w:r>
        <w:t xml:space="preserve">.</w:t>
      </w:r>
    </w:p>
    <w:p>
      <w:pPr>
        <w:pStyle w:val="Heading2"/>
      </w:pPr>
      <w:bookmarkStart w:id="32" w:name="X193661cb084b41b5da1d9ef69d41f5781c21dfd"/>
      <w:r>
        <w:t xml:space="preserve">2. Conventions (inherited from</w:t>
      </w:r>
      <w:r>
        <w:t xml:space="preserve"> </w:t>
      </w:r>
      <w:r>
        <w:rPr>
          <w:rStyle w:val="VerbatimChar"/>
        </w:rPr>
        <w:t xml:space="preserve">02_CanonicalDataModel_Spec §5</w:t>
      </w:r>
      <w:r>
        <w:t xml:space="preserve">)</w:t>
      </w:r>
      <w:bookmarkEnd w:id="32"/>
    </w:p>
    <w:p>
      <w:pPr>
        <w:pStyle w:val="FirstParagraph"/>
      </w:pPr>
      <w:r>
        <w:rPr>
          <w:rStyle w:val="VerbatimChar"/>
        </w:rPr>
        <w:t xml:space="preserve">lower_snake_case</w:t>
      </w:r>
      <w:r>
        <w:t xml:space="preserve"> </w:t>
      </w:r>
      <w:r>
        <w:t xml:space="preserve">· surrogate</w:t>
      </w:r>
      <w:r>
        <w:t xml:space="preserve"> </w:t>
      </w:r>
      <w:r>
        <w:rPr>
          <w:rStyle w:val="VerbatimChar"/>
        </w:rPr>
        <w:t xml:space="preserve">BIGINT GENERATED BY DEFAULT AS IDENTITY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UUID tenant_id</w:t>
      </w:r>
      <w:r>
        <w:t xml:space="preserve"> </w:t>
      </w:r>
      <w:r>
        <w:t xml:space="preserve">on every row ·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UTC · units embedded in column names ·</w:t>
      </w:r>
      <w:r>
        <w:t xml:space="preserve"> </w:t>
      </w:r>
      <w:r>
        <w:rPr>
          <w:rStyle w:val="VerbatimChar"/>
        </w:rPr>
        <w:t xml:space="preserve">ext JSONB</w:t>
      </w:r>
      <w:r>
        <w:t xml:space="preserve"> </w:t>
      </w:r>
      <w:r>
        <w:t xml:space="preserve">extension namespace ·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provenance on ingested rows · FK to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 </w:t>
      </w:r>
      <w:r>
        <w:t xml:space="preserve">masters (no free-text coded values).</w:t>
      </w:r>
    </w:p>
    <w:p>
      <w:pPr>
        <w:pStyle w:val="Heading2"/>
      </w:pPr>
      <w:bookmarkStart w:id="33" w:name="X2d86d1d0a99a968394d23f08627cbcfd2e5b4d6"/>
      <w:r>
        <w:t xml:space="preserve">3. The soft-reference rule (canon independence)</w:t>
      </w:r>
      <w:bookmarkEnd w:id="33"/>
    </w:p>
    <w:p>
      <w:pPr>
        <w:pStyle w:val="FirstParagraph"/>
      </w:pPr>
      <w:r>
        <w:rPr>
          <w:rStyle w:val="VerbatimChar"/>
        </w:rPr>
        <w:t xml:space="preserve">canon.event.order_ref</w:t>
      </w:r>
      <w:r>
        <w:t xml:space="preserve"> </w:t>
      </w:r>
      <w:r>
        <w:t xml:space="preserve">is a plain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(doc 02 §5 DDL — no hard FK). M3 places</w:t>
      </w:r>
      <w:r>
        <w:t xml:space="preserve"> </w:t>
      </w:r>
      <w:r>
        <w:rPr>
          <w:rStyle w:val="VerbatimChar"/>
        </w:rPr>
        <w:t xml:space="preserve">ops.production_order.order_id</w:t>
      </w:r>
      <w:r>
        <w:t xml:space="preserve"> </w:t>
      </w:r>
      <w:r>
        <w:t xml:space="preserve">into it.</w:t>
      </w:r>
      <w:r>
        <w:t xml:space="preserve"> </w:t>
      </w:r>
      <w:r>
        <w:rPr>
          <w:b/>
        </w:rPr>
        <w:t xml:space="preserve">No cross-schema hard FK from canon→ops</w:t>
      </w:r>
      <w:r>
        <w:t xml:space="preserve">, so the canonical core stays independent of M3 — the same rule M2 uses for downtime classification. Likewise</w:t>
      </w:r>
      <w:r>
        <w:t xml:space="preserve"> </w:t>
      </w:r>
      <w:r>
        <w:rPr>
          <w:rStyle w:val="VerbatimChar"/>
        </w:rPr>
        <w:t xml:space="preserve">ops.production_confirmation.canon_event_ref</w:t>
      </w:r>
      <w:r>
        <w:t xml:space="preserve"> </w:t>
      </w:r>
      <w:r>
        <w:t xml:space="preserve">softly points at the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ProductionCount row M3 books.</w:t>
      </w:r>
    </w:p>
    <w:p>
      <w:pPr>
        <w:pStyle w:val="Heading2"/>
      </w:pPr>
      <w:bookmarkStart w:id="34" w:name="X0cda6e401285e271caa6d9858be35de93056f32"/>
      <w:r>
        <w:t xml:space="preserve">4. Entity dictionary (highlights — full DDL in</w:t>
      </w:r>
      <w:r>
        <w:t xml:space="preserve"> </w:t>
      </w:r>
      <w:r>
        <w:rPr>
          <w:rStyle w:val="VerbatimChar"/>
        </w:rPr>
        <w:t xml:space="preserve">M3_schema.sql</w:t>
      </w:r>
      <w:r>
        <w:t xml:space="preserve">)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planning_config</w:t>
            </w:r>
          </w:p>
        </w:tc>
        <w:tc>
          <w:p>
            <w:pPr>
              <w:pStyle w:val="Compact"/>
              <w:jc w:val="left"/>
            </w:pPr>
            <w:r>
              <w:t xml:space="preserve">1 / tenant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schedule_grain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mrp_enabled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optimiser_enabled</w:t>
            </w:r>
          </w:p>
        </w:tc>
        <w:tc>
          <w:p>
            <w:pPr>
              <w:pStyle w:val="Compact"/>
              <w:jc w:val="left"/>
            </w:pPr>
            <w:r>
              <w:t xml:space="preserve">the posture switch (§5); drives which engines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material_type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base_uom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grade_ref</w:t>
            </w:r>
          </w:p>
        </w:tc>
        <w:tc>
          <w:p>
            <w:pPr>
              <w:pStyle w:val="Compact"/>
              <w:jc w:val="left"/>
            </w:pPr>
            <w:r>
              <w:t xml:space="preserve">canonical master;</w:t>
            </w:r>
            <w:r>
              <w:t xml:space="preserve"> </w:t>
            </w:r>
            <w:r>
              <w:rPr>
                <w:rStyle w:val="VerbatimChar"/>
              </w:rPr>
              <w:t xml:space="preserve">grade_ref</w:t>
            </w:r>
            <w:r>
              <w:t xml:space="preserve"> </w:t>
            </w:r>
            <w:r>
              <w:t xml:space="preserve">maps to M1 grade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bom_line</w:t>
            </w:r>
          </w:p>
        </w:tc>
        <w:tc>
          <w:p>
            <w:pPr>
              <w:pStyle w:val="Compact"/>
              <w:jc w:val="left"/>
            </w:pPr>
            <w:r>
              <w:t xml:space="preserve">parent×component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qty_per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scrap_pct</w:t>
            </w:r>
          </w:p>
        </w:tc>
        <w:tc>
          <w:p>
            <w:pPr>
              <w:pStyle w:val="Compact"/>
              <w:jc w:val="left"/>
            </w:pPr>
            <w:r>
              <w:t xml:space="preserve">MRP explosion input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routing_operation</w:t>
            </w:r>
          </w:p>
        </w:tc>
        <w:tc>
          <w:p>
            <w:pPr>
              <w:pStyle w:val="Compact"/>
              <w:jc w:val="left"/>
            </w:pPr>
            <w:r>
              <w:t xml:space="preserve">material route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work_center_ref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run_minutes_per_unit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setup_minutes_std</w:t>
            </w:r>
          </w:p>
        </w:tc>
        <w:tc>
          <w:p>
            <w:pPr>
              <w:pStyle w:val="Compact"/>
              <w:jc w:val="left"/>
            </w:pPr>
            <w:r>
              <w:t xml:space="preserve">the path orders follow; FK to</w:t>
            </w:r>
            <w:r>
              <w:t xml:space="preserve"> </w:t>
            </w:r>
            <w:r>
              <w:rPr>
                <w:rStyle w:val="VerbatimChar"/>
              </w:rPr>
              <w:t xml:space="preserve">canon.equipment_node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work_center_capacity</w:t>
            </w:r>
          </w:p>
        </w:tc>
        <w:tc>
          <w:p>
            <w:pPr>
              <w:pStyle w:val="Compact"/>
              <w:jc w:val="left"/>
            </w:pPr>
            <w:r>
              <w:t xml:space="preserve">WC × shift × period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available_minutes</w:t>
            </w:r>
            <w:r>
              <w:t xml:space="preserve">/</w:t>
            </w:r>
            <w:r>
              <w:rPr>
                <w:rStyle w:val="VerbatimChar"/>
              </w:rPr>
              <w:t xml:space="preserve">available_qty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efficiency_pct</w:t>
            </w:r>
            <w:r>
              <w:t xml:space="preserve">, effective-dated</w:t>
            </w:r>
          </w:p>
        </w:tc>
        <w:tc>
          <w:p>
            <w:pPr>
              <w:pStyle w:val="Compact"/>
              <w:jc w:val="left"/>
            </w:pPr>
            <w:r>
              <w:t xml:space="preserve">finite-capacity supply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setup_matrix</w:t>
            </w:r>
          </w:p>
        </w:tc>
        <w:tc>
          <w:p>
            <w:pPr>
              <w:pStyle w:val="Compact"/>
              <w:jc w:val="left"/>
            </w:pPr>
            <w:r>
              <w:t xml:space="preserve">WC × from→to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rule_note</w:t>
            </w:r>
          </w:p>
        </w:tc>
        <w:tc>
          <w:p>
            <w:pPr>
              <w:pStyle w:val="Compact"/>
              <w:jc w:val="left"/>
            </w:pPr>
            <w:r>
              <w:t xml:space="preserve">sequence-dependent setup (steel wide→narrow); optimiser substrate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demand_forecast</w:t>
            </w:r>
          </w:p>
        </w:tc>
        <w:tc>
          <w:p>
            <w:pPr>
              <w:pStyle w:val="Compact"/>
              <w:jc w:val="left"/>
            </w:pPr>
            <w:r>
              <w:t xml:space="preserve">demand 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demand_date</w:t>
            </w:r>
          </w:p>
        </w:tc>
        <w:tc>
          <w:p>
            <w:pPr>
              <w:pStyle w:val="Compact"/>
              <w:jc w:val="left"/>
            </w:pPr>
            <w:r>
              <w:t xml:space="preserve">ingested (A/B) or generated (C)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mps_line</w:t>
            </w:r>
          </w:p>
        </w:tc>
        <w:tc>
          <w:p>
            <w:pPr>
              <w:pStyle w:val="Compact"/>
              <w:jc w:val="left"/>
            </w:pPr>
            <w:r>
              <w:t xml:space="preserve">material × period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planned_qty</w:t>
            </w:r>
          </w:p>
        </w:tc>
        <w:tc>
          <w:p>
            <w:pPr>
              <w:pStyle w:val="Compact"/>
              <w:jc w:val="left"/>
            </w:pPr>
            <w:r>
              <w:t xml:space="preserve">master schedule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mrp_run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run_type</w:t>
            </w:r>
            <w:r>
              <w:t xml:space="preserve">, counts</w:t>
            </w:r>
          </w:p>
        </w:tc>
        <w:tc>
          <w:p>
            <w:pPr>
              <w:pStyle w:val="Compact"/>
              <w:jc w:val="left"/>
            </w:pPr>
            <w:r>
              <w:t xml:space="preserve">netting run log (Posture 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material_stock</w:t>
            </w:r>
          </w:p>
        </w:tc>
        <w:tc>
          <w:p>
            <w:pPr>
              <w:pStyle w:val="Compact"/>
              <w:jc w:val="left"/>
            </w:pPr>
            <w:r>
              <w:t xml:space="preserve">material × 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on_hand_qty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allocated_qty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reorder_point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lead_time_days</w:t>
            </w:r>
          </w:p>
        </w:tc>
        <w:tc>
          <w:p>
            <w:pPr>
              <w:pStyle w:val="Compact"/>
              <w:jc w:val="left"/>
            </w:pPr>
            <w:r>
              <w:t xml:space="preserve">netting balances; source-owned in A/B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planned_order</w:t>
            </w:r>
          </w:p>
        </w:tc>
        <w:tc>
          <w:p>
            <w:pPr>
              <w:pStyle w:val="Compact"/>
              <w:jc w:val="left"/>
            </w:pPr>
            <w:r>
              <w:t xml:space="preserve">planned 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is_firmed</w:t>
            </w:r>
          </w:p>
        </w:tc>
        <w:tc>
          <w:p>
            <w:pPr>
              <w:pStyle w:val="Compact"/>
              <w:jc w:val="left"/>
            </w:pPr>
            <w:r>
              <w:t xml:space="preserve">MRP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production_order</w:t>
            </w:r>
          </w:p>
        </w:tc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planned_qty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m1_coil_ref</w:t>
            </w:r>
          </w:p>
        </w:tc>
        <w:tc>
          <w:p>
            <w:pPr>
              <w:pStyle w:val="Compact"/>
              <w:jc w:val="left"/>
            </w:pPr>
            <w:r>
              <w:t xml:space="preserve">the lifecycle spine;</w:t>
            </w:r>
            <w:r>
              <w:t xml:space="preserve"> </w:t>
            </w:r>
            <w:r>
              <w:rPr>
                <w:rStyle w:val="VerbatimChar"/>
              </w:rPr>
              <w:t xml:space="preserve">order_id</w:t>
            </w:r>
            <w:r>
              <w:t xml:space="preserve"> </w:t>
            </w:r>
            <w:r>
              <w:t xml:space="preserve">carried by</w:t>
            </w:r>
            <w:r>
              <w:t xml:space="preserve"> </w:t>
            </w:r>
            <w:r>
              <w:rPr>
                <w:rStyle w:val="VerbatimChar"/>
              </w:rPr>
              <w:t xml:space="preserve">canon.event.order_ref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production_operation</w:t>
            </w:r>
          </w:p>
        </w:tc>
        <w:tc>
          <w:p>
            <w:pPr>
              <w:pStyle w:val="Compact"/>
              <w:jc w:val="left"/>
            </w:pPr>
            <w:r>
              <w:t xml:space="preserve">order × 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work_center_ref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operation_status</w:t>
            </w:r>
          </w:p>
        </w:tc>
        <w:tc>
          <w:p>
            <w:pPr>
              <w:pStyle w:val="Compact"/>
              <w:jc w:val="left"/>
            </w:pPr>
            <w:r>
              <w:t xml:space="preserve">routing instance per 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schedule_entry</w:t>
            </w:r>
          </w:p>
        </w:tc>
        <w:tc>
          <w:p>
            <w:pPr>
              <w:pStyle w:val="Compact"/>
              <w:jc w:val="left"/>
            </w:pPr>
            <w:r>
              <w:t xml:space="preserve">WC × sequence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planned_start_ts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scenario_tag</w:t>
            </w:r>
          </w:p>
        </w:tc>
        <w:tc>
          <w:p>
            <w:pPr>
              <w:pStyle w:val="Compact"/>
              <w:jc w:val="left"/>
            </w:pPr>
            <w:r>
              <w:t xml:space="preserve">finite-capacity schedule;</w:t>
            </w:r>
            <w:r>
              <w:t xml:space="preserve"> </w:t>
            </w:r>
            <w:r>
              <w:rPr>
                <w:rStyle w:val="VerbatimChar"/>
              </w:rPr>
              <w:t xml:space="preserve">scenario_tag</w:t>
            </w:r>
            <w:r>
              <w:t xml:space="preserve"> </w:t>
            </w:r>
            <w:r>
              <w:t xml:space="preserve">= what-if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production_confirmation</w:t>
            </w:r>
          </w:p>
        </w:tc>
        <w:tc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good_qty</w:t>
            </w:r>
            <w:r>
              <w:t xml:space="preserve">/</w:t>
            </w:r>
            <w:r>
              <w:rPr>
                <w:rStyle w:val="VerbatimChar"/>
              </w:rPr>
              <w:t xml:space="preserve">scrap_qty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canon_event_ref</w:t>
            </w:r>
          </w:p>
        </w:tc>
        <w:tc>
          <w:p>
            <w:pPr>
              <w:pStyle w:val="Compact"/>
              <w:jc w:val="left"/>
            </w:pPr>
            <w:r>
              <w:t xml:space="preserve">actuals; books a canon ProductionCount 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shift_handover</w:t>
            </w:r>
          </w:p>
        </w:tc>
        <w:tc>
          <w:p>
            <w:pPr>
              <w:pStyle w:val="Compact"/>
              <w:jc w:val="left"/>
            </w:pPr>
            <w:r>
              <w:t xml:space="preserve">handover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planned_qty</w:t>
            </w:r>
            <w:r>
              <w:t xml:space="preserve">/</w:t>
            </w:r>
            <w:r>
              <w:rPr>
                <w:rStyle w:val="VerbatimChar"/>
              </w:rPr>
              <w:t xml:space="preserve">produced_qty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oee_pct</w:t>
            </w:r>
            <w:r>
              <w:t xml:space="preserve">, sign-off ts</w:t>
            </w:r>
          </w:p>
        </w:tc>
        <w:tc>
          <w:p>
            <w:pPr>
              <w:pStyle w:val="Compact"/>
              <w:jc w:val="left"/>
            </w:pPr>
            <w:r>
              <w:t xml:space="preserve">M1 graduation; plan-vs-actual feedback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handover_carryover</w:t>
            </w:r>
          </w:p>
        </w:tc>
        <w:tc>
          <w:p>
            <w:pPr>
              <w:pStyle w:val="Compact"/>
              <w:jc w:val="left"/>
            </w:pPr>
            <w:r>
              <w:t xml:space="preserve">carryover 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order_ref</w:t>
            </w:r>
            <w:r>
              <w:t xml:space="preserve">/</w:t>
            </w:r>
            <w:r>
              <w:rPr>
                <w:rStyle w:val="VerbatimChar"/>
              </w:rPr>
              <w:t xml:space="preserve">asset_ref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is_mandatory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acknowledged</w:t>
            </w:r>
          </w:p>
        </w:tc>
        <w:tc>
          <w:p>
            <w:pPr>
              <w:pStyle w:val="Compact"/>
              <w:jc w:val="left"/>
            </w:pPr>
            <w:r>
              <w:t xml:space="preserve">the no-orphan guarantee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kpi_plan_daily</w:t>
            </w:r>
          </w:p>
        </w:tc>
        <w:tc>
          <w:p>
            <w:pPr>
              <w:pStyle w:val="Compact"/>
              <w:jc w:val="left"/>
            </w:pPr>
            <w:r>
              <w:t xml:space="preserve">WC × day</w:t>
            </w:r>
          </w:p>
        </w:tc>
        <w:tc>
          <w:p>
            <w:pPr>
              <w:pStyle w:val="Compact"/>
              <w:jc w:val="left"/>
            </w:pPr>
            <w:r>
              <w:t xml:space="preserve">attainment/OTIF/throughput/util/setup + priced costs</w:t>
            </w:r>
          </w:p>
        </w:tc>
        <w:tc>
          <w:p>
            <w:pPr>
              <w:pStyle w:val="Compact"/>
              <w:jc w:val="left"/>
            </w:pPr>
            <w:r>
              <w:t xml:space="preserve">mart for UIL/Reporting; reconciles to M4</w:t>
            </w:r>
          </w:p>
        </w:tc>
      </w:tr>
    </w:tbl>
    <w:p>
      <w:pPr>
        <w:pStyle w:val="Heading2"/>
      </w:pPr>
      <w:bookmarkStart w:id="35" w:name="X50d2de1494dcb203598743f91163acf5511019b"/>
      <w:r>
        <w:t xml:space="preserve">5. Posture-driven population (same model, three doors)</w:t>
      </w:r>
      <w:bookmarkEnd w:id="35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enum order_source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ERP_IMPORT | MRP_GENERATED | MANUAL | M1_PLAN_CSV</w:t>
      </w:r>
      <w:r>
        <w:t xml:space="preserve">) records</w:t>
      </w:r>
      <w:r>
        <w:t xml:space="preserve"> </w:t>
      </w:r>
      <w:r>
        <w:rPr>
          <w:i/>
        </w:rPr>
        <w:t xml:space="preserve">who authored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demand_forecast</w:t>
      </w:r>
      <w:r>
        <w:t xml:space="preserve">/</w:t>
      </w:r>
      <w:r>
        <w:rPr>
          <w:rStyle w:val="VerbatimChar"/>
        </w:rPr>
        <w:t xml:space="preserve">mps_line</w:t>
      </w:r>
      <w:r>
        <w:t xml:space="preserve">/</w:t>
      </w:r>
      <w:r>
        <w:rPr>
          <w:rStyle w:val="VerbatimChar"/>
        </w:rPr>
        <w:t xml:space="preserve">planned_order</w:t>
      </w:r>
      <w:r>
        <w:t xml:space="preserve">/</w:t>
      </w:r>
      <w:r>
        <w:rPr>
          <w:rStyle w:val="VerbatimChar"/>
        </w:rPr>
        <w:t xml:space="preserve">production_order</w:t>
      </w:r>
      <w:r>
        <w:t xml:space="preserve"> </w:t>
      </w:r>
      <w:r>
        <w:t xml:space="preserve">row. In</w:t>
      </w:r>
      <w:r>
        <w:t xml:space="preserve"> </w:t>
      </w:r>
      <w:r>
        <w:rPr>
          <w:b/>
        </w:rPr>
        <w:t xml:space="preserve">Posture A/B</w:t>
      </w:r>
      <w:r>
        <w:t xml:space="preserve"> </w:t>
      </w:r>
      <w:r>
        <w:t xml:space="preserve">these are</w:t>
      </w:r>
      <w:r>
        <w:t xml:space="preserve"> </w:t>
      </w:r>
      <w:r>
        <w:rPr>
          <w:rStyle w:val="VerbatimChar"/>
        </w:rPr>
        <w:t xml:space="preserve">ERP_IMPORT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M1_PLAN_CSV</w:t>
      </w:r>
      <w:r>
        <w:t xml:space="preserve">); in</w:t>
      </w:r>
      <w:r>
        <w:t xml:space="preserve"> </w:t>
      </w:r>
      <w:r>
        <w:rPr>
          <w:b/>
        </w:rPr>
        <w:t xml:space="preserve">Posture C</w:t>
      </w:r>
      <w:r>
        <w:t xml:space="preserve"> </w:t>
      </w:r>
      <w:r>
        <w:t xml:space="preserve">the MRP engine writes</w:t>
      </w:r>
      <w:r>
        <w:t xml:space="preserve"> </w:t>
      </w:r>
      <w:r>
        <w:rPr>
          <w:rStyle w:val="VerbatimChar"/>
        </w:rPr>
        <w:t xml:space="preserve">MRP_GENERATED</w:t>
      </w:r>
      <w:r>
        <w:t xml:space="preserve">. Downstream scheduling/execution/KPI code reads the same columns regardless — so posture is data, not a code fork (deep-plan §5).</w:t>
      </w:r>
    </w:p>
    <w:p>
      <w:pPr>
        <w:pStyle w:val="Heading2"/>
      </w:pPr>
      <w:bookmarkStart w:id="36" w:name="acceptance-criteria"/>
      <w:r>
        <w:t xml:space="preserve">6. Acceptance criteria</w:t>
      </w:r>
      <w:bookmarkEnd w:id="3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schema and all tables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 JSONB</w:t>
      </w:r>
      <w:r>
        <w:t xml:space="preserve"> </w:t>
      </w:r>
      <w:r>
        <w:t xml:space="preserve">on every row.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 canon independent: no FK from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ops.*</w:t>
      </w:r>
      <w:r>
        <w:t xml:space="preserve">;</w:t>
      </w:r>
      <w:r>
        <w:t xml:space="preserve"> </w:t>
      </w:r>
      <w:r>
        <w:rPr>
          <w:rStyle w:val="VerbatimChar"/>
        </w:rPr>
        <w:t xml:space="preserve">order_ref</w:t>
      </w:r>
      <w:r>
        <w:t xml:space="preserve">/</w:t>
      </w:r>
      <w:r>
        <w:rPr>
          <w:rStyle w:val="VerbatimChar"/>
        </w:rPr>
        <w:t xml:space="preserve">canon_event_ref</w:t>
      </w:r>
      <w:r>
        <w:t xml:space="preserve"> </w:t>
      </w:r>
      <w:r>
        <w:t xml:space="preserve">are soft.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FK every coded reference to a master (</w:t>
      </w:r>
      <w:r>
        <w:rPr>
          <w:rStyle w:val="VerbatimChar"/>
        </w:rPr>
        <w:t xml:space="preserve">material_ref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work_center_ref</w:t>
      </w:r>
      <w:r>
        <w:t xml:space="preserve">→</w:t>
      </w:r>
      <w:r>
        <w:rPr>
          <w:rStyle w:val="VerbatimChar"/>
        </w:rPr>
        <w:t xml:space="preserve">canon.equipment_node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shift_ref</w:t>
      </w:r>
      <w:r>
        <w:t xml:space="preserve">→</w:t>
      </w:r>
      <w:r>
        <w:rPr>
          <w:rStyle w:val="VerbatimChar"/>
        </w:rPr>
        <w:t xml:space="preserve">canon.shift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*_ref</w:t>
      </w:r>
      <w:r>
        <w:t xml:space="preserve">→</w:t>
      </w:r>
      <w:r>
        <w:rPr>
          <w:rStyle w:val="VerbatimChar"/>
        </w:rPr>
        <w:t xml:space="preserve">canon.personnel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record one ProductionCount per produced quantity (no double-book vs M4).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support all three postures without schema change (validated by populating each</w:t>
      </w:r>
      <w:r>
        <w:t xml:space="preserve"> </w:t>
      </w:r>
      <w:r>
        <w:rPr>
          <w:rStyle w:val="VerbatimChar"/>
        </w:rPr>
        <w:t xml:space="preserve">order_source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pass M1</w:t>
      </w:r>
      <w:r>
        <w:t xml:space="preserve"> </w:t>
      </w:r>
      <w:r>
        <w:rPr>
          <w:rStyle w:val="VerbatimChar"/>
        </w:rPr>
        <w:t xml:space="preserve">coil_plan</w:t>
      </w:r>
      <w:r>
        <w:t xml:space="preserve">/</w:t>
      </w:r>
      <w:r>
        <w:rPr>
          <w:rStyle w:val="VerbatimChar"/>
        </w:rPr>
        <w:t xml:space="preserve">prod_*</w:t>
      </w:r>
      <w:r>
        <w:t xml:space="preserve"> </w:t>
      </w:r>
      <w:r>
        <w:t xml:space="preserve">through conformance into</w:t>
      </w:r>
      <w:r>
        <w:t xml:space="preserve"> </w:t>
      </w:r>
      <w:r>
        <w:rPr>
          <w:rStyle w:val="VerbatimChar"/>
        </w:rPr>
        <w:t xml:space="preserve">production_order</w:t>
      </w:r>
      <w:r>
        <w:t xml:space="preserve">/</w:t>
      </w:r>
      <w:r>
        <w:rPr>
          <w:rStyle w:val="VerbatimChar"/>
        </w:rPr>
        <w:t xml:space="preserve">production_confirmation</w:t>
      </w:r>
      <w:r>
        <w:t xml:space="preserve"> </w:t>
      </w:r>
      <w:r>
        <w:t xml:space="preserve">with zero loss.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validate via</w:t>
      </w:r>
      <w:r>
        <w:t xml:space="preserve"> </w:t>
      </w:r>
      <w:r>
        <w:rPr>
          <w:rStyle w:val="VerbatimChar"/>
        </w:rPr>
        <w:t xml:space="preserve">pglast.parse_sql</w:t>
      </w:r>
      <w:r>
        <w:t xml:space="preserve"> </w:t>
      </w:r>
      <w:r>
        <w:t xml:space="preserve">in CI (as M2 does).</w:t>
      </w:r>
    </w:p>
    <w:p>
      <w:pPr>
        <w:pStyle w:val="Heading2"/>
      </w:pPr>
      <w:bookmarkStart w:id="37" w:name="build-phasing"/>
      <w:r>
        <w:t xml:space="preserve">7. Build phasing</w:t>
      </w:r>
      <w:bookmarkEnd w:id="37"/>
    </w:p>
    <w:p>
      <w:pPr>
        <w:pStyle w:val="FirstParagraph"/>
      </w:pPr>
      <w:r>
        <w:rPr>
          <w:b/>
        </w:rPr>
        <w:t xml:space="preserve">M3-0:</w:t>
      </w:r>
      <w:r>
        <w:t xml:space="preserve"> </w:t>
      </w:r>
      <w:r>
        <w:t xml:space="preserve">schema + masters +</w:t>
      </w:r>
      <w:r>
        <w:t xml:space="preserve"> </w:t>
      </w:r>
      <w:r>
        <w:rPr>
          <w:rStyle w:val="VerbatimChar"/>
        </w:rPr>
        <w:t xml:space="preserve">planning_config</w:t>
      </w:r>
      <w:r>
        <w:t xml:space="preserve">.</w:t>
      </w:r>
      <w:r>
        <w:t xml:space="preserve"> </w:t>
      </w:r>
      <w:r>
        <w:rPr>
          <w:b/>
        </w:rPr>
        <w:t xml:space="preserve">M3-1:</w:t>
      </w:r>
      <w:r>
        <w:t xml:space="preserve"> </w:t>
      </w:r>
      <w:r>
        <w:t xml:space="preserve">order lifecycle, confirmation, handover.</w:t>
      </w:r>
      <w:r>
        <w:t xml:space="preserve"> </w:t>
      </w:r>
      <w:r>
        <w:rPr>
          <w:b/>
        </w:rPr>
        <w:t xml:space="preserve">M3-2:</w:t>
      </w:r>
      <w:r>
        <w:t xml:space="preserve"> </w:t>
      </w:r>
      <w:r>
        <w:t xml:space="preserve">schedule_entry + setup_matrix + KPI mart.</w:t>
      </w:r>
      <w:r>
        <w:t xml:space="preserve"> </w:t>
      </w:r>
      <w:r>
        <w:rPr>
          <w:b/>
        </w:rPr>
        <w:t xml:space="preserve">M3-3:</w:t>
      </w:r>
      <w:r>
        <w:t xml:space="preserve"> </w:t>
      </w:r>
      <w:r>
        <w:t xml:space="preserve">demand/MPS/MRP + material_stock (Posture C).</w:t>
      </w:r>
      <w:r>
        <w:t xml:space="preserve"> </w:t>
      </w:r>
      <w:r>
        <w:rPr>
          <w:b/>
        </w:rPr>
        <w:t xml:space="preserve">M3-4:</w:t>
      </w:r>
      <w:r>
        <w:t xml:space="preserve"> </w:t>
      </w:r>
      <w:r>
        <w:t xml:space="preserve">optimiser tables stay as-is (no re-model).</w:t>
      </w:r>
    </w:p>
    <w:p>
      <w:r>
        <w:br w:type="page"/>
      </w:r>
    </w:p>
    <w:p>
      <w:pPr>
        <w:pStyle w:val="Heading1"/>
      </w:pPr>
      <w:bookmarkStart w:id="38" w:name="X5ffaaedfdc8f6311375d19b7a93a7d0a99e35b9"/>
      <w:r>
        <w:t xml:space="preserve">M3 · 02 — PPC, Planning Hierarchy &amp; Postures Spec (M3c)</w:t>
      </w:r>
      <w:bookmarkEnd w:id="38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§2 (hierarchy), §5 (postures + MRP/MPS engine).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APICS/ASCM MPC, MRP II, SAP PP object flow, ISA-95 Part 3.</w:t>
      </w:r>
    </w:p>
    <w:p>
      <w:pPr>
        <w:pStyle w:val="Heading2"/>
      </w:pPr>
      <w:bookmarkStart w:id="39" w:name="the-planning-hierarchy-m3c-implements"/>
      <w:r>
        <w:t xml:space="preserve">1. The planning hierarchy M3c implements</w:t>
      </w:r>
      <w:bookmarkEnd w:id="39"/>
    </w:p>
    <w:p>
      <w:pPr>
        <w:pStyle w:val="FirstParagraph"/>
      </w:pPr>
      <w:r>
        <w:rPr>
          <w:rStyle w:val="VerbatimChar"/>
        </w:rPr>
        <w:t xml:space="preserve">Demand → MPS → RCCP → MRP → CRP → (detailed schedule, spec 03)</w:t>
      </w:r>
      <w:r>
        <w:t xml:space="preserve">. Horizons shrink top→bottom (months→days). M3c owns the upper hierarchy</w:t>
      </w:r>
      <w:r>
        <w:t xml:space="preserve"> </w:t>
      </w:r>
      <w:r>
        <w:rPr>
          <w:b/>
        </w:rPr>
        <w:t xml:space="preserve">only to the depth the posture demands</w:t>
      </w:r>
      <w:r>
        <w:t xml:space="preserve">; it always computes capacity load (RCCP/CRP) so it can flag an infeasible ingested plan even when it didn’t author the plan.</w:t>
      </w:r>
    </w:p>
    <w:p>
      <w:pPr>
        <w:pStyle w:val="Heading2"/>
      </w:pPr>
      <w:bookmarkStart w:id="40" w:name="X537d073fb7cafc5a0c5b6f5fcf9e429eabe9a85"/>
      <w:r>
        <w:t xml:space="preserve">2. The three postures (the defining design choice)</w:t>
      </w:r>
      <w:bookmarkEnd w:id="40"/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ops.planning_config.posture</w:t>
      </w:r>
      <w:r>
        <w:t xml:space="preserve"> </w:t>
      </w:r>
      <w:r>
        <w:t xml:space="preserve">per tenant selects behaviour.</w:t>
      </w:r>
      <w:r>
        <w:t xml:space="preserve"> </w:t>
      </w:r>
      <w:r>
        <w:rPr>
          <w:b/>
        </w:rPr>
        <w:t xml:space="preserve">Same canonical entities, different author.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· Adherence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 · Own-the-schedule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 · System of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Demand / forecast</w:t>
            </w:r>
          </w:p>
        </w:tc>
        <w:tc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MPS</w:t>
            </w:r>
          </w:p>
        </w:tc>
        <w:tc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MRP (explosion, netting)</w:t>
            </w:r>
          </w:p>
        </w:tc>
        <w:tc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RCCP / CRP (capacity)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compute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Detailed scheduling (spec 03)</w:t>
            </w:r>
          </w:p>
        </w:tc>
        <w:tc>
          <w:p>
            <w:pPr>
              <w:pStyle w:val="Compact"/>
              <w:jc w:val="left"/>
            </w:pPr>
            <w:r>
              <w:t xml:space="preserve">ingest finished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Dispatch + order lifecycle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+ handover (spec 04)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Adherence KPIs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</w:t>
            </w:r>
          </w:p>
        </w:tc>
      </w:tr>
    </w:tbl>
    <w:p>
      <w:pPr>
        <w:pStyle w:val="BodyText"/>
      </w:pPr>
      <w:r>
        <w:t xml:space="preserve">Flags set per posture: A →</w:t>
      </w:r>
      <w:r>
        <w:t xml:space="preserve"> </w:t>
      </w:r>
      <w:r>
        <w:rPr>
          <w:rStyle w:val="VerbatimChar"/>
        </w:rPr>
        <w:t xml:space="preserve">mrp_enabled=false</w:t>
      </w:r>
      <w:r>
        <w:t xml:space="preserve">, schedule rows ingested with</w:t>
      </w:r>
      <w:r>
        <w:t xml:space="preserve"> </w:t>
      </w:r>
      <w:r>
        <w:rPr>
          <w:rStyle w:val="VerbatimChar"/>
        </w:rPr>
        <w:t xml:space="preserve">status='COMMITTED'</w:t>
      </w:r>
      <w:r>
        <w:t xml:space="preserve">. B →</w:t>
      </w:r>
      <w:r>
        <w:t xml:space="preserve"> </w:t>
      </w:r>
      <w:r>
        <w:rPr>
          <w:rStyle w:val="VerbatimChar"/>
        </w:rPr>
        <w:t xml:space="preserve">mrp_enabled=false</w:t>
      </w:r>
      <w:r>
        <w:t xml:space="preserve">, scheduler authors schedule. C →</w:t>
      </w:r>
      <w:r>
        <w:t xml:space="preserve"> </w:t>
      </w:r>
      <w:r>
        <w:rPr>
          <w:rStyle w:val="VerbatimChar"/>
        </w:rPr>
        <w:t xml:space="preserve">mrp_enabled=true</w:t>
      </w:r>
      <w:r>
        <w:t xml:space="preserve">, MRP engine authors demand/MPS/planned orders.</w:t>
      </w:r>
    </w:p>
    <w:p>
      <w:pPr>
        <w:pStyle w:val="Heading2"/>
      </w:pPr>
      <w:bookmarkStart w:id="41" w:name="mrpmps-engine-posture-c"/>
      <w:r>
        <w:t xml:space="preserve">3. MRP/MPS engine (Posture C)</w:t>
      </w:r>
      <w:bookmarkEnd w:id="41"/>
    </w:p>
    <w:p>
      <w:pPr>
        <w:pStyle w:val="FirstParagraph"/>
      </w:pPr>
      <w:r>
        <w:t xml:space="preserve">Standard deterministic run, triggered manually or by Airflow: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MPS</w:t>
      </w:r>
      <w:r>
        <w:t xml:space="preserve"> </w:t>
      </w:r>
      <w:r>
        <w:t xml:space="preserve">— for independent-demand finished items, net</w:t>
      </w:r>
      <w:r>
        <w:t xml:space="preserve"> </w:t>
      </w:r>
      <w:r>
        <w:rPr>
          <w:rStyle w:val="VerbatimChar"/>
        </w:rPr>
        <w:t xml:space="preserve">demand_forecast</w:t>
      </w:r>
      <w:r>
        <w:t xml:space="preserve"> </w:t>
      </w:r>
      <w:r>
        <w:t xml:space="preserve">against on-hand (</w:t>
      </w:r>
      <w:r>
        <w:rPr>
          <w:rStyle w:val="VerbatimChar"/>
        </w:rPr>
        <w:t xml:space="preserve">material_stock</w:t>
      </w:r>
      <w:r>
        <w:t xml:space="preserve">) + scheduled receipts →</w:t>
      </w:r>
      <w:r>
        <w:t xml:space="preserve"> </w:t>
      </w:r>
      <w:r>
        <w:rPr>
          <w:rStyle w:val="VerbatimChar"/>
        </w:rPr>
        <w:t xml:space="preserve">mps_line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BOM explosion</w:t>
      </w:r>
      <w:r>
        <w:t xml:space="preserve"> </w:t>
      </w:r>
      <w:r>
        <w:t xml:space="preserve">— walk</w:t>
      </w:r>
      <w:r>
        <w:t xml:space="preserve"> </w:t>
      </w:r>
      <w:r>
        <w:rPr>
          <w:rStyle w:val="VerbatimChar"/>
        </w:rPr>
        <w:t xml:space="preserve">bom_line</w:t>
      </w:r>
      <w:r>
        <w:t xml:space="preserve"> </w:t>
      </w:r>
      <w:r>
        <w:t xml:space="preserve">top-down; for each level compute</w:t>
      </w:r>
      <w:r>
        <w:t xml:space="preserve"> </w:t>
      </w:r>
      <w:r>
        <w:rPr>
          <w:b/>
        </w:rPr>
        <w:t xml:space="preserve">gross requirement</w:t>
      </w:r>
      <w:r>
        <w:t xml:space="preserve"> </w:t>
      </w:r>
      <w:r>
        <w:t xml:space="preserve">= parent planned qty ×</w:t>
      </w:r>
      <w:r>
        <w:t xml:space="preserve"> </w:t>
      </w:r>
      <w:r>
        <w:rPr>
          <w:rStyle w:val="VerbatimChar"/>
        </w:rPr>
        <w:t xml:space="preserve">qty_per</w:t>
      </w:r>
      <w:r>
        <w:t xml:space="preserve"> </w:t>
      </w:r>
      <w:r>
        <w:t xml:space="preserve">× (1 +</w:t>
      </w:r>
      <w:r>
        <w:t xml:space="preserve"> </w:t>
      </w:r>
      <w:r>
        <w:rPr>
          <w:rStyle w:val="VerbatimChar"/>
        </w:rPr>
        <w:t xml:space="preserve">scrap_pct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Netting</w:t>
      </w:r>
      <w:r>
        <w:t xml:space="preserve"> </w:t>
      </w:r>
      <w:r>
        <w:t xml:space="preserve">— net against</w:t>
      </w:r>
      <w:r>
        <w:t xml:space="preserve"> </w:t>
      </w:r>
      <w:r>
        <w:rPr>
          <w:rStyle w:val="VerbatimChar"/>
        </w:rPr>
        <w:t xml:space="preserve">material_stock.on_hand_qty − allocated_qty</w:t>
      </w:r>
      <w:r>
        <w:t xml:space="preserve"> </w:t>
      </w:r>
      <w:r>
        <w:t xml:space="preserve">+ scheduled receipts.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Lead-time offset</w:t>
      </w:r>
      <w:r>
        <w:t xml:space="preserve"> </w:t>
      </w:r>
      <w:r>
        <w:t xml:space="preserve">— start = need date −</w:t>
      </w:r>
      <w:r>
        <w:t xml:space="preserve"> </w:t>
      </w:r>
      <w:r>
        <w:rPr>
          <w:rStyle w:val="VerbatimChar"/>
        </w:rPr>
        <w:t xml:space="preserve">lead_time_days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planned_order.need_date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Emit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planned_order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source='MRP_GENERATED'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mrp_run_ref</w:t>
      </w:r>
      <w:r>
        <w:t xml:space="preserve"> </w:t>
      </w:r>
      <w:r>
        <w:t xml:space="preserve">set); make vs buy by</w:t>
      </w:r>
      <w:r>
        <w:t xml:space="preserve"> </w:t>
      </w:r>
      <w:r>
        <w:rPr>
          <w:rStyle w:val="VerbatimChar"/>
        </w:rPr>
        <w:t xml:space="preserve">material_type</w:t>
      </w:r>
      <w:r>
        <w:t xml:space="preserve"> </w:t>
      </w:r>
      <w:r>
        <w:t xml:space="preserve">(FINISHED/WIP→make, RAW/CONSUMABLE→purchase requisition out via spec 07).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CRP</w:t>
      </w:r>
      <w:r>
        <w:t xml:space="preserve"> </w:t>
      </w:r>
      <w:r>
        <w:t xml:space="preserve">— load resulting planned orders ×</w:t>
      </w:r>
      <w:r>
        <w:t xml:space="preserve"> </w:t>
      </w:r>
      <w:r>
        <w:rPr>
          <w:rStyle w:val="VerbatimChar"/>
        </w:rPr>
        <w:t xml:space="preserve">routing_operation.run_minutes_per_unit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work_center_capacity</w:t>
      </w:r>
      <w:r>
        <w:t xml:space="preserve">; surface overload.</w:t>
      </w:r>
    </w:p>
    <w:p>
      <w:pPr>
        <w:pStyle w:val="BodyText"/>
      </w:pPr>
      <w:r>
        <w:t xml:space="preserve">v1 = single- or multi-level explosion (config),</w:t>
      </w:r>
      <w:r>
        <w:t xml:space="preserve"> </w:t>
      </w:r>
      <w:r>
        <w:rPr>
          <w:b/>
        </w:rPr>
        <w:t xml:space="preserve">net-change</w:t>
      </w:r>
      <w:r>
        <w:t xml:space="preserve"> </w:t>
      </w:r>
      <w:r>
        <w:t xml:space="preserve">default with regenerative option (</w:t>
      </w:r>
      <w:r>
        <w:rPr>
          <w:rStyle w:val="VerbatimChar"/>
        </w:rPr>
        <w:t xml:space="preserve">mrp_run.run_type</w:t>
      </w:r>
      <w:r>
        <w:t xml:space="preserve">). Multi-echelon/optimised MRP is future scope (spec 08).</w:t>
      </w:r>
    </w:p>
    <w:p>
      <w:pPr>
        <w:pStyle w:val="Heading2"/>
      </w:pPr>
      <w:bookmarkStart w:id="42" w:name="rccpcrp-capacity-check-all-postures"/>
      <w:r>
        <w:t xml:space="preserve">4. RCCP/CRP capacity check (all postures)</w:t>
      </w:r>
      <w:bookmarkEnd w:id="42"/>
    </w:p>
    <w:p>
      <w:pPr>
        <w:pStyle w:val="FirstParagraph"/>
      </w:pPr>
      <w:r>
        <w:rPr>
          <w:rStyle w:val="VerbatimChar"/>
        </w:rPr>
        <w:t xml:space="preserve">required_minutes(WC, period) = Σ orders (run_minutes_per_unit × qty + setup_minutes)</w:t>
      </w:r>
      <w:r>
        <w:t xml:space="preserve">;</w:t>
      </w:r>
      <w:r>
        <w:t xml:space="preserve"> </w:t>
      </w:r>
      <w:r>
        <w:rPr>
          <w:rStyle w:val="VerbatimChar"/>
        </w:rPr>
        <w:t xml:space="preserve">load_pct = required ÷ (available_minutes × efficiency_pct/100)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load_pct &gt; 100</w:t>
      </w:r>
      <w:r>
        <w:t xml:space="preserve"> </w:t>
      </w:r>
      <w:r>
        <w:t xml:space="preserve">→ capacity alert (Monitoring) and an infeasibility flag on the ingested/generated plan. This diagnostic is valuable in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posture — it is how M3 tells a Posture-A client</w:t>
      </w:r>
      <w:r>
        <w:t xml:space="preserve"> </w:t>
      </w:r>
      <w:r>
        <w:t xml:space="preserve">“</w:t>
      </w:r>
      <w:r>
        <w:t xml:space="preserve">your ERP’s plan can’t physically run on Tuesday.</w:t>
      </w:r>
      <w:r>
        <w:t xml:space="preserve">”</w:t>
      </w:r>
    </w:p>
    <w:p>
      <w:pPr>
        <w:pStyle w:val="Heading2"/>
      </w:pPr>
      <w:bookmarkStart w:id="43" w:name="interfaces-see-spec-07-for-full-openapi"/>
      <w:r>
        <w:t xml:space="preserve">5. Interfaces (see spec 07 for full OpenAPI)</w:t>
      </w:r>
      <w:bookmarkEnd w:id="43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/ppc/mrp-run</w:t>
      </w:r>
      <w:r>
        <w:t xml:space="preserve"> </w:t>
      </w:r>
      <w:r>
        <w:t xml:space="preserve">(Posture C) → returns</w:t>
      </w:r>
      <w:r>
        <w:t xml:space="preserve"> </w:t>
      </w:r>
      <w:r>
        <w:rPr>
          <w:rStyle w:val="VerbatimChar"/>
        </w:rPr>
        <w:t xml:space="preserve">mrp_run_id</w:t>
      </w:r>
      <w:r>
        <w:t xml:space="preserve">, planned-order count.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/ppc/mps</w:t>
      </w:r>
      <w:r>
        <w:t xml:space="preserve"> </w:t>
      </w:r>
      <w:r>
        <w:t xml:space="preserve">— upsert MPS (ingest or generate).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/ppc/capacity-load?work_center&amp;from&amp;to</w:t>
      </w:r>
      <w:r>
        <w:t xml:space="preserve"> </w:t>
      </w:r>
      <w:r>
        <w:t xml:space="preserve">→ load_pct series.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/ppc/planned-orders/{id}/firm</w:t>
      </w:r>
      <w:r>
        <w:t xml:space="preserve"> </w:t>
      </w:r>
      <w:r>
        <w:t xml:space="preserve">→ firm a planned order (→ eligible for release, spec 05).</w:t>
      </w:r>
    </w:p>
    <w:p>
      <w:pPr>
        <w:pStyle w:val="Heading2"/>
      </w:pPr>
      <w:bookmarkStart w:id="44" w:name="acceptance-criteria-1"/>
      <w:r>
        <w:t xml:space="preserve">6. Acceptance criteria</w:t>
      </w:r>
      <w:bookmarkEnd w:id="4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honour</w:t>
      </w:r>
      <w:r>
        <w:t xml:space="preserve"> </w:t>
      </w:r>
      <w:r>
        <w:rPr>
          <w:rStyle w:val="VerbatimChar"/>
        </w:rPr>
        <w:t xml:space="preserve">posture</w:t>
      </w:r>
      <w:r>
        <w:t xml:space="preserve">: in A/B the MRP engine is inert; in C it authors demand/MPS/planned orders.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 capacity load in all postures and raise an infeasibility flag when</w:t>
      </w:r>
      <w:r>
        <w:t xml:space="preserve"> </w:t>
      </w:r>
      <w:r>
        <w:rPr>
          <w:rStyle w:val="VerbatimChar"/>
        </w:rPr>
        <w:t xml:space="preserve">load_pct &gt; 100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resolve cost in KPIs via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 </w:t>
      </w:r>
      <w:r>
        <w:t xml:space="preserve">effective at event date (D7).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reconcile MRP gross-to-net arithmetic in a unit test against a worked BOM example.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import the</w:t>
      </w:r>
      <w:r>
        <w:t xml:space="preserve"> </w:t>
      </w:r>
      <w:r>
        <w:rPr>
          <w:b/>
        </w:rPr>
        <w:t xml:space="preserve">M1 SAP-PP plan CSV</w:t>
      </w:r>
      <w:r>
        <w:t xml:space="preserve"> </w:t>
      </w:r>
      <w:r>
        <w:t xml:space="preserve">as the first Posture-A/B source (spec 07 mapping).</w:t>
      </w:r>
    </w:p>
    <w:p>
      <w:r>
        <w:br w:type="page"/>
      </w:r>
    </w:p>
    <w:p>
      <w:pPr>
        <w:pStyle w:val="Heading1"/>
      </w:pPr>
      <w:bookmarkStart w:id="45" w:name="Xdc3b6488c28073a5a4aa5f7aa284bdfd8887499"/>
      <w:r>
        <w:t xml:space="preserve">M3 · 03 — Detailed Scheduling &amp; Sequencing Spec (M3b)</w:t>
      </w:r>
      <w:bookmarkEnd w:id="45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§6.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APS / finite-capacity scheduling; ISA-95</w:t>
      </w:r>
      <w:r>
        <w:t xml:space="preserve"> </w:t>
      </w:r>
      <w:r>
        <w:t xml:space="preserve">“</w:t>
      </w:r>
      <w:r>
        <w:t xml:space="preserve">detailed production scheduling</w:t>
      </w:r>
      <w:r>
        <w:t xml:space="preserve">”</w:t>
      </w:r>
      <w:r>
        <w:t xml:space="preserve">; steel cold-rolling campaign rules.</w:t>
      </w:r>
    </w:p>
    <w:p>
      <w:pPr>
        <w:pStyle w:val="Heading2"/>
      </w:pPr>
      <w:bookmarkStart w:id="46" w:name="job"/>
      <w:r>
        <w:t xml:space="preserve">1. Job</w:t>
      </w:r>
      <w:bookmarkEnd w:id="46"/>
    </w:p>
    <w:p>
      <w:pPr>
        <w:pStyle w:val="FirstParagraph"/>
      </w:pPr>
      <w:r>
        <w:t xml:space="preserve">Turn firmed/released</w:t>
      </w:r>
      <w:r>
        <w:t xml:space="preserve"> </w:t>
      </w:r>
      <w:r>
        <w:rPr>
          <w:rStyle w:val="VerbatimChar"/>
        </w:rPr>
        <w:t xml:space="preserve">planned_order</w:t>
      </w:r>
      <w:r>
        <w:t xml:space="preserve">/</w:t>
      </w:r>
      <w:r>
        <w:rPr>
          <w:rStyle w:val="VerbatimChar"/>
        </w:rPr>
        <w:t xml:space="preserve">production_order</w:t>
      </w:r>
      <w:r>
        <w:t xml:space="preserve"> </w:t>
      </w:r>
      <w:r>
        <w:t xml:space="preserve">rows into an</w:t>
      </w:r>
      <w:r>
        <w:t xml:space="preserve"> </w:t>
      </w:r>
      <w:r>
        <w:rPr>
          <w:b/>
        </w:rPr>
        <w:t xml:space="preserve">executable finite-capacity sequence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schedule_entry</w:t>
      </w:r>
      <w:r>
        <w:t xml:space="preserve">) per work centre, respecting capacity, material readiness, and</w:t>
      </w:r>
      <w:r>
        <w:t xml:space="preserve"> </w:t>
      </w:r>
      <w:r>
        <w:rPr>
          <w:b/>
        </w:rPr>
        <w:t xml:space="preserve">sequence-dependent setup</w:t>
      </w:r>
      <w:r>
        <w:t xml:space="preserve">, minimising</w:t>
      </w:r>
      <w:r>
        <w:t xml:space="preserve"> </w:t>
      </w:r>
      <w:r>
        <w:rPr>
          <w:b/>
        </w:rPr>
        <w:t xml:space="preserve">setup + tardiness + WIP</w:t>
      </w:r>
      <w:r>
        <w:t xml:space="preserve">.</w:t>
      </w:r>
    </w:p>
    <w:p>
      <w:pPr>
        <w:pStyle w:val="Heading2"/>
      </w:pPr>
      <w:bookmarkStart w:id="47" w:name="inputs"/>
      <w:r>
        <w:t xml:space="preserve">2. Inputs</w:t>
      </w:r>
      <w:bookmarkEnd w:id="47"/>
    </w:p>
    <w:p>
      <w:pPr>
        <w:numPr>
          <w:ilvl w:val="0"/>
          <w:numId w:val="1005"/>
        </w:numPr>
        <w:pStyle w:val="Compact"/>
      </w:pPr>
      <w:r>
        <w:t xml:space="preserve">Open orders + due dates + priority (</w:t>
      </w:r>
      <w:r>
        <w:rPr>
          <w:rStyle w:val="VerbatimChar"/>
        </w:rPr>
        <w:t xml:space="preserve">production_order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Routing (</w:t>
      </w:r>
      <w:r>
        <w:rPr>
          <w:rStyle w:val="VerbatimChar"/>
        </w:rPr>
        <w:t xml:space="preserve">routing_operation</w:t>
      </w:r>
      <w:r>
        <w:t xml:space="preserve">: WC, run-min/unit, std setup).</w:t>
      </w:r>
    </w:p>
    <w:p>
      <w:pPr>
        <w:numPr>
          <w:ilvl w:val="0"/>
          <w:numId w:val="1005"/>
        </w:numPr>
        <w:pStyle w:val="Compact"/>
      </w:pPr>
      <w:r>
        <w:t xml:space="preserve">Capacity supply (</w:t>
      </w:r>
      <w:r>
        <w:rPr>
          <w:rStyle w:val="VerbatimChar"/>
        </w:rPr>
        <w:t xml:space="preserve">work_center_capacity</w:t>
      </w:r>
      <w:r>
        <w:t xml:space="preserve"> </w:t>
      </w:r>
      <w:r>
        <w:t xml:space="preserve">by shift/period, efficiency).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Setup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setup_matrix</w:t>
      </w:r>
      <w:r>
        <w:t xml:space="preserve">: from_state→to_state minutes/cost,</w:t>
      </w:r>
      <w:r>
        <w:t xml:space="preserve"> </w:t>
      </w:r>
      <w:r>
        <w:rPr>
          <w:rStyle w:val="VerbatimChar"/>
        </w:rPr>
        <w:t xml:space="preserve">is_forbidden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Constraints:</w:t>
      </w:r>
      <w:r>
        <w:t xml:space="preserve"> </w:t>
      </w:r>
      <w:r>
        <w:rPr>
          <w:b/>
        </w:rPr>
        <w:t xml:space="preserve">M2 PM windows</w:t>
      </w:r>
      <w:r>
        <w:t xml:space="preserve"> </w:t>
      </w:r>
      <w:r>
        <w:t xml:space="preserve">(don’t schedule on an asset in PM),</w:t>
      </w:r>
      <w:r>
        <w:t xml:space="preserve"> </w:t>
      </w:r>
      <w:r>
        <w:rPr>
          <w:b/>
        </w:rPr>
        <w:t xml:space="preserve">M4 live state</w:t>
      </w:r>
      <w:r>
        <w:t xml:space="preserve"> </w:t>
      </w:r>
      <w:r>
        <w:t xml:space="preserve">(resource down), material availability.</w:t>
      </w:r>
    </w:p>
    <w:p>
      <w:pPr>
        <w:pStyle w:val="Heading2"/>
      </w:pPr>
      <w:bookmarkStart w:id="48" w:name="algorithm-v1-deterministic-rule-based"/>
      <w:r>
        <w:t xml:space="preserve">3. Algorithm (v1 — deterministic, rule-based)</w:t>
      </w:r>
      <w:bookmarkEnd w:id="4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Filter</w:t>
      </w:r>
      <w:r>
        <w:t xml:space="preserve"> </w:t>
      </w:r>
      <w:r>
        <w:t xml:space="preserve">to schedulable operations (materials ready, predecessor done).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Prioritise</w:t>
      </w:r>
      <w:r>
        <w:t xml:space="preserve"> </w:t>
      </w:r>
      <w:r>
        <w:t xml:space="preserve">by due date / priority (EDD default; critical-ratio optional).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Sequence within a work centre</w:t>
      </w:r>
      <w:r>
        <w:t xml:space="preserve"> </w:t>
      </w:r>
      <w:r>
        <w:t xml:space="preserve">applying campaign rules: order by the setup-minimising attribute progression, honouring</w:t>
      </w:r>
      <w:r>
        <w:t xml:space="preserve"> </w:t>
      </w:r>
      <w:r>
        <w:rPr>
          <w:rStyle w:val="VerbatimChar"/>
        </w:rPr>
        <w:t xml:space="preserve">is_forbidden</w:t>
      </w:r>
      <w:r>
        <w:t xml:space="preserve"> </w:t>
      </w:r>
      <w:r>
        <w:t xml:space="preserve">transitions; compute each entry’s</w:t>
      </w:r>
      <w:r>
        <w:t xml:space="preserve"> </w:t>
      </w:r>
      <w:r>
        <w:rPr>
          <w:rStyle w:val="VerbatimChar"/>
        </w:rPr>
        <w:t xml:space="preserve">setup_minutes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setup_matrix</w:t>
      </w:r>
      <w:r>
        <w:t xml:space="preserve"> </w:t>
      </w:r>
      <w:r>
        <w:t xml:space="preserve">given its predecessor’s</w:t>
      </w:r>
      <w:r>
        <w:t xml:space="preserve"> </w:t>
      </w:r>
      <w:r>
        <w:rPr>
          <w:rStyle w:val="VerbatimChar"/>
        </w:rPr>
        <w:t xml:space="preserve">to_state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Place in time</w:t>
      </w:r>
      <w:r>
        <w:t xml:space="preserve"> </w:t>
      </w:r>
      <w:r>
        <w:t xml:space="preserve">forward (from now) or backward (from due) across</w:t>
      </w:r>
      <w:r>
        <w:t xml:space="preserve"> </w:t>
      </w:r>
      <w:r>
        <w:rPr>
          <w:rStyle w:val="VerbatimChar"/>
        </w:rPr>
        <w:t xml:space="preserve">work_center_capacity</w:t>
      </w:r>
      <w:r>
        <w:t xml:space="preserve"> </w:t>
      </w:r>
      <w:r>
        <w:t xml:space="preserve">buckets; respect grain (</w:t>
      </w:r>
      <w:r>
        <w:rPr>
          <w:rStyle w:val="VerbatimChar"/>
        </w:rPr>
        <w:t xml:space="preserve">planning_config.schedule_grain</w:t>
      </w:r>
      <w:r>
        <w:t xml:space="preserve"> </w:t>
      </w:r>
      <w:r>
        <w:t xml:space="preserve">= WORK_CENTER_SHIFT | MACHINE_MINUTE).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Detect overload / late</w:t>
      </w:r>
      <w:r>
        <w:t xml:space="preserve"> </w:t>
      </w:r>
      <w:r>
        <w:t xml:space="preserve">→ flag; expose for planner override (drag-to-resequence).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Commit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status='COMMITTED'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scenario_tag=NULL</w:t>
      </w:r>
      <w:r>
        <w:t xml:space="preserve">. Prior committed rows for the horizon →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.</w:t>
      </w:r>
    </w:p>
    <w:p>
      <w:pPr>
        <w:pStyle w:val="Heading2"/>
      </w:pPr>
      <w:bookmarkStart w:id="49" w:name="Xbba6f9a57878498b1d78b315e055f892ecc3623"/>
      <w:r>
        <w:t xml:space="preserve">4. Steel cold-rolling campaign rules (Hero Steels seed template)</w:t>
      </w:r>
      <w:bookmarkEnd w:id="49"/>
    </w:p>
    <w:p>
      <w:pPr>
        <w:pStyle w:val="FirstParagraph"/>
      </w:pPr>
      <w:r>
        <w:t xml:space="preserve">Encoded as</w:t>
      </w:r>
      <w:r>
        <w:t xml:space="preserve"> </w:t>
      </w:r>
      <w:r>
        <w:rPr>
          <w:rStyle w:val="VerbatimChar"/>
        </w:rPr>
        <w:t xml:space="preserve">setup_matrix</w:t>
      </w:r>
      <w:r>
        <w:t xml:space="preserve"> </w:t>
      </w:r>
      <w:r>
        <w:t xml:space="preserve">+ sequence policy on the mill/rolling work centres: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Width: wide → narrow</w:t>
      </w:r>
      <w:r>
        <w:t xml:space="preserve"> </w:t>
      </w:r>
      <w:r>
        <w:t xml:space="preserve">within a campaign (a wider coil marks the rolls and scratches subsequent narrower coils).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Width increase forces a roll change</w:t>
      </w:r>
      <w:r>
        <w:t xml:space="preserve"> </w:t>
      </w:r>
      <w:r>
        <w:t xml:space="preserve">→ high</w:t>
      </w:r>
      <w:r>
        <w:t xml:space="preserve"> </w:t>
      </w:r>
      <w:r>
        <w:rPr>
          <w:rStyle w:val="VerbatimChar"/>
        </w:rPr>
        <w:t xml:space="preserve">setup_minutes</w:t>
      </w:r>
      <w:r>
        <w:t xml:space="preserve">/</w:t>
      </w:r>
      <w:r>
        <w:rPr>
          <w:rStyle w:val="VerbatimChar"/>
        </w:rPr>
        <w:t xml:space="preserve">setup_cost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is_forbidden=true</w:t>
      </w:r>
      <w:r>
        <w:t xml:space="preserve"> </w:t>
      </w:r>
      <w:r>
        <w:t xml:space="preserve">without an explicit roll-change entry.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Gauge &amp; hardness</w:t>
      </w:r>
      <w:r>
        <w:t xml:space="preserve"> </w:t>
      </w:r>
      <w:r>
        <w:t xml:space="preserve">progress smoothly (small step penalties).</w:t>
      </w:r>
      <w:r>
        <w:t xml:space="preserve"> </w:t>
      </w:r>
      <w:r>
        <w:t xml:space="preserve">- Annealing furnaces scheduled by</w:t>
      </w:r>
      <w:r>
        <w:t xml:space="preserve"> </w:t>
      </w:r>
      <w:r>
        <w:rPr>
          <w:b/>
        </w:rPr>
        <w:t xml:space="preserve">charge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capacity_basis='FURNACE_CHARGE'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available_qty</w:t>
      </w:r>
      <w:r>
        <w:t xml:space="preserve">), not minutes.</w:t>
      </w:r>
      <w:r>
        <w:t xml:space="preserve"> </w:t>
      </w:r>
      <w:r>
        <w:t xml:space="preserve">Other sectors supply their own</w:t>
      </w:r>
      <w:r>
        <w:t xml:space="preserve"> </w:t>
      </w:r>
      <w:r>
        <w:rPr>
          <w:rStyle w:val="VerbatimChar"/>
        </w:rPr>
        <w:t xml:space="preserve">setup_matrix</w:t>
      </w:r>
      <w:r>
        <w:t xml:space="preserve"> </w:t>
      </w:r>
      <w:r>
        <w:t xml:space="preserve">+ policy; the engine is unchanged (deep-plan §10).</w:t>
      </w:r>
    </w:p>
    <w:p>
      <w:pPr>
        <w:pStyle w:val="Heading2"/>
      </w:pPr>
      <w:bookmarkStart w:id="50" w:name="what-if-re-scheduling"/>
      <w:r>
        <w:t xml:space="preserve">5. What-if &amp; re-scheduling</w:t>
      </w:r>
      <w:bookmarkEnd w:id="5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What-if</w:t>
      </w:r>
      <w:r>
        <w:t xml:space="preserve">: write candidate</w:t>
      </w:r>
      <w:r>
        <w:t xml:space="preserve"> </w:t>
      </w:r>
      <w:r>
        <w:rPr>
          <w:rStyle w:val="VerbatimChar"/>
        </w:rPr>
        <w:t xml:space="preserve">schedule_entry</w:t>
      </w:r>
      <w:r>
        <w:t xml:space="preserve"> </w:t>
      </w:r>
      <w:r>
        <w:t xml:space="preserve">rows under a</w:t>
      </w:r>
      <w:r>
        <w:t xml:space="preserve"> </w:t>
      </w:r>
      <w:r>
        <w:rPr>
          <w:rStyle w:val="VerbatimChar"/>
        </w:rPr>
        <w:t xml:space="preserve">scenario_tag</w:t>
      </w:r>
      <w:r>
        <w:t xml:space="preserve">; compare KPI deltas (setup total, tardy count, utilisation) before commit.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Reactive</w:t>
      </w:r>
      <w:r>
        <w:t xml:space="preserve">: on breakdown / material short / hot order, re-run for the affected work centre(s) only; planner confirms. (Automated reactive re-schedule = future, spec 08.)</w:t>
      </w:r>
    </w:p>
    <w:p>
      <w:pPr>
        <w:pStyle w:val="Heading2"/>
      </w:pPr>
      <w:bookmarkStart w:id="51" w:name="interfaces"/>
      <w:r>
        <w:t xml:space="preserve">6. Interfaces</w:t>
      </w:r>
      <w:bookmarkEnd w:id="51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/schedule/run?work_center&amp;horizon[&amp;scenario_tag]</w:t>
      </w:r>
      <w:r>
        <w:t xml:space="preserve"> </w:t>
      </w:r>
      <w:r>
        <w:t xml:space="preserve">→ schedule + KPI summary.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/schedule/commit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 /schedule/{id}/move</w:t>
      </w:r>
      <w:r>
        <w:t xml:space="preserve"> </w:t>
      </w:r>
      <w:r>
        <w:t xml:space="preserve">(manual resequence).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/schedule/dispatch-list?work_center&amp;shift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v_dispatch_list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/schedule/whatif/compare?a&amp;b</w:t>
      </w:r>
      <w:r>
        <w:t xml:space="preserve"> </w:t>
      </w:r>
      <w:r>
        <w:t xml:space="preserve">→ KPI delta.</w:t>
      </w:r>
    </w:p>
    <w:p>
      <w:pPr>
        <w:pStyle w:val="Heading2"/>
      </w:pPr>
      <w:bookmarkStart w:id="52" w:name="acceptance-criteria-2"/>
      <w:r>
        <w:t xml:space="preserve">7. Acceptance criteria</w:t>
      </w:r>
      <w:bookmarkEnd w:id="5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never exceed</w:t>
      </w:r>
      <w:r>
        <w:t xml:space="preserve"> </w:t>
      </w:r>
      <w:r>
        <w:rPr>
          <w:rStyle w:val="VerbatimChar"/>
        </w:rPr>
        <w:t xml:space="preserve">work_center_capacity</w:t>
      </w:r>
      <w:r>
        <w:t xml:space="preserve"> </w:t>
      </w:r>
      <w:r>
        <w:t xml:space="preserve">in a committed schedule (finite-capacity guarantee).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setup_minutes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setup_matrix</w:t>
      </w:r>
      <w:r>
        <w:t xml:space="preserve"> </w:t>
      </w:r>
      <w:r>
        <w:t xml:space="preserve">and never emit a</w:t>
      </w:r>
      <w:r>
        <w:t xml:space="preserve"> </w:t>
      </w:r>
      <w:r>
        <w:rPr>
          <w:rStyle w:val="VerbatimChar"/>
        </w:rPr>
        <w:t xml:space="preserve">is_forbidden</w:t>
      </w:r>
      <w:r>
        <w:t xml:space="preserve"> </w:t>
      </w:r>
      <w:r>
        <w:t xml:space="preserve">transition uncosted.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treat M2 PM windows and M4 down-state as hard unavailability.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 what-if (</w:t>
      </w:r>
      <w:r>
        <w:rPr>
          <w:rStyle w:val="VerbatimChar"/>
        </w:rPr>
        <w:t xml:space="preserve">scenario_tag</w:t>
      </w:r>
      <w:r>
        <w:t xml:space="preserve"> </w:t>
      </w:r>
      <w:r>
        <w:t xml:space="preserve">≠ NULL) out of the committed dispatch list.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reproduce the steel wide→narrow campaign on the Hero Steels seed in an acceptance test.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store actual setup from confirmations (spec 04) to calibrate the matrix (feeds spec 08).</w:t>
      </w:r>
    </w:p>
    <w:p>
      <w:r>
        <w:br w:type="page"/>
      </w:r>
    </w:p>
    <w:p>
      <w:pPr>
        <w:pStyle w:val="Heading1"/>
      </w:pPr>
      <w:bookmarkStart w:id="53" w:name="m3-04-shift-handover-execution-spec-m3a"/>
      <w:r>
        <w:t xml:space="preserve">M3 · 04 — Shift Handover &amp; Execution Spec (M3a)</w:t>
      </w:r>
      <w:bookmarkEnd w:id="53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§7.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HSE HSG48 human factors (structured, two-way, written+verbal); digital shift-logbook practice.</w:t>
      </w:r>
      <w:r>
        <w:t xml:space="preserve"> </w:t>
      </w:r>
      <w:r>
        <w:rPr>
          <w:b/>
        </w:rPr>
        <w:t xml:space="preserve">Scope note:</w:t>
      </w:r>
      <w:r>
        <w:t xml:space="preserve"> </w:t>
      </w:r>
      <w:r>
        <w:t xml:space="preserve">M3a serves the PPC loop (continuity + plan-vs-actual feedback), not a standalone safety product.</w:t>
      </w:r>
    </w:p>
    <w:p>
      <w:pPr>
        <w:pStyle w:val="Heading2"/>
      </w:pPr>
      <w:bookmarkStart w:id="54" w:name="two-jobs"/>
      <w:r>
        <w:t xml:space="preserve">1. Two jobs</w:t>
      </w:r>
      <w:bookmarkEnd w:id="5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Execution &amp; confirmation</w:t>
      </w:r>
      <w:r>
        <w:t xml:space="preserve"> </w:t>
      </w:r>
      <w:r>
        <w:t xml:space="preserve">— run dispatched orders this shift; capture</w:t>
      </w:r>
      <w:r>
        <w:t xml:space="preserve"> </w:t>
      </w:r>
      <w:r>
        <w:rPr>
          <w:rStyle w:val="VerbatimChar"/>
        </w:rPr>
        <w:t xml:space="preserve">production_confirmation</w:t>
      </w:r>
      <w:r>
        <w:t xml:space="preserve"> </w:t>
      </w:r>
      <w:r>
        <w:t xml:space="preserve">actuals (good/scrap/setup/run minutes), updating</w:t>
      </w:r>
      <w:r>
        <w:t xml:space="preserve"> </w:t>
      </w:r>
      <w:r>
        <w:rPr>
          <w:rStyle w:val="VerbatimChar"/>
        </w:rPr>
        <w:t xml:space="preserve">production_operation</w:t>
      </w:r>
      <w:r>
        <w:t xml:space="preserve">/</w:t>
      </w:r>
      <w:r>
        <w:rPr>
          <w:rStyle w:val="VerbatimChar"/>
        </w:rPr>
        <w:t xml:space="preserve">production_order</w:t>
      </w:r>
      <w:r>
        <w:t xml:space="preserve"> </w:t>
      </w:r>
      <w:r>
        <w:t xml:space="preserve">status.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Shift handover</w:t>
      </w:r>
      <w:r>
        <w:t xml:space="preserve"> </w:t>
      </w:r>
      <w:r>
        <w:t xml:space="preserve">— at the boundary, compile a structured</w:t>
      </w:r>
      <w:r>
        <w:t xml:space="preserve"> </w:t>
      </w:r>
      <w:r>
        <w:rPr>
          <w:rStyle w:val="VerbatimChar"/>
        </w:rPr>
        <w:t xml:space="preserve">shift_handover</w:t>
      </w:r>
      <w:r>
        <w:t xml:space="preserve"> </w:t>
      </w:r>
      <w:r>
        <w:t xml:space="preserve">that (a) carries every open order/WIP/stoppage forward (the</w:t>
      </w:r>
      <w:r>
        <w:t xml:space="preserve"> </w:t>
      </w:r>
      <w:r>
        <w:rPr>
          <w:b/>
        </w:rPr>
        <w:t xml:space="preserve">no-orphan guarantee</w:t>
      </w:r>
      <w:r>
        <w:t xml:space="preserve">), (b) records</w:t>
      </w:r>
      <w:r>
        <w:t xml:space="preserve"> </w:t>
      </w:r>
      <w:r>
        <w:rPr>
          <w:b/>
        </w:rPr>
        <w:t xml:space="preserve">plan-vs-actual</w:t>
      </w:r>
      <w:r>
        <w:t xml:space="preserve"> </w:t>
      </w:r>
      <w:r>
        <w:t xml:space="preserve">for the shift, (c) feeds that variance back to planning (specs 02/03).</w:t>
      </w:r>
    </w:p>
    <w:p>
      <w:pPr>
        <w:pStyle w:val="Heading2"/>
      </w:pPr>
      <w:bookmarkStart w:id="55" w:name="handover-lifecycle-ops.handover_status"/>
      <w:r>
        <w:t xml:space="preserve">2. Handover lifecycle (</w:t>
      </w:r>
      <w:r>
        <w:rPr>
          <w:rStyle w:val="VerbatimChar"/>
        </w:rPr>
        <w:t xml:space="preserve">ops.handover_status</w:t>
      </w:r>
      <w:r>
        <w:t xml:space="preserve">)</w:t>
      </w:r>
      <w:bookmarkEnd w:id="55"/>
    </w:p>
    <w:p>
      <w:pPr>
        <w:pStyle w:val="FirstParagraph"/>
      </w:pPr>
      <w:r>
        <w:rPr>
          <w:rStyle w:val="VerbatimChar"/>
        </w:rPr>
        <w:t xml:space="preserve">ACCUMULATING → DRAFTED → REVIEWED → SIGNED_OFF</w:t>
      </w:r>
      <w:r>
        <w:t xml:space="preserve">. Open orders/WIP/stoppages auto-accrue as</w:t>
      </w:r>
      <w:r>
        <w:t xml:space="preserve"> </w:t>
      </w:r>
      <w:r>
        <w:rPr>
          <w:rStyle w:val="VerbatimChar"/>
        </w:rPr>
        <w:t xml:space="preserve">handover_carryover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ACCUMULATING</w:t>
      </w:r>
      <w:r>
        <w:t xml:space="preserve">.</w:t>
      </w:r>
      <w:r>
        <w:t xml:space="preserve"> </w:t>
      </w:r>
      <w:r>
        <w:rPr>
          <w:rStyle w:val="VerbatimChar"/>
        </w:rPr>
        <w:t xml:space="preserve">DRAFTED</w:t>
      </w:r>
      <w:r>
        <w:t xml:space="preserve"> </w:t>
      </w:r>
      <w:r>
        <w:t xml:space="preserve">auto-pulls actuals (no re-keying).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 </w:t>
      </w:r>
      <w:r>
        <w:t xml:space="preserve">enforces mandatory sections.</w:t>
      </w:r>
      <w:r>
        <w:t xml:space="preserve"> </w:t>
      </w:r>
      <w:r>
        <w:rPr>
          <w:rStyle w:val="VerbatimChar"/>
        </w:rPr>
        <w:t xml:space="preserve">SIGNED_OFF</w:t>
      </w:r>
      <w:r>
        <w:t xml:space="preserve"> </w:t>
      </w:r>
      <w:r>
        <w:t xml:space="preserve">is immutable + audit-logged.</w:t>
      </w:r>
    </w:p>
    <w:p>
      <w:pPr>
        <w:pStyle w:val="Heading2"/>
      </w:pPr>
      <w:bookmarkStart w:id="56" w:name="Xa2eff801af6e6f65e49067a55ddfe4ec7371bf4"/>
      <w:r>
        <w:t xml:space="preserve">3. Mandatory, non-skippable sections (</w:t>
      </w:r>
      <w:r>
        <w:rPr>
          <w:rStyle w:val="VerbatimChar"/>
        </w:rPr>
        <w:t xml:space="preserve">handover_carryover.is_mandatory</w:t>
      </w:r>
      <w:r>
        <w:t xml:space="preserve">)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orders / WIP carryover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production_order</w:t>
            </w:r>
            <w:r>
              <w:t xml:space="preserve"> </w:t>
            </w:r>
            <w:r>
              <w:t xml:space="preserve">still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Running stoppages / degraded assets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STOPPAGE</w:t>
            </w:r>
          </w:p>
        </w:tc>
        <w:tc>
          <w:p>
            <w:pPr>
              <w:pStyle w:val="Compact"/>
              <w:jc w:val="left"/>
            </w:pPr>
            <w:r>
              <w:t xml:space="preserve">M1 stoppages / M2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Safety: permits, isolations, temporary controls, incidents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first-party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holds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QUALITY_HOLD</w:t>
            </w:r>
          </w:p>
        </w:tc>
        <w:tc>
          <w:p>
            <w:pPr>
              <w:pStyle w:val="Compact"/>
              <w:jc w:val="left"/>
            </w:pPr>
            <w:r>
              <w:t xml:space="preserve">M1 defects / M6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Instructions / priorities for next shift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INSTRUCTION</w:t>
            </w:r>
          </w:p>
        </w:tc>
        <w:tc>
          <w:p>
            <w:pPr>
              <w:pStyle w:val="Compact"/>
              <w:jc w:val="left"/>
            </w:pPr>
            <w:r>
              <w:t xml:space="preserve">supervisor</w:t>
            </w:r>
          </w:p>
        </w:tc>
      </w:tr>
    </w:tbl>
    <w:p>
      <w:pPr>
        <w:pStyle w:val="BodyText"/>
      </w:pPr>
      <w:r>
        <w:t xml:space="preserve">Header (shift in/out, supervisors, crew) + production-vs-plan (</w:t>
      </w:r>
      <w:r>
        <w:rPr>
          <w:rStyle w:val="VerbatimChar"/>
        </w:rPr>
        <w:t xml:space="preserve">planned_qty</w:t>
      </w:r>
      <w:r>
        <w:t xml:space="preserve">/</w:t>
      </w:r>
      <w:r>
        <w:rPr>
          <w:rStyle w:val="VerbatimChar"/>
        </w:rPr>
        <w:t xml:space="preserve">produced_qty</w:t>
      </w:r>
      <w:r>
        <w:t xml:space="preserve">/</w:t>
      </w:r>
      <w:r>
        <w:rPr>
          <w:rStyle w:val="VerbatimChar"/>
        </w:rPr>
        <w:t xml:space="preserve">oee_pct</w:t>
      </w:r>
      <w:r>
        <w:t xml:space="preserve">/</w:t>
      </w:r>
      <w:r>
        <w:rPr>
          <w:rStyle w:val="VerbatimChar"/>
        </w:rPr>
        <w:t xml:space="preserve">variance_note</w:t>
      </w:r>
      <w:r>
        <w:t xml:space="preserve">) live on</w:t>
      </w:r>
      <w:r>
        <w:t xml:space="preserve"> </w:t>
      </w:r>
      <w:r>
        <w:rPr>
          <w:rStyle w:val="VerbatimChar"/>
        </w:rPr>
        <w:t xml:space="preserve">shift_handover</w:t>
      </w:r>
      <w:r>
        <w:t xml:space="preserve">.</w:t>
      </w:r>
    </w:p>
    <w:p>
      <w:pPr>
        <w:pStyle w:val="Heading2"/>
      </w:pPr>
      <w:bookmarkStart w:id="57" w:name="relationship-to-m1-graduation"/>
      <w:r>
        <w:t xml:space="preserve">4. Relationship to M1 (graduation)</w:t>
      </w:r>
      <w:bookmarkEnd w:id="57"/>
    </w:p>
    <w:p>
      <w:pPr>
        <w:pStyle w:val="FirstParagraph"/>
      </w:pPr>
      <w:r>
        <w:t xml:space="preserve">M1 already carries open</w:t>
      </w:r>
      <w:r>
        <w:t xml:space="preserve"> </w:t>
      </w:r>
      <w:r>
        <w:rPr>
          <w:b/>
        </w:rPr>
        <w:t xml:space="preserve">coils</w:t>
      </w:r>
      <w:r>
        <w:t xml:space="preserve"> </w:t>
      </w:r>
      <w:r>
        <w:t xml:space="preserve">+ running stoppages to the next shift log. M3a</w:t>
      </w:r>
      <w:r>
        <w:t xml:space="preserve"> </w:t>
      </w:r>
      <w:r>
        <w:rPr>
          <w:b/>
        </w:rPr>
        <w:t xml:space="preserve">generalises</w:t>
      </w:r>
      <w:r>
        <w:t xml:space="preserve"> </w:t>
      </w:r>
      <w:r>
        <w:t xml:space="preserve">this to any canonical order/WIP, adds the structured production-vs-plan + safety + instruction sections, enforces mandatory fields, and writes a canonical</w:t>
      </w:r>
      <w:r>
        <w:t xml:space="preserve"> </w:t>
      </w:r>
      <w:r>
        <w:rPr>
          <w:rStyle w:val="VerbatimChar"/>
        </w:rPr>
        <w:t xml:space="preserve">shift_handover</w:t>
      </w:r>
      <w:r>
        <w:t xml:space="preserve">. Where M1 exists, reuse its capture UX,</w:t>
      </w:r>
      <w:r>
        <w:t xml:space="preserve"> </w:t>
      </w:r>
      <w:r>
        <w:rPr>
          <w:b/>
        </w:rPr>
        <w:t xml:space="preserve">offline-tolerance</w:t>
      </w:r>
      <w:r>
        <w:t xml:space="preserve">, and RBAC; where it doesn’t, M3a stands alone (works for non-M1 clients). The shift’s</w:t>
      </w:r>
      <w:r>
        <w:t xml:space="preserve"> </w:t>
      </w:r>
      <w:r>
        <w:rPr>
          <w:rStyle w:val="VerbatimChar"/>
        </w:rPr>
        <w:t xml:space="preserve">produced_qty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planned_qty</w:t>
      </w:r>
      <w:r>
        <w:t xml:space="preserve"> </w:t>
      </w:r>
      <w:r>
        <w:t xml:space="preserve">is the planning</w:t>
      </w:r>
      <w:r>
        <w:t xml:space="preserve"> </w:t>
      </w:r>
      <w:r>
        <w:rPr>
          <w:b/>
        </w:rPr>
        <w:t xml:space="preserve">feedback signal</w:t>
      </w:r>
      <w:r>
        <w:t xml:space="preserve"> </w:t>
      </w:r>
      <w:r>
        <w:t xml:space="preserve">(spec 06 adherence; specs 02/03 re-plan).</w:t>
      </w:r>
    </w:p>
    <w:p>
      <w:pPr>
        <w:pStyle w:val="Heading2"/>
      </w:pPr>
      <w:bookmarkStart w:id="58" w:name="Xf712ec9d9f2b8fd1022ea16a63325cf5accffe2"/>
      <w:r>
        <w:t xml:space="preserve">5. Confirmation → canonical ProductionCount (the M3↔M4 rule)</w:t>
      </w:r>
      <w:bookmarkEnd w:id="58"/>
    </w:p>
    <w:p>
      <w:pPr>
        <w:pStyle w:val="FirstParagraph"/>
      </w:pPr>
      <w:r>
        <w:t xml:space="preserve">A confirmation books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ProductionCount (soft-linked via</w:t>
      </w:r>
      <w:r>
        <w:t xml:space="preserve"> </w:t>
      </w:r>
      <w:r>
        <w:rPr>
          <w:rStyle w:val="VerbatimChar"/>
        </w:rPr>
        <w:t xml:space="preserve">production_confirmation.canon_event_ref</w:t>
      </w:r>
      <w:r>
        <w:t xml:space="preserve">). M3 reads it for attainment; M4 reads it for OEE. Never written twice (deep-plan §12).</w:t>
      </w:r>
    </w:p>
    <w:p>
      <w:pPr>
        <w:pStyle w:val="Heading2"/>
      </w:pPr>
      <w:bookmarkStart w:id="59" w:name="interfaces-1"/>
      <w:r>
        <w:t xml:space="preserve">6. Interfaces</w:t>
      </w:r>
      <w:bookmarkEnd w:id="59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POST /exec/confirm</w:t>
      </w:r>
      <w:r>
        <w:t xml:space="preserve"> </w:t>
      </w:r>
      <w:r>
        <w:t xml:space="preserve">— body: order/op, good/scrap/rework, setup/run minutes, operator, shift → books ProductionCount + updates status.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POST /handover</w:t>
      </w:r>
      <w:r>
        <w:t xml:space="preserve"> </w:t>
      </w:r>
      <w:r>
        <w:t xml:space="preserve">(open) ·</w:t>
      </w:r>
      <w:r>
        <w:t xml:space="preserve"> </w:t>
      </w:r>
      <w:r>
        <w:rPr>
          <w:rStyle w:val="VerbatimChar"/>
        </w:rPr>
        <w:t xml:space="preserve">POST /handover/{id}/draft|review|signoff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/handover/{id}</w:t>
      </w:r>
      <w:r>
        <w:t xml:space="preserve"> </w:t>
      </w:r>
      <w:r>
        <w:t xml:space="preserve">→ full structured handover (for the verbal+written meeting).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/handover/open-carryover?area&amp;shift</w:t>
      </w:r>
      <w:r>
        <w:t xml:space="preserve"> </w:t>
      </w:r>
      <w:r>
        <w:t xml:space="preserve">→ live no-orphan list.</w:t>
      </w:r>
    </w:p>
    <w:p>
      <w:pPr>
        <w:pStyle w:val="Heading2"/>
      </w:pPr>
      <w:bookmarkStart w:id="60" w:name="acceptance-criteria-3"/>
      <w:r>
        <w:t xml:space="preserve">7. Acceptance criteria</w:t>
      </w:r>
      <w:bookmarkEnd w:id="6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prevent</w:t>
      </w:r>
      <w:r>
        <w:t xml:space="preserve"> </w:t>
      </w:r>
      <w:r>
        <w:rPr>
          <w:rStyle w:val="VerbatimChar"/>
        </w:rPr>
        <w:t xml:space="preserve">SIGNED_OFF</w:t>
      </w:r>
      <w:r>
        <w:t xml:space="preserve"> </w:t>
      </w:r>
      <w:r>
        <w:t xml:space="preserve">while any</w:t>
      </w:r>
      <w:r>
        <w:t xml:space="preserve"> </w:t>
      </w:r>
      <w:r>
        <w:rPr>
          <w:rStyle w:val="VerbatimChar"/>
        </w:rPr>
        <w:t xml:space="preserve">is_mandatory</w:t>
      </w:r>
      <w:r>
        <w:t xml:space="preserve"> </w:t>
      </w:r>
      <w:r>
        <w:t xml:space="preserve">carryover is unacknowledged.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auto-carry every in-progress order (no orphan) into the draft.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SIGNED_OFF</w:t>
      </w:r>
      <w:r>
        <w:t xml:space="preserve"> </w:t>
      </w:r>
      <w:r>
        <w:t xml:space="preserve">immutable + audit-logged (who/when, both supervisors).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book exactly one ProductionCount per confirmed quantity.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be offline-tolerant (queue + sync) like M1.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auto-populate produced-vs-plan + OEE from M4 so the supervisor confirms, not types.</w:t>
      </w:r>
    </w:p>
    <w:p>
      <w:r>
        <w:br w:type="page"/>
      </w:r>
    </w:p>
    <w:p>
      <w:pPr>
        <w:pStyle w:val="Heading1"/>
      </w:pPr>
      <w:bookmarkStart w:id="61" w:name="X47f983a6af648bff63b4701dbce06d934d4900b"/>
      <w:r>
        <w:t xml:space="preserve">M3 · 05 — Production-Order Lifecycle &amp; Events Spec</w:t>
      </w:r>
      <w:bookmarkEnd w:id="61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§4, §11.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ISA-95 Part 3 (dispatching, execution, tracking); SAP PP order→confirmation flow.</w:t>
      </w:r>
    </w:p>
    <w:p>
      <w:pPr>
        <w:pStyle w:val="Heading2"/>
      </w:pPr>
      <w:bookmarkStart w:id="62" w:name="lifecycle-state-machine-ops.order_status"/>
      <w:r>
        <w:t xml:space="preserve">1. Lifecycle state machine (</w:t>
      </w:r>
      <w:r>
        <w:rPr>
          <w:rStyle w:val="VerbatimChar"/>
        </w:rPr>
        <w:t xml:space="preserve">ops.order_status</w:t>
      </w:r>
      <w:r>
        <w:t xml:space="preserve">)</w:t>
      </w:r>
      <w:bookmarkEnd w:id="62"/>
    </w:p>
    <w:p>
      <w:pPr>
        <w:pStyle w:val="SourceCode"/>
      </w:pPr>
      <w:r>
        <w:rPr>
          <w:rStyle w:val="VerbatimChar"/>
        </w:rPr>
        <w:t xml:space="preserve">PLANNED → FIRMED → RELEASED → SCHEDULED → DISPATCHED → IN_PROGRESS → COMPLETED → CLOSED</w:t>
      </w:r>
      <w:r>
        <w:br/>
      </w:r>
      <w:r>
        <w:rPr>
          <w:rStyle w:val="VerbatimChar"/>
        </w:rPr>
        <w:t xml:space="preserve">                                                              ↘ (open at shift end) carried → resumes</w:t>
      </w:r>
      <w:r>
        <w:br/>
      </w:r>
      <w:r>
        <w:rPr>
          <w:rStyle w:val="VerbatimChar"/>
        </w:rPr>
        <w:t xml:space="preserve">PLANNED → CANCELLED   (re-plan / demand drop)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PLANNED</w:t>
      </w:r>
      <w:r>
        <w:t xml:space="preserve"> </w:t>
      </w:r>
      <w:r>
        <w:t xml:space="preserve">— from MRP (Posture C) or ingest (A/B).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FIRMED</w:t>
      </w:r>
      <w:r>
        <w:t xml:space="preserve"> </w:t>
      </w:r>
      <w:r>
        <w:t xml:space="preserve">— planner fixes qty/dates (eligible for release).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RELEASED</w:t>
      </w:r>
      <w:r>
        <w:t xml:space="preserve"> </w:t>
      </w:r>
      <w:r>
        <w:t xml:space="preserve">— materials + capacity confirmed;</w:t>
      </w:r>
      <w:r>
        <w:t xml:space="preserve"> </w:t>
      </w:r>
      <w:r>
        <w:rPr>
          <w:rStyle w:val="VerbatimChar"/>
        </w:rPr>
        <w:t xml:space="preserve">release_ts</w:t>
      </w:r>
      <w:r>
        <w:t xml:space="preserve"> </w:t>
      </w:r>
      <w:r>
        <w:t xml:space="preserve">set; order is now real work.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SCHEDULED</w:t>
      </w:r>
      <w:r>
        <w:t xml:space="preserve"> </w:t>
      </w:r>
      <w:r>
        <w:t xml:space="preserve">— placed in a committed</w:t>
      </w:r>
      <w:r>
        <w:t xml:space="preserve"> </w:t>
      </w:r>
      <w:r>
        <w:rPr>
          <w:rStyle w:val="VerbatimChar"/>
        </w:rPr>
        <w:t xml:space="preserve">schedule_entry</w:t>
      </w:r>
      <w:r>
        <w:t xml:space="preserve"> </w:t>
      </w:r>
      <w:r>
        <w:t xml:space="preserve">(spec 03).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DISPATCHED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v_dispatch_list</w:t>
      </w:r>
      <w:r>
        <w:t xml:space="preserve"> </w:t>
      </w:r>
      <w:r>
        <w:t xml:space="preserve">for a work centre/shift.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IN_PROGRESS</w:t>
      </w:r>
      <w:r>
        <w:t xml:space="preserve"> </w:t>
      </w:r>
      <w:r>
        <w:t xml:space="preserve">— first confirmation booked; run clock active.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COMPLETED</w:t>
      </w:r>
      <w:r>
        <w:t xml:space="preserve"> </w:t>
      </w:r>
      <w:r>
        <w:t xml:space="preserve">— all operations confirmed,</w:t>
      </w:r>
      <w:r>
        <w:t xml:space="preserve"> </w:t>
      </w:r>
      <w:r>
        <w:rPr>
          <w:rStyle w:val="VerbatimChar"/>
        </w:rPr>
        <w:t xml:space="preserve">good_qty</w:t>
      </w:r>
      <w:r>
        <w:t xml:space="preserve"> </w:t>
      </w:r>
      <w:r>
        <w:t xml:space="preserve">booked,</w:t>
      </w:r>
      <w:r>
        <w:t xml:space="preserve"> </w:t>
      </w:r>
      <w:r>
        <w:rPr>
          <w:rStyle w:val="VerbatimChar"/>
        </w:rPr>
        <w:t xml:space="preserve">completed_ts</w:t>
      </w:r>
      <w:r>
        <w:t xml:space="preserve"> </w:t>
      </w:r>
      <w:r>
        <w:t xml:space="preserve">set.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CLOSED</w:t>
      </w:r>
      <w:r>
        <w:t xml:space="preserve"> </w:t>
      </w:r>
      <w:r>
        <w:t xml:space="preserve">— variances settled &amp; costed (Financial Impact); immutable.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CARRIED</w:t>
      </w:r>
      <w:r>
        <w:t xml:space="preserve"> </w:t>
      </w:r>
      <w:r>
        <w:t xml:space="preserve">is not a status but a handover relationship (spec 04) — an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order referenced by</w:t>
      </w:r>
      <w:r>
        <w:t xml:space="preserve"> </w:t>
      </w:r>
      <w:r>
        <w:rPr>
          <w:rStyle w:val="VerbatimChar"/>
        </w:rPr>
        <w:t xml:space="preserve">handover_carryover</w:t>
      </w:r>
      <w:r>
        <w:t xml:space="preserve">.</w:t>
      </w:r>
    </w:p>
    <w:p>
      <w:pPr>
        <w:pStyle w:val="FirstParagraph"/>
      </w:pPr>
      <w:r>
        <w:t xml:space="preserve">Transitions are validated server-side; illegal jumps rejected. Each transition emits a domain event (§3).</w:t>
      </w:r>
    </w:p>
    <w:p>
      <w:pPr>
        <w:pStyle w:val="Heading2"/>
      </w:pPr>
      <w:bookmarkStart w:id="63" w:name="X1d914ef6100db380fcc0304a6f21ce96a57f58f"/>
      <w:r>
        <w:t xml:space="preserve">2. Operation-level tracking (</w:t>
      </w:r>
      <w:r>
        <w:rPr>
          <w:rStyle w:val="VerbatimChar"/>
        </w:rPr>
        <w:t xml:space="preserve">production_operation</w:t>
      </w:r>
      <w:r>
        <w:t xml:space="preserve">)</w:t>
      </w:r>
      <w:bookmarkEnd w:id="63"/>
    </w:p>
    <w:p>
      <w:pPr>
        <w:pStyle w:val="FirstParagraph"/>
      </w:pPr>
      <w:r>
        <w:t xml:space="preserve">Each order instantiates its routing into</w:t>
      </w:r>
      <w:r>
        <w:t xml:space="preserve"> </w:t>
      </w:r>
      <w:r>
        <w:rPr>
          <w:rStyle w:val="VerbatimChar"/>
        </w:rPr>
        <w:t xml:space="preserve">production_operation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PENDING→DISPATCHED→IN_PROGRESS→CONFIRMED</w:t>
      </w:r>
      <w:r>
        <w:t xml:space="preserve">). Tracking gives WIP location, genealogy (which op a unit is at), and — at Hero Steels — ties to the</w:t>
      </w:r>
      <w:r>
        <w:t xml:space="preserve"> </w:t>
      </w:r>
      <w:r>
        <w:rPr>
          <w:b/>
        </w:rPr>
        <w:t xml:space="preserve">M1 COIL_NO</w:t>
      </w:r>
      <w:r>
        <w:t xml:space="preserve"> </w:t>
      </w:r>
      <w:r>
        <w:t xml:space="preserve">spine via</w:t>
      </w:r>
      <w:r>
        <w:t xml:space="preserve"> </w:t>
      </w:r>
      <w:r>
        <w:rPr>
          <w:rStyle w:val="VerbatimChar"/>
        </w:rPr>
        <w:t xml:space="preserve">production_order.m1_coil_ref</w:t>
      </w:r>
      <w:r>
        <w:t xml:space="preserve"> </w:t>
      </w:r>
      <w:r>
        <w:t xml:space="preserve">for end-to-end traceability.</w:t>
      </w:r>
    </w:p>
    <w:p>
      <w:pPr>
        <w:pStyle w:val="Heading2"/>
      </w:pPr>
      <w:bookmarkStart w:id="64" w:name="domain-events-kafka-topics-see-spec-07"/>
      <w:r>
        <w:t xml:space="preserve">3. Domain events (Kafka topics — see spec 07)</w:t>
      </w:r>
      <w:bookmarkEnd w:id="64"/>
    </w:p>
    <w:p>
      <w:pPr>
        <w:pStyle w:val="FirstParagraph"/>
      </w:pPr>
      <w:r>
        <w:rPr>
          <w:rStyle w:val="VerbatimChar"/>
        </w:rPr>
        <w:t xml:space="preserve">order.planned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order.released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order.dispatched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production.confirmed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handover.signed_off</w:t>
      </w:r>
      <w:r>
        <w:t xml:space="preserve">. Each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 ids, ts, lineage. Consumers: Monitoring (board), KPI svc, M4 (ProductionCount), Financial Impact, Reporting.</w:t>
      </w:r>
    </w:p>
    <w:p>
      <w:pPr>
        <w:pStyle w:val="Heading2"/>
      </w:pPr>
      <w:bookmarkStart w:id="65" w:name="m1-bootstrap-fastest-first-value"/>
      <w:r>
        <w:t xml:space="preserve">4. M1 bootstrap (fastest first value)</w:t>
      </w:r>
      <w:bookmarkEnd w:id="65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planning.plan_order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coil_plan</w:t>
      </w:r>
      <w:r>
        <w:t xml:space="preserve"> </w:t>
      </w:r>
      <w:r>
        <w:t xml:space="preserve">(M1’s SAP-PP CSV) →</w:t>
      </w:r>
      <w:r>
        <w:t xml:space="preserve"> </w:t>
      </w:r>
      <w:r>
        <w:rPr>
          <w:rStyle w:val="VerbatimChar"/>
        </w:rPr>
        <w:t xml:space="preserve">production_order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source='M1_PLAN_CSV'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prod_*</w:t>
      </w:r>
      <w:r>
        <w:t xml:space="preserve"> </w:t>
      </w:r>
      <w:r>
        <w:t xml:space="preserve">capture (per-process output) →</w:t>
      </w:r>
      <w:r>
        <w:t xml:space="preserve"> </w:t>
      </w:r>
      <w:r>
        <w:rPr>
          <w:rStyle w:val="VerbatimChar"/>
        </w:rPr>
        <w:t xml:space="preserve">production_confirmation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m1_source_ref</w:t>
      </w:r>
      <w:r>
        <w:t xml:space="preserve"> </w:t>
      </w:r>
      <w:r>
        <w:t xml:space="preserve">set) → ProductionCount.</w:t>
      </w:r>
    </w:p>
    <w:p>
      <w:pPr>
        <w:numPr>
          <w:ilvl w:val="0"/>
          <w:numId w:val="1014"/>
        </w:numPr>
        <w:pStyle w:val="Compact"/>
      </w:pPr>
      <w:r>
        <w:t xml:space="preserve">M1</w:t>
      </w:r>
      <w:r>
        <w:t xml:space="preserve"> </w:t>
      </w:r>
      <w:r>
        <w:rPr>
          <w:rStyle w:val="VerbatimChar"/>
        </w:rPr>
        <w:t xml:space="preserve">shift_log</w:t>
      </w:r>
      <w:r>
        <w:t xml:space="preserve"> </w:t>
      </w:r>
      <w:r>
        <w:t xml:space="preserve">handover → seed</w:t>
      </w:r>
      <w:r>
        <w:t xml:space="preserve"> </w:t>
      </w:r>
      <w:r>
        <w:rPr>
          <w:rStyle w:val="VerbatimChar"/>
        </w:rPr>
        <w:t xml:space="preserve">shift_handover</w:t>
      </w:r>
      <w:r>
        <w:t xml:space="preserve"> </w:t>
      </w:r>
      <w:r>
        <w:t xml:space="preserve">(spec 04).</w:t>
      </w:r>
      <w:r>
        <w:t xml:space="preserve"> </w:t>
      </w:r>
      <w:r>
        <w:t xml:space="preserve">This lights up the order lifecycle + adherence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any ERP connector exists.</w:t>
      </w:r>
    </w:p>
    <w:p>
      <w:pPr>
        <w:pStyle w:val="Heading2"/>
      </w:pPr>
      <w:bookmarkStart w:id="66" w:name="acceptance-criteria-4"/>
      <w:r>
        <w:t xml:space="preserve">5. Acceptance criteria</w:t>
      </w:r>
      <w:bookmarkEnd w:id="66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enforce the state machine; reject illegal transitions; audit every transition.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emit the domain event for each transition exactly once (idempotent producer).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support ingest (A/B) and MRP-generated (C) orders identically downstream.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preserve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/lineage from M1/ERP on every order &amp; confirmation.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expose order genealogy (operation-level WIP) for tracking &amp; the M1 coil link.</w:t>
      </w:r>
    </w:p>
    <w:p>
      <w:r>
        <w:br w:type="page"/>
      </w:r>
    </w:p>
    <w:p>
      <w:pPr>
        <w:pStyle w:val="Heading1"/>
      </w:pPr>
      <w:bookmarkStart w:id="67" w:name="X2536c720f6a7bb2d3865a7fa64585f6bb2466cf"/>
      <w:r>
        <w:t xml:space="preserve">M3 · 06 — KPIs, Analytics &amp; Financial Impact Spec</w:t>
      </w:r>
      <w:bookmarkEnd w:id="67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§9, §12.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ISO 22400 (shared with M4); APICS adherence metrics.</w:t>
      </w:r>
    </w:p>
    <w:p>
      <w:pPr>
        <w:pStyle w:val="Heading2"/>
      </w:pPr>
      <w:bookmarkStart w:id="68" w:name="X90e5167e46db8409154ecbfdd9212aa7eaa820e"/>
      <w:r>
        <w:t xml:space="preserve">1. KPI family (published to the shared registry, doc 03)</w:t>
      </w:r>
      <w:bookmarkEnd w:id="6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 attainment</w:t>
            </w:r>
          </w:p>
        </w:tc>
        <w:tc>
          <w:p>
            <w:pPr>
              <w:pStyle w:val="Compact"/>
              <w:jc w:val="left"/>
            </w:pPr>
            <w:r>
              <w:t xml:space="preserve">completed-on-schedule ÷ scheduled × 100</w:t>
            </w:r>
          </w:p>
        </w:tc>
        <w:tc>
          <w:p>
            <w:pPr>
              <w:pStyle w:val="Compact"/>
              <w:jc w:val="left"/>
            </w:pPr>
            <w:r>
              <w:t xml:space="preserve">planning discipline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Qty attainment</w:t>
            </w:r>
          </w:p>
        </w:tc>
        <w:tc>
          <w:p>
            <w:pPr>
              <w:pStyle w:val="Compact"/>
              <w:jc w:val="left"/>
            </w:pPr>
            <w:r>
              <w:t xml:space="preserve">actual good ÷ planned × 100</w:t>
            </w:r>
          </w:p>
        </w:tc>
        <w:tc>
          <w:p>
            <w:pPr>
              <w:pStyle w:val="Compact"/>
              <w:jc w:val="left"/>
            </w:pPr>
            <w:r>
              <w:t xml:space="preserve">per order/WC/day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OTIF</w:t>
            </w:r>
          </w:p>
        </w:tc>
        <w:tc>
          <w:p>
            <w:pPr>
              <w:pStyle w:val="Compact"/>
              <w:jc w:val="left"/>
            </w:pPr>
            <w:r>
              <w:t xml:space="preserve">on-time AND complete ÷ total orders × 100</w:t>
            </w:r>
          </w:p>
        </w:tc>
        <w:tc>
          <w:p>
            <w:pPr>
              <w:pStyle w:val="Compact"/>
              <w:jc w:val="left"/>
            </w:pPr>
            <w:r>
              <w:t xml:space="preserve">customer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On-time delivery</w:t>
            </w:r>
          </w:p>
        </w:tc>
        <w:tc>
          <w:p>
            <w:pPr>
              <w:pStyle w:val="Compact"/>
              <w:jc w:val="left"/>
            </w:pPr>
            <w:r>
              <w:t xml:space="preserve">on/before due ÷ total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p>
            <w:pPr>
              <w:pStyle w:val="Compact"/>
              <w:jc w:val="left"/>
            </w:pPr>
            <w:r>
              <w:t xml:space="preserve">good output ÷ time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Capacity utilisation</w:t>
            </w:r>
          </w:p>
        </w:tc>
        <w:tc>
          <w:p>
            <w:pPr>
              <w:pStyle w:val="Compact"/>
              <w:jc w:val="left"/>
            </w:pPr>
            <w:r>
              <w:t xml:space="preserve">load ÷ available × 100</w:t>
            </w:r>
          </w:p>
        </w:tc>
        <w:tc>
          <w:p>
            <w:pPr>
              <w:pStyle w:val="Compact"/>
              <w:jc w:val="left"/>
            </w:pPr>
            <w:r>
              <w:t xml:space="preserve">watch overload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ratio</w:t>
            </w:r>
          </w:p>
        </w:tc>
        <w:tc>
          <w:p>
            <w:pPr>
              <w:pStyle w:val="Compact"/>
              <w:jc w:val="left"/>
            </w:pPr>
            <w:r>
              <w:t xml:space="preserve">setup time ÷ available × 100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changeover_count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 compliance</w:t>
            </w:r>
          </w:p>
        </w:tc>
        <w:tc>
          <w:p>
            <w:pPr>
              <w:pStyle w:val="Compact"/>
              <w:jc w:val="left"/>
            </w:pPr>
            <w:r>
              <w:t xml:space="preserve">jobs run in planned sequence ÷ total</w:t>
            </w:r>
          </w:p>
        </w:tc>
        <w:tc>
          <w:p>
            <w:pPr>
              <w:pStyle w:val="Compact"/>
              <w:jc w:val="left"/>
            </w:pPr>
            <w:r>
              <w:t xml:space="preserve">steel campaign discipline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WIP / cycle time</w:t>
            </w:r>
          </w:p>
        </w:tc>
        <w:tc>
          <w:p>
            <w:pPr>
              <w:pStyle w:val="Compact"/>
              <w:jc w:val="left"/>
            </w:pPr>
            <w:r>
              <w:t xml:space="preserve">release→completion elapsed</w:t>
            </w:r>
          </w:p>
        </w:tc>
        <w:tc>
          <w:p>
            <w:pPr>
              <w:pStyle w:val="Compact"/>
              <w:jc w:val="left"/>
            </w:pPr>
            <w:r>
              <w:t xml:space="preserve">lean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 stability</w:t>
            </w:r>
          </w:p>
        </w:tc>
        <w:tc>
          <w:p>
            <w:pPr>
              <w:pStyle w:val="Compact"/>
              <w:jc w:val="left"/>
            </w:pPr>
            <w:r>
              <w:t xml:space="preserve">plan changes ÷ horizon</w:t>
            </w:r>
          </w:p>
        </w:tc>
        <w:tc>
          <w:p>
            <w:pPr>
              <w:pStyle w:val="Compact"/>
              <w:jc w:val="left"/>
            </w:pPr>
            <w:r>
              <w:t xml:space="preserve">nervousness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Forecast accuracy</w:t>
            </w:r>
          </w:p>
        </w:tc>
        <w:tc>
          <w:p>
            <w:pPr>
              <w:pStyle w:val="Compact"/>
              <w:jc w:val="left"/>
            </w:pPr>
            <w:r>
              <w:t xml:space="preserve">1 −</w:t>
            </w:r>
          </w:p>
        </w:tc>
        <w:tc>
          <w:p>
            <w:pPr>
              <w:pStyle w:val="Compact"/>
              <w:jc w:val="left"/>
            </w:pPr>
            <w:r>
              <w:t xml:space="preserve">fcst−act</w:t>
            </w:r>
          </w:p>
        </w:tc>
      </w:tr>
    </w:tbl>
    <w:p>
      <w:pPr>
        <w:pStyle w:val="Heading2"/>
      </w:pPr>
      <w:bookmarkStart w:id="69" w:name="rollup"/>
      <w:r>
        <w:t xml:space="preserve">2. Rollup</w:t>
      </w:r>
      <w:bookmarkEnd w:id="69"/>
    </w:p>
    <w:p>
      <w:pPr>
        <w:pStyle w:val="FirstParagraph"/>
      </w:pPr>
      <w:r>
        <w:t xml:space="preserve">Airflow job aggregates</w:t>
      </w:r>
      <w:r>
        <w:t xml:space="preserve"> </w:t>
      </w:r>
      <w:r>
        <w:rPr>
          <w:rStyle w:val="VerbatimChar"/>
        </w:rPr>
        <w:t xml:space="preserve">production_confirmation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schedule_entry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work_center_capacity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kpi_plan_daily</w:t>
      </w:r>
      <w:r>
        <w:t xml:space="preserve"> </w:t>
      </w:r>
      <w:r>
        <w:t xml:space="preserve">(WC × day). Served to UIL/Reporting; cached in Redis for the live board.</w:t>
      </w:r>
    </w:p>
    <w:p>
      <w:pPr>
        <w:pStyle w:val="BodyText"/>
      </w:pPr>
      <w:r>
        <w:t xml:space="preserve">Example (attainment):</w:t>
      </w:r>
    </w:p>
    <w:p>
      <w:pPr>
        <w:pStyle w:val="SourceCode"/>
      </w:pPr>
      <w:r>
        <w:rPr>
          <w:rStyle w:val="CommentTok"/>
        </w:rPr>
        <w:t xml:space="preserve">-- qty attainment per work centre per day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c.work_center_ref,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c.confirmed_ts)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(c.good_qty)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actual_good,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(po.planned_qty)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planned,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(c.good_qty)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(po.planned_qty),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qty_attainment_pct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ops.production_confirmation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ops.production_order 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c.order_ref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pPr>
        <w:pStyle w:val="Heading2"/>
      </w:pPr>
      <w:bookmarkStart w:id="70" w:name="X057d23e44a82b0e1186afe3cb2bf1af1cb30d0c"/>
      <w:r>
        <w:t xml:space="preserve">3. The M3↔M4 reconciliation (the line to get right)</w:t>
      </w:r>
      <w:bookmarkEnd w:id="70"/>
    </w:p>
    <w:p>
      <w:pPr>
        <w:pStyle w:val="FirstParagraph"/>
      </w:pPr>
      <w:r>
        <w:t xml:space="preserve">A produced quantity is recorded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ProductionCount.</w:t>
      </w:r>
      <w:r>
        <w:t xml:space="preserve"> </w:t>
      </w:r>
      <w:r>
        <w:rPr>
          <w:b/>
        </w:rPr>
        <w:t xml:space="preserve">M3 contextualises</w:t>
      </w:r>
      <w:r>
        <w:t xml:space="preserve"> </w:t>
      </w:r>
      <w:r>
        <w:t xml:space="preserve">it (attainment, OTIF, sequence compliance —</w:t>
      </w:r>
      <w:r>
        <w:t xml:space="preserve"> </w:t>
      </w:r>
      <w:r>
        <w:rPr>
          <w:i/>
        </w:rPr>
        <w:t xml:space="preserve">did we run the plan?</w:t>
      </w:r>
      <w:r>
        <w:t xml:space="preserve">);</w:t>
      </w:r>
      <w:r>
        <w:t xml:space="preserve"> </w:t>
      </w:r>
      <w:r>
        <w:rPr>
          <w:b/>
        </w:rPr>
        <w:t xml:space="preserve">M4 aggregates</w:t>
      </w:r>
      <w:r>
        <w:t xml:space="preserve"> </w:t>
      </w:r>
      <w:r>
        <w:t xml:space="preserve">it (OEE Performance/Quality —</w:t>
      </w:r>
      <w:r>
        <w:t xml:space="preserve"> </w:t>
      </w:r>
      <w:r>
        <w:rPr>
          <w:i/>
        </w:rPr>
        <w:t xml:space="preserve">how efficiently did the machine run?</w:t>
      </w:r>
      <w:r>
        <w:t xml:space="preserve">). Two different metrics, one production truth. The same applies to</w:t>
      </w:r>
      <w:r>
        <w:t xml:space="preserve"> </w:t>
      </w:r>
      <w:r>
        <w:rPr>
          <w:rStyle w:val="VerbatimChar"/>
        </w:rPr>
        <w:t xml:space="preserve">StateEvent</w:t>
      </w:r>
      <w:r>
        <w:t xml:space="preserve"> </w:t>
      </w:r>
      <w:r>
        <w:t xml:space="preserve">(M3 dispatch feasibility vs M4 Availability) and the Planned-Production-Time denominator (defined once by</w:t>
      </w:r>
      <w:r>
        <w:t xml:space="preserve"> </w:t>
      </w:r>
      <w:r>
        <w:rPr>
          <w:rStyle w:val="VerbatimChar"/>
        </w:rPr>
        <w:t xml:space="preserve">canon.shift</w:t>
      </w:r>
      <w:r>
        <w:t xml:space="preserve">).</w:t>
      </w:r>
      <w:r>
        <w:t xml:space="preserve"> </w:t>
      </w:r>
      <w:r>
        <w:rPr>
          <w:b/>
        </w:rPr>
        <w:t xml:space="preserve">Acceptance:</w:t>
      </w:r>
      <w:r>
        <w:t xml:space="preserve"> </w:t>
      </w:r>
      <w:r>
        <w:t xml:space="preserve">M3’s throughput numbers must tie to M4’s count inputs to the unit.</w:t>
      </w:r>
    </w:p>
    <w:p>
      <w:pPr>
        <w:pStyle w:val="Heading2"/>
      </w:pPr>
      <w:bookmarkStart w:id="71" w:name="financial-impact-d7-effective-dated"/>
      <w:r>
        <w:t xml:space="preserve">4. Financial impact (D7, effective-dated)</w:t>
      </w:r>
      <w:bookmarkEnd w:id="71"/>
    </w:p>
    <w:p>
      <w:pPr>
        <w:pStyle w:val="FirstParagraph"/>
      </w:pPr>
      <w:r>
        <w:t xml:space="preserve">Price each gap via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 </w:t>
      </w:r>
      <w:r>
        <w:t xml:space="preserve">effective at the event date: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Late-order / expedite cost</w:t>
      </w:r>
      <w:r>
        <w:t xml:space="preserve"> </w:t>
      </w:r>
      <w:r>
        <w:t xml:space="preserve">= late hours × expedite rate (or penalty per order).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Idle-capacity cost</w:t>
      </w:r>
      <w:r>
        <w:t xml:space="preserve"> </w:t>
      </w:r>
      <w:r>
        <w:t xml:space="preserve">= unused available minutes × idle rate.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Changeover cost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setup_matrix.setup_cost</w:t>
      </w:r>
      <w:r>
        <w:t xml:space="preserve"> </w:t>
      </w:r>
      <w:r>
        <w:t xml:space="preserve">× changeover 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WIP holding</w:t>
      </w:r>
      <w:r>
        <w:t xml:space="preserve"> </w:t>
      </w:r>
      <w:r>
        <w:t xml:space="preserve">= avg WIP value × holding rate.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kpi_plan_daily.late_order_cost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idle_capacity_cost</w:t>
      </w:r>
      <w:r>
        <w:t xml:space="preserve"> </w:t>
      </w:r>
      <w:r>
        <w:t xml:space="preserve">and surfaced on exec reports —</w:t>
      </w:r>
      <w:r>
        <w:t xml:space="preserve"> </w:t>
      </w:r>
      <w:r>
        <w:t xml:space="preserve">“</w:t>
      </w:r>
      <w:r>
        <w:t xml:space="preserve">attainment +8% = £X avoided expedite + idle.</w:t>
      </w:r>
      <w:r>
        <w:t xml:space="preserve">”</w:t>
      </w:r>
    </w:p>
    <w:p>
      <w:pPr>
        <w:pStyle w:val="Heading2"/>
      </w:pPr>
      <w:bookmarkStart w:id="72" w:name="acceptance-criteria-5"/>
      <w:r>
        <w:t xml:space="preserve">5. Acceptance criteria</w:t>
      </w:r>
      <w:bookmarkEnd w:id="7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reuse ISO 22400 definitions where they overlap M4 (no parallel truth).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resolve cost via the rate</w:t>
      </w:r>
      <w:r>
        <w:t xml:space="preserve"> </w:t>
      </w:r>
      <w:r>
        <w:rPr>
          <w:b/>
        </w:rPr>
        <w:t xml:space="preserve">effective at event date</w:t>
      </w:r>
      <w:r>
        <w:t xml:space="preserve"> </w:t>
      </w:r>
      <w:r>
        <w:t xml:space="preserve">(never today’s).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reconcile throughput to M4 count inputs in a cross-module test.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publish every KPI to the shared registry with lineage to source rows.</w:t>
      </w:r>
    </w:p>
    <w:p>
      <w:r>
        <w:br w:type="page"/>
      </w:r>
    </w:p>
    <w:p>
      <w:pPr>
        <w:pStyle w:val="Heading1"/>
      </w:pPr>
      <w:bookmarkStart w:id="73" w:name="m3-07-apis-events-integration-spec"/>
      <w:r>
        <w:t xml:space="preserve">M3 · 07 — APIs, Events &amp; Integration Spec</w:t>
      </w:r>
      <w:bookmarkEnd w:id="73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§0, §12.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REST/OpenAPI; SAP PP object model (ingestion reference); ISA-95 Part 5 B2M transactions (framing).</w:t>
      </w:r>
    </w:p>
    <w:p>
      <w:pPr>
        <w:pStyle w:val="Heading2"/>
      </w:pPr>
      <w:bookmarkStart w:id="74" w:name="X30b92c3acc3c496ee62d44042f3e0b9d039f7e9"/>
      <w:r>
        <w:t xml:space="preserve">1. REST surface (FastAPI + OpenAPI, OIDC, tenant-scoped)</w:t>
      </w:r>
      <w:bookmarkEnd w:id="7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 (selected)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/materials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/routings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/work-centers/{id}/capacity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/setup-matrix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PPC (spec 02)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/ppc/mrp-run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/ppc/mps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/ppc/capacity-load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/ppc/planned-orders/{id}/firm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Scheduling (spec 03)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/schedule/run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/schedule/commit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/schedule/{id}/move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/schedule/dispatch-list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/schedule/whatif/compare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Orders (spec 05)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/orders/{id}/release|cancel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/orders/{id}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/orders?status&amp;due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(spec 04)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/exec/confirm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/handover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/handover/{id}/draft|review|signoff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/handover/open-carryover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KPIs (spec 06)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/kpis/plan-daily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/kpis/registry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/planning-config</w:t>
            </w:r>
            <w:r>
              <w:t xml:space="preserve"> </w:t>
            </w:r>
            <w:r>
              <w:t xml:space="preserve">(posture; admin-only, audit-logged)</w:t>
            </w:r>
          </w:p>
        </w:tc>
      </w:tr>
    </w:tbl>
    <w:p>
      <w:pPr>
        <w:pStyle w:val="BodyText"/>
      </w:pPr>
      <w:r>
        <w:t xml:space="preserve">All mutating endpoints are idempotent (client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); all reads tenant-scoped at the data layer (D8).</w:t>
      </w:r>
    </w:p>
    <w:p>
      <w:pPr>
        <w:pStyle w:val="Heading2"/>
      </w:pPr>
      <w:bookmarkStart w:id="75" w:name="domain-events-kafkaredpanda"/>
      <w:r>
        <w:t xml:space="preserve">2. Domain events (Kafka/Redpanda)</w:t>
      </w:r>
      <w:bookmarkEnd w:id="75"/>
    </w:p>
    <w:p>
      <w:pPr>
        <w:pStyle w:val="FirstParagraph"/>
      </w:pPr>
      <w:r>
        <w:t xml:space="preserve">Producers: order lifecycle (spec 05) + handover + schedule commit. Topics:</w:t>
      </w:r>
      <w:r>
        <w:t xml:space="preserve"> </w:t>
      </w:r>
      <w:r>
        <w:rPr>
          <w:rStyle w:val="VerbatimChar"/>
        </w:rPr>
        <w:t xml:space="preserve">m3.order.*</w:t>
      </w:r>
      <w:r>
        <w:t xml:space="preserve">,</w:t>
      </w:r>
      <w:r>
        <w:t xml:space="preserve"> </w:t>
      </w:r>
      <w:r>
        <w:rPr>
          <w:rStyle w:val="VerbatimChar"/>
        </w:rPr>
        <w:t xml:space="preserve">m3.production.confirmed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m3.schedule.committed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m3.handover.signed_off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m3.capacity.overload</w:t>
      </w:r>
      <w:r>
        <w:t xml:space="preserve">. Envelope:</w:t>
      </w:r>
      <w:r>
        <w:t xml:space="preserve"> </w:t>
      </w:r>
      <w:r>
        <w:rPr>
          <w:rStyle w:val="VerbatimChar"/>
        </w:rPr>
        <w:t xml:space="preserve">{tenant_id, event_id, ts, type, payload, lineage_ref}</w:t>
      </w:r>
      <w:r>
        <w:t xml:space="preserve">. Consumers: Monitoring, KPI svc,</w:t>
      </w:r>
      <w:r>
        <w:t xml:space="preserve"> </w:t>
      </w:r>
      <w:r>
        <w:rPr>
          <w:b/>
        </w:rPr>
        <w:t xml:space="preserve">M4</w:t>
      </w:r>
      <w:r>
        <w:t xml:space="preserve"> </w:t>
      </w:r>
      <w:r>
        <w:t xml:space="preserve">(ProductionCount), Financial Impact, Reporting, and</w:t>
      </w:r>
      <w:r>
        <w:t xml:space="preserve"> </w:t>
      </w:r>
      <w:r>
        <w:rPr>
          <w:b/>
        </w:rPr>
        <w:t xml:space="preserve">M1 write-back</w:t>
      </w:r>
      <w:r>
        <w:t xml:space="preserve"> </w:t>
      </w:r>
      <w:r>
        <w:t xml:space="preserve">(plan as auto-source).</w:t>
      </w:r>
    </w:p>
    <w:p>
      <w:pPr>
        <w:pStyle w:val="Heading2"/>
      </w:pPr>
      <w:bookmarkStart w:id="76" w:name="Xb472572ff7fef92d77f76830b1250620dde6d9d"/>
      <w:r>
        <w:t xml:space="preserve">3. Manifold connector mapping — SAP PP → canonical (Posture A/B ingest)</w:t>
      </w:r>
      <w:bookmarkEnd w:id="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SAP PP object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 /</w:t>
            </w:r>
            <w:r>
              <w:t xml:space="preserve"> </w:t>
            </w: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master (MARA/MARC)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ops.material</w:t>
            </w:r>
          </w:p>
        </w:tc>
        <w:tc>
          <w:p>
            <w:pPr>
              <w:pStyle w:val="Compact"/>
              <w:jc w:val="left"/>
            </w:pPr>
            <w:r>
              <w:t xml:space="preserve">sku, type, base UoM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BOM (STKO/STPO)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ops.bom_line</w:t>
            </w:r>
          </w:p>
        </w:tc>
        <w:tc>
          <w:p>
            <w:pPr>
              <w:pStyle w:val="Compact"/>
              <w:jc w:val="left"/>
            </w:pPr>
            <w:r>
              <w:t xml:space="preserve">qty_per, scrap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Routing (PLPO/MAPL)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ops.routing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routing_operation</w:t>
            </w:r>
          </w:p>
        </w:tc>
        <w:tc>
          <w:p>
            <w:pPr>
              <w:pStyle w:val="Compact"/>
              <w:jc w:val="left"/>
            </w:pPr>
            <w:r>
              <w:t xml:space="preserve">WC, std times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centre (CRHD) + capacity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canon.equipment_node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ops.work_center_capacity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PIR / demand (PBED)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ops.demand_forecast</w:t>
            </w:r>
          </w:p>
        </w:tc>
        <w:tc>
          <w:p>
            <w:pPr>
              <w:pStyle w:val="Compact"/>
              <w:jc w:val="left"/>
            </w:pPr>
            <w:r>
              <w:t xml:space="preserve">demand_type=PIR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MPS/MRP planned order (PLAF)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ops.planned_order</w:t>
            </w:r>
          </w:p>
        </w:tc>
        <w:tc>
          <w:p>
            <w:pPr>
              <w:pStyle w:val="Compact"/>
              <w:jc w:val="left"/>
            </w:pPr>
            <w:r>
              <w:t xml:space="preserve">source=ERP_IMPORT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order (AUFK/AFKO/AFPO)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ops.production_order</w:t>
            </w:r>
          </w:p>
        </w:tc>
        <w:tc>
          <w:p>
            <w:pPr>
              <w:pStyle w:val="Compact"/>
              <w:jc w:val="left"/>
            </w:pPr>
            <w:r>
              <w:t xml:space="preserve">order_no, qty, 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 (AFRU)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ops.production_confirmation</w:t>
            </w:r>
          </w:p>
        </w:tc>
        <w:tc>
          <w:p>
            <w:pPr>
              <w:pStyle w:val="Compact"/>
              <w:jc w:val="left"/>
            </w:pPr>
            <w:r>
              <w:t xml:space="preserve">actuals → ProductionCount</w:t>
            </w:r>
          </w:p>
        </w:tc>
      </w:tr>
    </w:tbl>
    <w:p>
      <w:pPr>
        <w:pStyle w:val="BodyText"/>
      </w:pPr>
      <w:r>
        <w:t xml:space="preserve">Field-mapping, dedup, master-data resolution, readiness all run in</w:t>
      </w:r>
      <w:r>
        <w:t xml:space="preserve"> </w:t>
      </w:r>
      <w:r>
        <w:rPr>
          <w:b/>
        </w:rPr>
        <w:t xml:space="preserve">Manifold</w:t>
      </w:r>
      <w:r>
        <w:t xml:space="preserve"> </w:t>
      </w:r>
      <w:r>
        <w:t xml:space="preserve">(doc 02). The</w:t>
      </w:r>
      <w:r>
        <w:t xml:space="preserve"> </w:t>
      </w:r>
      <w:r>
        <w:rPr>
          <w:b/>
        </w:rPr>
        <w:t xml:space="preserve">M1 SAP-PP plan CSV</w:t>
      </w:r>
      <w:r>
        <w:t xml:space="preserve"> </w:t>
      </w:r>
      <w:r>
        <w:t xml:space="preserve">is the</w:t>
      </w:r>
      <w:r>
        <w:t xml:space="preserve"> </w:t>
      </w:r>
      <w:r>
        <w:rPr>
          <w:i/>
        </w:rPr>
        <w:t xml:space="preserve">first</w:t>
      </w:r>
      <w:r>
        <w:t xml:space="preserve"> </w:t>
      </w:r>
      <w:r>
        <w:t xml:space="preserve">connector (D4) — same target tables, CSV instead of API.</w:t>
      </w:r>
    </w:p>
    <w:p>
      <w:pPr>
        <w:pStyle w:val="Heading2"/>
      </w:pPr>
      <w:bookmarkStart w:id="77" w:name="inbound-constraints-from-sibling-modules"/>
      <w:r>
        <w:t xml:space="preserve">4. Inbound constraints from sibling modules</w:t>
      </w:r>
      <w:bookmarkEnd w:id="7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M2</w:t>
      </w:r>
      <w:r>
        <w:t xml:space="preserve"> </w:t>
      </w:r>
      <w:r>
        <w:t xml:space="preserve">PM schedules → capacity unavailability windows (scheduler input, spec 03).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M4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StateEvent</w:t>
      </w:r>
      <w:r>
        <w:t xml:space="preserve"> </w:t>
      </w:r>
      <w:r>
        <w:t xml:space="preserve">→ resource up/down for dispatch feasibility.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M6</w:t>
      </w:r>
      <w:r>
        <w:t xml:space="preserve"> </w:t>
      </w:r>
      <w:r>
        <w:t xml:space="preserve">quality holds → handover</w:t>
      </w:r>
      <w:r>
        <w:t xml:space="preserve"> </w:t>
      </w:r>
      <w:r>
        <w:rPr>
          <w:rStyle w:val="VerbatimChar"/>
        </w:rPr>
        <w:t xml:space="preserve">QUALITY_HOLD</w:t>
      </w:r>
      <w:r>
        <w:t xml:space="preserve"> </w:t>
      </w:r>
      <w:r>
        <w:t xml:space="preserve">carryover.</w:t>
      </w:r>
    </w:p>
    <w:p>
      <w:pPr>
        <w:pStyle w:val="Heading2"/>
      </w:pPr>
      <w:bookmarkStart w:id="78" w:name="acceptance-criteria-6"/>
      <w:r>
        <w:t xml:space="preserve">5. Acceptance criteria</w:t>
      </w:r>
      <w:bookmarkEnd w:id="7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publish OpenAPI 3 for every endpoint; version independently of canon (doc 02 §7).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emit each domain event exactly once; consumers idempotent.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map the SAP PP objects above (and the M1 CSV) into the canonical/</w:t>
      </w:r>
      <w:r>
        <w:rPr>
          <w:rStyle w:val="VerbatimChar"/>
        </w:rPr>
        <w:t xml:space="preserve">ops</w:t>
      </w:r>
      <w:r>
        <w:t xml:space="preserve"> </w:t>
      </w:r>
      <w:r>
        <w:t xml:space="preserve">targets via Manifold with lineage preserved.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 all reads/writes tenant-scoped (D8) and hybrid-edge runnable (D1).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ship the SAP PP connector map as a reusable</w:t>
      </w:r>
      <w:r>
        <w:t xml:space="preserve"> </w:t>
      </w:r>
      <w:r>
        <w:rPr>
          <w:b/>
        </w:rPr>
        <w:t xml:space="preserve">planning sector template</w:t>
      </w:r>
      <w:r>
        <w:t xml:space="preserve"> </w:t>
      </w:r>
      <w:r>
        <w:t xml:space="preserve">(doc 02 §12).</w:t>
      </w:r>
    </w:p>
    <w:p>
      <w:r>
        <w:br w:type="page"/>
      </w:r>
    </w:p>
    <w:p>
      <w:pPr>
        <w:pStyle w:val="Heading1"/>
      </w:pPr>
      <w:bookmarkStart w:id="79" w:name="X5f56a7e7defd2662fb99f3eef13748476c291da"/>
      <w:r>
        <w:t xml:space="preserve">M3 · 08 — Optimisation / AI — Future-Scope Interfaces Spec</w:t>
      </w:r>
      <w:bookmarkEnd w:id="79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§8.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interfaces &amp; data hooks only —</w:t>
      </w:r>
      <w:r>
        <w:t xml:space="preserve"> </w:t>
      </w:r>
      <w:r>
        <w:rPr>
          <w:b/>
        </w:rPr>
        <w:t xml:space="preserve">no v1 build</w:t>
      </w:r>
      <w:r>
        <w:t xml:space="preserve"> </w:t>
      </w:r>
      <w:r>
        <w:t xml:space="preserve">(D9; operating-model post-6-month → prescriptive horizon, gated on data). This mirrors M2’s predictive spec: future-proof now, build later, no re-model.</w:t>
      </w:r>
    </w:p>
    <w:p>
      <w:pPr>
        <w:pStyle w:val="Heading2"/>
      </w:pPr>
      <w:bookmarkStart w:id="80" w:name="what-is-deferred"/>
      <w:r>
        <w:t xml:space="preserve">1. What is deferred</w:t>
      </w:r>
      <w:bookmarkEnd w:id="8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(built)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Future (this spec)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Sequencing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rules + manual resequence (spec 03)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mathematical optimisation</w:t>
            </w:r>
            <w:r>
              <w:t xml:space="preserve">: minimise setup+tardiness+WIP (MILP / metaheuristics, e.g. OR-Tools)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p>
            <w:pPr>
              <w:pStyle w:val="Compact"/>
              <w:jc w:val="left"/>
            </w:pPr>
            <w:r>
              <w:t xml:space="preserve">ingest / simple consumption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ML demand forecasting</w:t>
            </w:r>
            <w:r>
              <w:t xml:space="preserve"> </w:t>
            </w:r>
            <w:r>
              <w:t xml:space="preserve">(seasonality/trend) → 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Re-scheduling</w:t>
            </w:r>
          </w:p>
        </w:tc>
        <w:tc>
          <w:p>
            <w:pPr>
              <w:pStyle w:val="Compact"/>
              <w:jc w:val="left"/>
            </w:pPr>
            <w:r>
              <w:t xml:space="preserve">planner re-runs on disruption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automated reactive re-schedule</w:t>
            </w:r>
            <w:r>
              <w:t xml:space="preserve"> </w:t>
            </w:r>
            <w:r>
              <w:t xml:space="preserve">within guardrails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support</w:t>
            </w:r>
          </w:p>
        </w:tc>
        <w:tc>
          <w:p>
            <w:pPr>
              <w:pStyle w:val="Compact"/>
              <w:jc w:val="left"/>
            </w:pPr>
            <w:r>
              <w:t xml:space="preserve">KPIs + alerts (descriptive/diagnostic)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prescriptive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run this sequence; expedite order X</w:t>
            </w:r>
            <w:r>
              <w:t xml:space="preserve">”</w:t>
            </w:r>
            <w:r>
              <w:t xml:space="preserve">), 2–3 yr</w:t>
            </w:r>
          </w:p>
        </w:tc>
      </w:tr>
    </w:tbl>
    <w:p>
      <w:pPr>
        <w:pStyle w:val="Heading2"/>
      </w:pPr>
      <w:bookmarkStart w:id="81" w:name="X55dba28b4f2744fc5f7d38e240e166d22bd8b9e"/>
      <w:r>
        <w:t xml:space="preserve">2. Why v1 is already the substrate (no re-model)</w:t>
      </w:r>
      <w:bookmarkEnd w:id="81"/>
    </w:p>
    <w:p>
      <w:pPr>
        <w:pStyle w:val="FirstParagraph"/>
      </w:pPr>
      <w:r>
        <w:t xml:space="preserve">The optimiser’s inputs</w:t>
      </w:r>
      <w:r>
        <w:t xml:space="preserve"> </w:t>
      </w:r>
      <w:r>
        <w:rPr>
          <w:b/>
        </w:rPr>
        <w:t xml:space="preserve">already exist</w:t>
      </w:r>
      <w:r>
        <w:t xml:space="preserve"> </w:t>
      </w:r>
      <w:r>
        <w:t xml:space="preserve">from day one:</w:t>
      </w:r>
      <w:r>
        <w:t xml:space="preserve"> </w:t>
      </w:r>
      <w:r>
        <w:rPr>
          <w:rStyle w:val="VerbatimChar"/>
        </w:rPr>
        <w:t xml:space="preserve">setup_matrix</w:t>
      </w:r>
      <w:r>
        <w:t xml:space="preserve"> </w:t>
      </w:r>
      <w:r>
        <w:t xml:space="preserve">(transition costs),</w:t>
      </w:r>
      <w:r>
        <w:t xml:space="preserve"> </w:t>
      </w:r>
      <w:r>
        <w:rPr>
          <w:rStyle w:val="VerbatimChar"/>
        </w:rPr>
        <w:t xml:space="preserve">work_center_capacity</w:t>
      </w:r>
      <w:r>
        <w:t xml:space="preserve"> </w:t>
      </w:r>
      <w:r>
        <w:t xml:space="preserve">(constraints),</w:t>
      </w:r>
      <w:r>
        <w:t xml:space="preserve"> </w:t>
      </w:r>
      <w:r>
        <w:rPr>
          <w:rStyle w:val="VerbatimChar"/>
        </w:rPr>
        <w:t xml:space="preserve">routing_operation</w:t>
      </w:r>
      <w:r>
        <w:t xml:space="preserve"> </w:t>
      </w:r>
      <w:r>
        <w:t xml:space="preserve">(times),</w:t>
      </w:r>
      <w:r>
        <w:t xml:space="preserve"> </w:t>
      </w:r>
      <w:r>
        <w:rPr>
          <w:rStyle w:val="VerbatimChar"/>
        </w:rPr>
        <w:t xml:space="preserve">production_order</w:t>
      </w:r>
      <w:r>
        <w:t xml:space="preserve"> </w:t>
      </w:r>
      <w:r>
        <w:t xml:space="preserve">(due/priority),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 </w:t>
      </w:r>
      <w:r>
        <w:t xml:space="preserve">(objective coefficients), and — critically —</w:t>
      </w:r>
      <w:r>
        <w:t xml:space="preserve"> </w:t>
      </w:r>
      <w:r>
        <w:rPr>
          <w:rStyle w:val="VerbatimChar"/>
        </w:rPr>
        <w:t xml:space="preserve">production_confirmation.setup_minutes</w:t>
      </w:r>
      <w:r>
        <w:t xml:space="preserve">/</w:t>
      </w:r>
      <w:r>
        <w:rPr>
          <w:rStyle w:val="VerbatimChar"/>
        </w:rPr>
        <w:t xml:space="preserve">run_minutes</w:t>
      </w:r>
      <w:r>
        <w:t xml:space="preserve"> </w:t>
      </w:r>
      <w:r>
        <w:t xml:space="preserve">(the</w:t>
      </w:r>
      <w:r>
        <w:t xml:space="preserve"> </w:t>
      </w:r>
      <w:r>
        <w:rPr>
          <w:b/>
        </w:rPr>
        <w:t xml:space="preserve">actuals</w:t>
      </w:r>
      <w:r>
        <w:t xml:space="preserve"> </w:t>
      </w:r>
      <w:r>
        <w:t xml:space="preserve">that calibrate standards and become training/validation data). Switching optimisation on is wiring an engine to existing tables, not migrating data.</w:t>
      </w:r>
    </w:p>
    <w:p>
      <w:pPr>
        <w:pStyle w:val="Heading2"/>
      </w:pPr>
      <w:bookmarkStart w:id="82" w:name="interface-stubs-defined-not-implemented"/>
      <w:r>
        <w:t xml:space="preserve">3. Interface stubs (defined, not implemented)</w:t>
      </w:r>
      <w:bookmarkEnd w:id="82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/optimise/schedule</w:t>
      </w:r>
      <w:r>
        <w:t xml:space="preserve"> </w:t>
      </w:r>
      <w:r>
        <w:t xml:space="preserve">→ same contract as</w:t>
      </w:r>
      <w:r>
        <w:t xml:space="preserve"> </w:t>
      </w:r>
      <w:r>
        <w:rPr>
          <w:rStyle w:val="VerbatimChar"/>
        </w:rPr>
        <w:t xml:space="preserve">/schedule/run</w:t>
      </w:r>
      <w:r>
        <w:t xml:space="preserve"> </w:t>
      </w:r>
      <w:r>
        <w:t xml:space="preserve">but returns an objective-minimising sequence + objective value; behind</w:t>
      </w:r>
      <w:r>
        <w:t xml:space="preserve"> </w:t>
      </w:r>
      <w:r>
        <w:rPr>
          <w:rStyle w:val="VerbatimChar"/>
        </w:rPr>
        <w:t xml:space="preserve">planning_config.optimiser_enabled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GET /optimise/readiness?work_center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</w:rPr>
        <w:t xml:space="preserve">optimisation-readiness gate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/forecast/run</w:t>
      </w:r>
      <w:r>
        <w:t xml:space="preserve"> </w:t>
      </w:r>
      <w:r>
        <w:t xml:space="preserve">→ ML demand forecast →</w:t>
      </w:r>
      <w:r>
        <w:t xml:space="preserve"> </w:t>
      </w:r>
      <w:r>
        <w:rPr>
          <w:rStyle w:val="VerbatimChar"/>
        </w:rPr>
        <w:t xml:space="preserve">demand_forecast</w:t>
      </w:r>
      <w:r>
        <w:t xml:space="preserve"> </w:t>
      </w:r>
      <w:r>
        <w:t xml:space="preserve">(source tagged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Feature store (Feast) + model registry (MLflow) reserved (platform stack).</w:t>
      </w:r>
    </w:p>
    <w:p>
      <w:pPr>
        <w:pStyle w:val="Heading2"/>
      </w:pPr>
      <w:bookmarkStart w:id="83" w:name="X66b81fdc919e038eab8afefbafae12d1e1f17f4"/>
      <w:r>
        <w:t xml:space="preserve">4. Optimisation-readiness gate (History sub-gate)</w:t>
      </w:r>
      <w:bookmarkEnd w:id="83"/>
    </w:p>
    <w:p>
      <w:pPr>
        <w:pStyle w:val="FirstParagraph"/>
      </w:pPr>
      <w:r>
        <w:t xml:space="preserve">Extends the platform readiness model (doc 01 §16). Per work centre, report whether there is</w:t>
      </w:r>
      <w:r>
        <w:t xml:space="preserve"> </w:t>
      </w:r>
      <w:r>
        <w:rPr>
          <w:b/>
        </w:rPr>
        <w:t xml:space="preserve">enough confirmed run/setup history</w:t>
      </w:r>
      <w:r>
        <w:t xml:space="preserve"> </w:t>
      </w:r>
      <w:r>
        <w:t xml:space="preserve">to trust an auto-schedule (e.g. ≥ N weeks of confirmations covering the product/transition mix). The UI shows</w:t>
      </w:r>
      <w:r>
        <w:t xml:space="preserve"> </w:t>
      </w:r>
      <w:r>
        <w:t xml:space="preserve">“</w:t>
      </w:r>
      <w:r>
        <w:t xml:space="preserve">optimisation available for these work centres</w:t>
      </w:r>
      <w:r>
        <w:t xml:space="preserve">”</w:t>
      </w:r>
      <w:r>
        <w:t xml:space="preserve"> </w:t>
      </w:r>
      <w:r>
        <w:t xml:space="preserve">— honest readiness,</w:t>
      </w:r>
      <w:r>
        <w:t xml:space="preserve"> </w:t>
      </w:r>
      <w:r>
        <w:rPr>
          <w:b/>
        </w:rPr>
        <w:t xml:space="preserve">no v1 optimisation promise</w:t>
      </w:r>
      <w:r>
        <w:t xml:space="preserve">. Threshold = open decision (spec 00 §8).</w:t>
      </w:r>
    </w:p>
    <w:p>
      <w:pPr>
        <w:pStyle w:val="Heading2"/>
      </w:pPr>
      <w:bookmarkStart w:id="84" w:name="acceptance-criteria-for-the-v1-stubs"/>
      <w:r>
        <w:t xml:space="preserve">5. Acceptance criteria (for the v1 stubs)</w:t>
      </w:r>
      <w:bookmarkEnd w:id="84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gate all optimiser endpoints behind</w:t>
      </w:r>
      <w:r>
        <w:t xml:space="preserve"> </w:t>
      </w:r>
      <w:r>
        <w:rPr>
          <w:rStyle w:val="VerbatimChar"/>
        </w:rPr>
        <w:t xml:space="preserve">optimiser_enabled=false</w:t>
      </w:r>
      <w:r>
        <w:t xml:space="preserve"> </w:t>
      </w:r>
      <w:r>
        <w:t xml:space="preserve">by default (return 501/not-enabled).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 NOT</w:t>
      </w:r>
      <w:r>
        <w:t xml:space="preserve"> </w:t>
      </w:r>
      <w:r>
        <w:t xml:space="preserve">require any schema change to enable optimisation later (validated by review against</w:t>
      </w:r>
      <w:r>
        <w:t xml:space="preserve"> </w:t>
      </w:r>
      <w:r>
        <w:rPr>
          <w:rStyle w:val="VerbatimChar"/>
        </w:rPr>
        <w:t xml:space="preserve">M3_schema.sql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persist actual setup/run minutes on every confirmation (the calibration data) from v1.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expose the readiness gate read-only in v1 so the roadmap is visible without promising delivery.</w:t>
      </w:r>
    </w:p>
    <w:p>
      <w:r>
        <w:br w:type="page"/>
      </w:r>
    </w:p>
    <w:p>
      <w:pPr>
        <w:pStyle w:val="Heading1"/>
      </w:pPr>
      <w:bookmarkStart w:id="85" w:name="m3-09-security-rbac-nfrs-acceptance-spec"/>
      <w:r>
        <w:t xml:space="preserve">M3 · 09 — Security, RBAC, NFRs &amp; Acceptance Spec</w:t>
      </w:r>
      <w:bookmarkEnd w:id="85"/>
    </w:p>
    <w:p>
      <w:pPr>
        <w:pStyle w:val="FirstParagraph"/>
      </w:pPr>
      <w:r>
        <w:rPr>
          <w:b/>
        </w:rPr>
        <w:t xml:space="preserve">Deep-plan ref:</w:t>
      </w:r>
      <w:r>
        <w:t xml:space="preserve"> </w:t>
      </w:r>
      <w:r>
        <w:t xml:space="preserve">§13.</w:t>
      </w:r>
      <w:r>
        <w:t xml:space="preserve"> </w:t>
      </w:r>
      <w:r>
        <w:rPr>
          <w:b/>
        </w:rPr>
        <w:t xml:space="preserve">Inherits:</w:t>
      </w:r>
      <w:r>
        <w:t xml:space="preserve"> </w:t>
      </w:r>
      <w:r>
        <w:t xml:space="preserve">platform</w:t>
      </w:r>
      <w:r>
        <w:t xml:space="preserve"> </w:t>
      </w:r>
      <w:r>
        <w:rPr>
          <w:rStyle w:val="VerbatimChar"/>
        </w:rPr>
        <w:t xml:space="preserve">08_Platform_Security_Spec</w:t>
      </w:r>
      <w:r>
        <w:t xml:space="preserve"> </w:t>
      </w:r>
      <w:r>
        <w:t xml:space="preserve">+ M1 RBAC.</w:t>
      </w:r>
    </w:p>
    <w:p>
      <w:pPr>
        <w:pStyle w:val="Heading2"/>
      </w:pPr>
      <w:bookmarkStart w:id="86" w:name="X2b9c1c3386246acb05c52602f6db210afdcb721"/>
      <w:r>
        <w:t xml:space="preserve">1. Roles (extend M1: Operator / Supervisor / Plant-Head / Admin)</w:t>
      </w:r>
      <w:bookmarkEnd w:id="8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 Planner</w:t>
            </w:r>
          </w:p>
        </w:tc>
        <w:tc>
          <w:p>
            <w:pPr>
              <w:pStyle w:val="Compact"/>
              <w:jc w:val="left"/>
            </w:pPr>
            <w:r>
              <w:t xml:space="preserve">MPS/MRP, posture config requests, firm planned orders, what-if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Scheduler</w:t>
            </w:r>
          </w:p>
        </w:tc>
        <w:tc>
          <w:p>
            <w:pPr>
              <w:pStyle w:val="Compact"/>
              <w:jc w:val="left"/>
            </w:pPr>
            <w:r>
              <w:t xml:space="preserve">run/commit detailed schedule, resequence, dispatch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Shift Supervisor</w:t>
            </w:r>
          </w:p>
        </w:tc>
        <w:tc>
          <w:p>
            <w:pPr>
              <w:pStyle w:val="Compact"/>
              <w:jc w:val="left"/>
            </w:pPr>
            <w:r>
              <w:t xml:space="preserve">execute dispatch, confirm production, own &amp; sign off shift handover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confirm own work centre/line (reuse M1 capture), acknowledge carryover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Materials Controller</w:t>
            </w:r>
          </w:p>
        </w:tc>
        <w:tc>
          <w:p>
            <w:pPr>
              <w:pStyle w:val="Compact"/>
              <w:jc w:val="left"/>
            </w:pPr>
            <w:r>
              <w:t xml:space="preserve">stock/MRP netting (Posture 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Plant Manager</w:t>
            </w:r>
          </w:p>
        </w:tc>
        <w:tc>
          <w:p>
            <w:pPr>
              <w:pStyle w:val="Compact"/>
              <w:jc w:val="left"/>
            </w:pPr>
            <w:r>
              <w:t xml:space="preserve">read-only KPIs, attainment,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masters, integration,</w:t>
            </w:r>
            <w:r>
              <w:t xml:space="preserve"> </w:t>
            </w:r>
            <w:r>
              <w:rPr>
                <w:b/>
              </w:rPr>
              <w:t xml:space="preserve">posture &amp; workflow config</w:t>
            </w:r>
            <w:r>
              <w:t xml:space="preserve"> </w:t>
            </w:r>
            <w:r>
              <w:t xml:space="preserve">(audit-logged)</w:t>
            </w:r>
          </w:p>
        </w:tc>
      </w:tr>
    </w:tbl>
    <w:p>
      <w:pPr>
        <w:pStyle w:val="BodyText"/>
      </w:pPr>
      <w:r>
        <w:t xml:space="preserve">Row-level scoping by site/area (reuse M1</w:t>
      </w:r>
      <w:r>
        <w:t xml:space="preserve"> </w:t>
      </w:r>
      <w:r>
        <w:rPr>
          <w:rStyle w:val="VerbatimChar"/>
        </w:rPr>
        <w:t xml:space="preserve">line_access</w:t>
      </w:r>
      <w:r>
        <w:t xml:space="preserve">). Posture is admin-only and audit-logged.</w:t>
      </w:r>
    </w:p>
    <w:p>
      <w:pPr>
        <w:pStyle w:val="Heading2"/>
      </w:pPr>
      <w:bookmarkStart w:id="87" w:name="security-multi-tenancy"/>
      <w:r>
        <w:t xml:space="preserve">2. Security &amp; multi-tenancy</w:t>
      </w:r>
      <w:bookmarkEnd w:id="87"/>
    </w:p>
    <w:p>
      <w:pPr>
        <w:pStyle w:val="FirstParagraph"/>
      </w:pPr>
      <w:r>
        <w:t xml:space="preserve">OIDC (Keycloak);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ops.*</w:t>
      </w:r>
      <w:r>
        <w:t xml:space="preserve"> </w:t>
      </w:r>
      <w:r>
        <w:t xml:space="preserve">row; queries tenant-scoped at the data layer (D8); logical isolation default, physical on request. Handover sign-off and order state transitions are immutable, fully</w:t>
      </w:r>
      <w:r>
        <w:t xml:space="preserve"> </w:t>
      </w:r>
      <w:r>
        <w:rPr>
          <w:b/>
        </w:rPr>
        <w:t xml:space="preserve">audit-logged</w:t>
      </w:r>
      <w:r>
        <w:t xml:space="preserve"> </w:t>
      </w:r>
      <w:r>
        <w:t xml:space="preserve">(who/when/what) — handover is a legal-grade record (HSE).</w:t>
      </w:r>
    </w:p>
    <w:p>
      <w:pPr>
        <w:pStyle w:val="Heading2"/>
      </w:pPr>
      <w:bookmarkStart w:id="88" w:name="nfrs-delta-over-platform-7"/>
      <w:r>
        <w:t xml:space="preserve">3. NFRs (delta over platform §7)</w:t>
      </w:r>
      <w:bookmarkEnd w:id="8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Hybrid/edge (D1)</w:t>
            </w:r>
          </w:p>
        </w:tc>
        <w:tc>
          <w:p>
            <w:pPr>
              <w:pStyle w:val="Compact"/>
              <w:jc w:val="left"/>
            </w:pPr>
            <w:r>
              <w:t xml:space="preserve">scheduler + dispatch + capture run on-prem disconnected; sync on reconnect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(D2)</w:t>
            </w:r>
          </w:p>
        </w:tc>
        <w:tc>
          <w:p>
            <w:pPr>
              <w:pStyle w:val="Compact"/>
              <w:jc w:val="left"/>
            </w:pPr>
            <w:r>
              <w:t xml:space="preserve">dispatch board + plan-vs-actual refresh in minutes (tunable); capture never 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 scale</w:t>
            </w:r>
          </w:p>
        </w:tc>
        <w:tc>
          <w:p>
            <w:pPr>
              <w:pStyle w:val="Compact"/>
              <w:jc w:val="left"/>
            </w:pPr>
            <w:r>
              <w:t xml:space="preserve">committed sequence for ≥10k open operations/tenant in interactive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 capture</w:t>
            </w:r>
          </w:p>
        </w:tc>
        <w:tc>
          <w:p>
            <w:pPr>
              <w:pStyle w:val="Compact"/>
              <w:jc w:val="left"/>
            </w:pPr>
            <w:r>
              <w:t xml:space="preserve">confirmations + handover queue locally, sync on reconnect (like M1)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M3 throughput ties to M4 ProductionCount to the unit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99.5% serving (inherited)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traces on MRP run, schedule run, confirm, handover sign-off</w:t>
            </w:r>
          </w:p>
        </w:tc>
      </w:tr>
    </w:tbl>
    <w:p>
      <w:pPr>
        <w:pStyle w:val="Heading2"/>
      </w:pPr>
      <w:bookmarkStart w:id="89" w:name="X7f47512793e662d3709ae071f8cc33eb1f49453"/>
      <w:r>
        <w:t xml:space="preserve">4. Acceptance criteria (module-level, gates v1 done)</w:t>
      </w:r>
      <w:bookmarkEnd w:id="89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honour posture end-to-end (A ingest-execute / B own-schedule / C system-of-record) with</w:t>
      </w:r>
      <w:r>
        <w:t xml:space="preserve"> </w:t>
      </w:r>
      <w:r>
        <w:rPr>
          <w:b/>
        </w:rPr>
        <w:t xml:space="preserve">no schema change</w:t>
      </w:r>
      <w:r>
        <w:t xml:space="preserve"> </w:t>
      </w:r>
      <w:r>
        <w:t xml:space="preserve">between them.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enforce finite capacity in committed schedules (no overload).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guarantee no orphaned order at handover; block sign-off on unacknowledged mandatory carryover.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book one ProductionCount per produced qty; reconcile with M4.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price lateness/idle/changeover via effective-dated cost rate (D7).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keep canon independent (no FK canon→ops; soft</w:t>
      </w:r>
      <w:r>
        <w:t xml:space="preserve"> </w:t>
      </w:r>
      <w:r>
        <w:rPr>
          <w:rStyle w:val="VerbatimChar"/>
        </w:rPr>
        <w:t xml:space="preserve">order_ref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run hybrid/edge + offline-tolerant + tenant-isolated + audited.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reproduce the Hero Steels cold-rolling campaign sequence on the seed template.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bootstrap the full lifecycle from the M1 SAP-PP CSV +</w:t>
      </w:r>
      <w:r>
        <w:t xml:space="preserve"> </w:t>
      </w:r>
      <w:r>
        <w:rPr>
          <w:rStyle w:val="VerbatimChar"/>
        </w:rPr>
        <w:t xml:space="preserve">prod_*</w:t>
      </w:r>
      <w:r>
        <w:t xml:space="preserve"> </w:t>
      </w:r>
      <w:r>
        <w:t xml:space="preserve">actuals with zero data loss.</w:t>
      </w:r>
    </w:p>
    <w:p>
      <w:pPr>
        <w:pStyle w:val="Heading2"/>
      </w:pPr>
      <w:bookmarkStart w:id="90" w:name="test-plan-summary"/>
      <w:r>
        <w:t xml:space="preserve">5. Test plan (summary)</w:t>
      </w:r>
      <w:bookmarkEnd w:id="90"/>
    </w:p>
    <w:p>
      <w:pPr>
        <w:pStyle w:val="FirstParagraph"/>
      </w:pPr>
      <w:r>
        <w:t xml:space="preserve">Unit: state-machine transitions, MRP gross-to-net arithmetic, setup-matrix costing, capacity math. Integration: M1 CSV→order→schedule→confirm→ProductionCount→KPI; SAP PP connector map. Cross-module: M3↔M4 count reconciliation; M2 PM window as capacity block. Acceptance: posture A/B/C walkthroughs; steel campaign; handover no-orphan + sign-off gating; offline capture sync. Schema:</w:t>
      </w:r>
      <w:r>
        <w:t xml:space="preserve"> </w:t>
      </w:r>
      <w:r>
        <w:rPr>
          <w:rStyle w:val="VerbatimChar"/>
        </w:rPr>
        <w:t xml:space="preserve">pglast.parse_sql</w:t>
      </w:r>
      <w:r>
        <w:t xml:space="preserve"> </w:t>
      </w:r>
      <w:r>
        <w:t xml:space="preserve">in CI.</w:t>
      </w:r>
    </w:p>
    <w:p>
      <w:r>
        <w:br w:type="page"/>
      </w:r>
    </w:p>
    <w:p>
      <w:pPr>
        <w:pStyle w:val="Heading1"/>
      </w:pPr>
      <w:bookmarkStart w:id="91" w:name="m3-10-glossary-planning-control"/>
      <w:r>
        <w:t xml:space="preserve">M3 · 10 — Glossary (Planning &amp; Control)</w:t>
      </w:r>
      <w:bookmarkEnd w:id="91"/>
    </w:p>
    <w:p>
      <w:pPr>
        <w:pStyle w:val="FirstParagraph"/>
      </w:pPr>
      <w:r>
        <w:rPr>
          <w:b/>
        </w:rPr>
        <w:t xml:space="preserve">APS (Advanced Planning &amp; Scheduling)</w:t>
      </w:r>
      <w:r>
        <w:t xml:space="preserve"> </w:t>
      </w:r>
      <w:r>
        <w:t xml:space="preserve">— finite-capacity planning/scheduling that considers all constraints (machine, labour, tooling, material) simultaneously to produce an executable schedule; contrast MRP (infinite capacity).</w:t>
      </w:r>
    </w:p>
    <w:p>
      <w:pPr>
        <w:pStyle w:val="BodyText"/>
      </w:pPr>
      <w:r>
        <w:rPr>
          <w:b/>
        </w:rPr>
        <w:t xml:space="preserve">Attainment (schedule / quantity)</w:t>
      </w:r>
      <w:r>
        <w:t xml:space="preserve"> </w:t>
      </w:r>
      <w:r>
        <w:t xml:space="preserve">— degree to which production matched the plan: schedule attainment = completed-on-schedule ÷ scheduled; quantity attainment = actual good ÷ planned.</w:t>
      </w:r>
    </w:p>
    <w:p>
      <w:pPr>
        <w:pStyle w:val="BodyText"/>
      </w:pPr>
      <w:r>
        <w:rPr>
          <w:b/>
        </w:rPr>
        <w:t xml:space="preserve">BOM (Bill of Materials)</w:t>
      </w:r>
      <w:r>
        <w:t xml:space="preserve"> </w:t>
      </w:r>
      <w:r>
        <w:t xml:space="preserve">— component structure of a material; exploded by MRP to derive component requirements.</w:t>
      </w:r>
    </w:p>
    <w:p>
      <w:pPr>
        <w:pStyle w:val="BodyText"/>
      </w:pPr>
      <w:r>
        <w:rPr>
          <w:b/>
        </w:rPr>
        <w:t xml:space="preserve">Campaign (rolling)</w:t>
      </w:r>
      <w:r>
        <w:t xml:space="preserve"> </w:t>
      </w:r>
      <w:r>
        <w:t xml:space="preserve">— a medium/long sequence of coils run together to minimise setups; steel campaigns sequence</w:t>
      </w:r>
      <w:r>
        <w:t xml:space="preserve"> </w:t>
      </w:r>
      <w:r>
        <w:rPr>
          <w:b/>
        </w:rPr>
        <w:t xml:space="preserve">wide→narrow</w:t>
      </w:r>
      <w:r>
        <w:t xml:space="preserve"> </w:t>
      </w:r>
      <w:r>
        <w:t xml:space="preserve">by width (and smoothly by gauge/hardness) to protect work rolls.</w:t>
      </w:r>
    </w:p>
    <w:p>
      <w:pPr>
        <w:pStyle w:val="BodyText"/>
      </w:pPr>
      <w:r>
        <w:rPr>
          <w:b/>
        </w:rPr>
        <w:t xml:space="preserve">Capacity (RCCP / CRP)</w:t>
      </w:r>
      <w:r>
        <w:t xml:space="preserve"> </w:t>
      </w:r>
      <w:r>
        <w:t xml:space="preserve">— Rough-Cut Capacity Planning validates the MPS against key resources; Capacity Requirements Planning checks detailed load at each work centre.</w:t>
      </w:r>
    </w:p>
    <w:p>
      <w:pPr>
        <w:pStyle w:val="BodyText"/>
      </w:pPr>
      <w:r>
        <w:rPr>
          <w:b/>
        </w:rPr>
        <w:t xml:space="preserve">CRP / RCCP</w:t>
      </w:r>
      <w:r>
        <w:t xml:space="preserve"> </w:t>
      </w:r>
      <w:r>
        <w:t xml:space="preserve">— see Capacity.</w:t>
      </w:r>
    </w:p>
    <w:p>
      <w:pPr>
        <w:pStyle w:val="BodyText"/>
      </w:pPr>
      <w:r>
        <w:rPr>
          <w:b/>
        </w:rPr>
        <w:t xml:space="preserve">Confirmation</w:t>
      </w:r>
      <w:r>
        <w:t xml:space="preserve"> </w:t>
      </w:r>
      <w:r>
        <w:t xml:space="preserve">— the execution actual booked against an order/operation (good/scrap/setup/run); books one canonical ProductionCount.</w:t>
      </w:r>
    </w:p>
    <w:p>
      <w:pPr>
        <w:pStyle w:val="BodyText"/>
      </w:pPr>
      <w:r>
        <w:rPr>
          <w:b/>
        </w:rPr>
        <w:t xml:space="preserve">Dispatching (ISA-95)</w:t>
      </w:r>
      <w:r>
        <w:t xml:space="preserve"> </w:t>
      </w:r>
      <w:r>
        <w:t xml:space="preserve">— releasing &amp; assigning scheduled work to the floor (the dispatch list).</w:t>
      </w:r>
    </w:p>
    <w:p>
      <w:pPr>
        <w:pStyle w:val="BodyText"/>
      </w:pPr>
      <w:r>
        <w:rPr>
          <w:b/>
        </w:rPr>
        <w:t xml:space="preserve">Finite vs infinite capacity</w:t>
      </w:r>
      <w:r>
        <w:t xml:space="preserve"> </w:t>
      </w:r>
      <w:r>
        <w:t xml:space="preserve">— finite scheduling respects real resource limits; MRP assumes infinite capacity and emits planned orders, not executable schedules.</w:t>
      </w:r>
    </w:p>
    <w:p>
      <w:pPr>
        <w:pStyle w:val="BodyText"/>
      </w:pPr>
      <w:r>
        <w:rPr>
          <w:b/>
        </w:rPr>
        <w:t xml:space="preserve">Handover (shift)</w:t>
      </w:r>
      <w:r>
        <w:t xml:space="preserve"> </w:t>
      </w:r>
      <w:r>
        <w:t xml:space="preserve">— structured transfer of state between outgoing and incoming shifts; here, the no-orphan carryover + plan-vs-actual feedback that keeps the plan running 24×7.</w:t>
      </w:r>
    </w:p>
    <w:p>
      <w:pPr>
        <w:pStyle w:val="BodyText"/>
      </w:pPr>
      <w:r>
        <w:rPr>
          <w:b/>
        </w:rPr>
        <w:t xml:space="preserve">Heijunka</w:t>
      </w:r>
      <w:r>
        <w:t xml:space="preserve"> </w:t>
      </w:r>
      <w:r>
        <w:t xml:space="preserve">— Lean production levelling; smoothing volume/mix to stabilise flow (a sequencing input).</w:t>
      </w:r>
    </w:p>
    <w:p>
      <w:pPr>
        <w:pStyle w:val="BodyText"/>
      </w:pPr>
      <w:r>
        <w:rPr>
          <w:b/>
        </w:rPr>
        <w:t xml:space="preserve">ISA-95 / IEC 62264 Part 3</w:t>
      </w:r>
      <w:r>
        <w:t xml:space="preserve"> </w:t>
      </w:r>
      <w:r>
        <w:t xml:space="preserve">— standard for Level-3 Manufacturing Operations Management activities: detailed scheduling, dispatching, execution, data collection, tracking, performance analysis (+ resource &amp; definition management).</w:t>
      </w:r>
    </w:p>
    <w:p>
      <w:pPr>
        <w:pStyle w:val="BodyText"/>
      </w:pPr>
      <w:r>
        <w:rPr>
          <w:b/>
        </w:rPr>
        <w:t xml:space="preserve">MPS (Master Production Schedule)</w:t>
      </w:r>
      <w:r>
        <w:t xml:space="preserve"> </w:t>
      </w:r>
      <w:r>
        <w:t xml:space="preserve">— quantities &amp; due dates for independent-demand end items; the source of demand for MRP.</w:t>
      </w:r>
    </w:p>
    <w:p>
      <w:pPr>
        <w:pStyle w:val="BodyText"/>
      </w:pPr>
      <w:r>
        <w:rPr>
          <w:b/>
        </w:rPr>
        <w:t xml:space="preserve">MRP / MRP II</w:t>
      </w:r>
      <w:r>
        <w:t xml:space="preserve"> </w:t>
      </w:r>
      <w:r>
        <w:t xml:space="preserve">— Material Requirements Planning explodes the BOM, nets against stock, offsets by lead time → planned orders; MRP II adds capacity, finance, etc.</w:t>
      </w:r>
    </w:p>
    <w:p>
      <w:pPr>
        <w:pStyle w:val="BodyText"/>
      </w:pPr>
      <w:r>
        <w:rPr>
          <w:b/>
        </w:rPr>
        <w:t xml:space="preserve">OTIF (On-Time-In-Full)</w:t>
      </w:r>
      <w:r>
        <w:t xml:space="preserve"> </w:t>
      </w:r>
      <w:r>
        <w:t xml:space="preserve">— orders delivered both on time and complete ÷ total orders.</w:t>
      </w:r>
    </w:p>
    <w:p>
      <w:pPr>
        <w:pStyle w:val="BodyText"/>
      </w:pPr>
      <w:r>
        <w:rPr>
          <w:b/>
        </w:rPr>
        <w:t xml:space="preserve">Posture (planning)</w:t>
      </w:r>
      <w:r>
        <w:t xml:space="preserve"> </w:t>
      </w:r>
      <w:r>
        <w:t xml:space="preserve">— Zedral’s per-client planning depth: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adherence (ingest finished schedule, own execution),</w:t>
      </w:r>
      <w:r>
        <w:t xml:space="preserve"> </w:t>
      </w:r>
      <w:r>
        <w:rPr>
          <w:b/>
        </w:rPr>
        <w:t xml:space="preserve">B</w:t>
      </w:r>
      <w:r>
        <w:t xml:space="preserve"> </w:t>
      </w:r>
      <w:r>
        <w:t xml:space="preserve">own-the-schedule (ingest demand/MPS/MRP, own detailed scheduling),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system of record (own the whole hierarchy). Same model, different author.</w:t>
      </w:r>
    </w:p>
    <w:p>
      <w:pPr>
        <w:pStyle w:val="BodyText"/>
      </w:pPr>
      <w:r>
        <w:rPr>
          <w:b/>
        </w:rPr>
        <w:t xml:space="preserve">Planned order</w:t>
      </w:r>
      <w:r>
        <w:t xml:space="preserve"> </w:t>
      </w:r>
      <w:r>
        <w:t xml:space="preserve">— MRP’s make/buy recommendation before release; firms then releases to a production order.</w:t>
      </w:r>
    </w:p>
    <w:p>
      <w:pPr>
        <w:pStyle w:val="BodyText"/>
      </w:pPr>
      <w:r>
        <w:rPr>
          <w:b/>
        </w:rPr>
        <w:t xml:space="preserve">Production order</w:t>
      </w:r>
      <w:r>
        <w:t xml:space="preserve"> </w:t>
      </w:r>
      <w:r>
        <w:t xml:space="preserve">— an authorised, released, costed job to make a quantity of a material by a date; the lifecycle spine. Its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is carried by</w:t>
      </w:r>
      <w:r>
        <w:t xml:space="preserve"> </w:t>
      </w:r>
      <w:r>
        <w:rPr>
          <w:rStyle w:val="VerbatimChar"/>
        </w:rPr>
        <w:t xml:space="preserve">canon.event.order_ref</w:t>
      </w:r>
      <w:r>
        <w:t xml:space="preserve">.</w:t>
      </w:r>
    </w:p>
    <w:p>
      <w:pPr>
        <w:pStyle w:val="BodyText"/>
      </w:pPr>
      <w:r>
        <w:rPr>
          <w:b/>
        </w:rPr>
        <w:t xml:space="preserve">ProductionCount</w:t>
      </w:r>
      <w:r>
        <w:t xml:space="preserve"> </w:t>
      </w:r>
      <w:r>
        <w:t xml:space="preserve">— canonical Event-Spine fact (good/scrap/rework qty); recorded once; M3 contextualises (attainment), M4 aggregates (OEE).</w:t>
      </w:r>
    </w:p>
    <w:p>
      <w:pPr>
        <w:pStyle w:val="BodyText"/>
      </w:pPr>
      <w:r>
        <w:rPr>
          <w:b/>
        </w:rPr>
        <w:t xml:space="preserve">Routing</w:t>
      </w:r>
      <w:r>
        <w:t xml:space="preserve"> </w:t>
      </w:r>
      <w:r>
        <w:t xml:space="preserve">— ordered operations (per work centre) to make a material; instantiated per order as production operations.</w:t>
      </w:r>
    </w:p>
    <w:p>
      <w:pPr>
        <w:pStyle w:val="BodyText"/>
      </w:pPr>
      <w:r>
        <w:rPr>
          <w:b/>
        </w:rPr>
        <w:t xml:space="preserve">S&amp;OP</w:t>
      </w:r>
      <w:r>
        <w:t xml:space="preserve"> </w:t>
      </w:r>
      <w:r>
        <w:t xml:space="preserve">— Sales &amp; Operations Planning; aggregate family-level plan above MPS (usually ERP/Level-4; out of M3 v1).</w:t>
      </w:r>
    </w:p>
    <w:p>
      <w:pPr>
        <w:pStyle w:val="BodyText"/>
      </w:pPr>
      <w:r>
        <w:rPr>
          <w:b/>
        </w:rPr>
        <w:t xml:space="preserve">Sequence-dependent setup</w:t>
      </w:r>
      <w:r>
        <w:t xml:space="preserve"> </w:t>
      </w:r>
      <w:r>
        <w:t xml:space="preserve">— changeover time/cost that depends on the order of jobs (captured in the setup matrix); the thing the optimiser minimises.</w:t>
      </w:r>
    </w:p>
    <w:p>
      <w:pPr>
        <w:pStyle w:val="BodyText"/>
      </w:pPr>
      <w:r>
        <w:rPr>
          <w:b/>
        </w:rPr>
        <w:t xml:space="preserve">Setup matrix</w:t>
      </w:r>
      <w:r>
        <w:t xml:space="preserve"> </w:t>
      </w:r>
      <w:r>
        <w:t xml:space="preserve">— table of transition costs</w:t>
      </w:r>
      <w:r>
        <w:t xml:space="preserve"> </w:t>
      </w:r>
      <w:r>
        <w:rPr>
          <w:rStyle w:val="VerbatimChar"/>
        </w:rPr>
        <w:t xml:space="preserve">from_state → to_state</w:t>
      </w:r>
      <w:r>
        <w:t xml:space="preserve"> </w:t>
      </w:r>
      <w:r>
        <w:t xml:space="preserve">per work centre; encodes campaign rules (steel width bands, roll changes).</w:t>
      </w:r>
    </w:p>
    <w:p>
      <w:pPr>
        <w:pStyle w:val="BodyText"/>
      </w:pPr>
      <w:r>
        <w:rPr>
          <w:b/>
        </w:rPr>
        <w:t xml:space="preserve">Throughput / WIP / cycle time</w:t>
      </w:r>
      <w:r>
        <w:t xml:space="preserve"> </w:t>
      </w:r>
      <w:r>
        <w:t xml:space="preserve">— flow metrics: output per time; work in progress; release→completion elapsed.</w:t>
      </w:r>
    </w:p>
    <w:p>
      <w:pPr>
        <w:pStyle w:val="BodyText"/>
      </w:pPr>
      <w:r>
        <w:rPr>
          <w:b/>
        </w:rPr>
        <w:t xml:space="preserve">What-if</w:t>
      </w:r>
      <w:r>
        <w:t xml:space="preserve"> </w:t>
      </w:r>
      <w:r>
        <w:t xml:space="preserve">— candidate schedule under a</w:t>
      </w:r>
      <w:r>
        <w:t xml:space="preserve"> </w:t>
      </w:r>
      <w:r>
        <w:rPr>
          <w:rStyle w:val="VerbatimChar"/>
        </w:rPr>
        <w:t xml:space="preserve">scenario_tag</w:t>
      </w:r>
      <w:r>
        <w:t xml:space="preserve">, compared on KPIs before commit.</w:t>
      </w:r>
    </w:p>
    <w:p>
      <w:r>
        <w:br w:type="page"/>
      </w:r>
    </w:p>
    <w:p>
      <w:pPr>
        <w:pStyle w:val="Heading1"/>
      </w:pPr>
      <w:bookmarkStart w:id="92" w:name="X5f36a22144c1986958a92dd9b7aac9467ebb8ba"/>
      <w:r>
        <w:t xml:space="preserve">Appendix A · M3_schema.sql (runnable PostgreSQL 15+)</w:t>
      </w:r>
      <w:bookmarkEnd w:id="92"/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Zedral · M3 Shopfloor Planning &amp; Management — Reference Schema (PostgreSQL 15+)</w:t>
      </w:r>
      <w:r>
        <w:br/>
      </w:r>
      <w:r>
        <w:rPr>
          <w:rStyle w:val="CommentTok"/>
        </w:rPr>
        <w:t xml:space="preserve">-- Status: v1 for build (plan -&gt; schedule -&gt; execute -&gt; feed back).</w:t>
      </w:r>
      <w:r>
        <w:br/>
      </w:r>
      <w:r>
        <w:rPr>
          <w:rStyle w:val="CommentTok"/>
        </w:rPr>
        <w:t xml:space="preserve">--         Posture-configurable (ADHERENCE | SCHEDULING | SYSTEM_OF_RECORD).</w:t>
      </w:r>
      <w:r>
        <w:br/>
      </w:r>
      <w:r>
        <w:rPr>
          <w:rStyle w:val="CommentTok"/>
        </w:rPr>
        <w:t xml:space="preserve">--         Optimisation/AI hooks present, build deferred (see deep-plan §8).</w:t>
      </w:r>
      <w:r>
        <w:br/>
      </w:r>
      <w:r>
        <w:rPr>
          <w:rStyle w:val="CommentTok"/>
        </w:rPr>
        <w:t xml:space="preserve">-- Conventions: follows canonical DDL spec (02_CanonicalDataModel_Spec §5):</w:t>
      </w:r>
      <w:r>
        <w:br/>
      </w:r>
      <w:r>
        <w:rPr>
          <w:rStyle w:val="CommentTok"/>
        </w:rPr>
        <w:t xml:space="preserve">--   lower_snake_case · surrogate BIGINT ids · UUID tenant_id · TIMESTAMPTZ (UTC)</w:t>
      </w:r>
      <w:r>
        <w:br/>
      </w:r>
      <w:r>
        <w:rPr>
          <w:rStyle w:val="CommentTok"/>
        </w:rPr>
        <w:t xml:space="preserve">--   JSONB `ext` extension namespace · FK to canon.* · units embedded in column name.</w:t>
      </w:r>
      <w:r>
        <w:br/>
      </w:r>
      <w:r>
        <w:rPr>
          <w:rStyle w:val="CommentTok"/>
        </w:rPr>
        <w:t xml:space="preserve">-- Assumes the canonical core already exists:</w:t>
      </w:r>
      <w:r>
        <w:br/>
      </w:r>
      <w:r>
        <w:rPr>
          <w:rStyle w:val="CommentTok"/>
        </w:rPr>
        <w:t xml:space="preserve">--   canon.equipment_node(node_id)  -- ISA-95 hierarchy incl. WORK_CENTER &amp; WORK_UNIT</w:t>
      </w:r>
      <w:r>
        <w:br/>
      </w:r>
      <w:r>
        <w:rPr>
          <w:rStyle w:val="CommentTok"/>
        </w:rPr>
        <w:t xml:space="preserve">--   canon.event(event_id)          -- Event Spine; production_count is a specialization</w:t>
      </w:r>
      <w:r>
        <w:br/>
      </w:r>
      <w:r>
        <w:rPr>
          <w:rStyle w:val="CommentTok"/>
        </w:rPr>
        <w:t xml:space="preserve">--   canon.shift(shift_id)          -- shift/calendar (defines Planned Production Time)</w:t>
      </w:r>
      <w:r>
        <w:br/>
      </w:r>
      <w:r>
        <w:rPr>
          <w:rStyle w:val="CommentTok"/>
        </w:rPr>
        <w:t xml:space="preserve">--   canon.personnel(person_id)     -- crew / supervisors</w:t>
      </w:r>
      <w:r>
        <w:br/>
      </w:r>
      <w:r>
        <w:rPr>
          <w:rStyle w:val="CommentTok"/>
        </w:rPr>
        <w:t xml:space="preserve">--   canon.cost_rate(rate_id ...)   -- effective-dated rates (D7)</w:t>
      </w:r>
      <w:r>
        <w:br/>
      </w:r>
      <w:r>
        <w:rPr>
          <w:rStyle w:val="CommentTok"/>
        </w:rPr>
        <w:t xml:space="preserve">-- SOFT-REFERENCE RULE: canon.event.order_ref carries ops.production_order.order_id</w:t>
      </w:r>
      <w:r>
        <w:br/>
      </w:r>
      <w:r>
        <w:rPr>
          <w:rStyle w:val="CommentTok"/>
        </w:rPr>
        <w:t xml:space="preserve">--   as a plain value (NO cross-schema hard FK) so canon stays independent of M3 —</w:t>
      </w:r>
      <w:r>
        <w:br/>
      </w:r>
      <w:r>
        <w:rPr>
          <w:rStyle w:val="CommentTok"/>
        </w:rPr>
        <w:t xml:space="preserve">--   the same independence rule M2 uses for downtime classification.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ops;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ops, canon,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-- 0. Enumerated types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ops.planning_posture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'ADHERENCE'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'SYSTEM_OF_RECORD'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ops.material_type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'CONSUMABLE'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ops.demand_type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'FORECAST'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'CUSTOMER_ORDER'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'SAFETY_STOCK'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ops.order_source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'ERP_IMPORT'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'MRP_GENERATED'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'M1_PLAN_CSV'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ops.order_status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'DISPATCHED'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ops.operation_status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'DISPATCHED'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ops.schedule_status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'COMMITTED'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'SUPERSEDED'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ops.confirmation_type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'SETUP'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'SCRAP'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'REWORK'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ops.capacity_basis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'MACHINE_TIME'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'LABOR_TIME'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'THROUGHPUT_QTY'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'FURNACE_CHARGE'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ops.handover_status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'ACCUMULATING'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'DRAFTED'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'REVIEWED'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'SIGNED_OFF'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ops.carryover_kind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'OPEN_ORDER'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'STOPPAGE'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'QUALITY_HOLD'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'INSTRUCTION'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ops.mrp_run_type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'REGENERATIVE'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'NET_CHANGE'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-- 1. Per-tenant planning configuration (the posture switch, §5)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ops.planning_config (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posture          ops.planning_posture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schedule_grain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'WORK_CENTER_SHIFT'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WORK_CENTER_SHIFT | MACHINE_MINUTE</w:t>
      </w:r>
      <w:r>
        <w:br/>
      </w:r>
      <w:r>
        <w:rPr>
          <w:rStyle w:val="NormalTok"/>
        </w:rPr>
        <w:t xml:space="preserve">  mrp_enabled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TRUE only for SYSTEM_OF_RECORD</w:t>
      </w:r>
      <w:r>
        <w:br/>
      </w:r>
      <w:r>
        <w:rPr>
          <w:rStyle w:val="NormalTok"/>
        </w:rPr>
        <w:t xml:space="preserve">  optimiser_enabled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future scope (§8); gated by readiness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 ops.planning_config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'Per-tenant planning posture; selects which engine stages Zedral generates vs ingests (deep-plan §5).'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ops.planning_config.posture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'ADHERENCE=ingest finished schedule; SCHEDULING=own detailed scheduling; SYSTEM_OF_RECORD=own MPS/MRP.'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-- 2. Material &amp; BOM (canonical masters M3 brings to life)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ops.material (</w:t>
      </w:r>
      <w:r>
        <w:br/>
      </w:r>
      <w:r>
        <w:rPr>
          <w:rStyle w:val="NormalTok"/>
        </w:rPr>
        <w:t xml:space="preserve">  material_id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sku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material_type    ops.material_type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base_uom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canonical base unit (e.g. 'MT', 'EA')</w:t>
      </w:r>
      <w:r>
        <w:br/>
      </w:r>
      <w:r>
        <w:rPr>
          <w:rStyle w:val="NormalTok"/>
        </w:rPr>
        <w:t xml:space="preserve">  grade_ref        TEXT,                           </w:t>
      </w:r>
      <w:r>
        <w:rPr>
          <w:rStyle w:val="CommentTok"/>
        </w:rPr>
        <w:t xml:space="preserve">-- maps to M1 grade master where present</w:t>
      </w:r>
      <w:r>
        <w:br/>
      </w:r>
      <w:r>
        <w:rPr>
          <w:rStyle w:val="NormalTok"/>
        </w:rPr>
        <w:t xml:space="preserve">  native_code      TEXT,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sku)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ops.material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'Material/Product master (raw/WIP/finished). Canonical entity M3 populates; FK target for orders &amp; BOM.'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ops.bom_line (</w:t>
      </w:r>
      <w:r>
        <w:br/>
      </w:r>
      <w:r>
        <w:rPr>
          <w:rStyle w:val="NormalTok"/>
        </w:rPr>
        <w:t xml:space="preserve">  bom_line_id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parent_material_ref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component_material_ref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qty_per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(qty_per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component_uom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scrap_pct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(scrap_pct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ix_bom_parent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ops.bom_line (tenant_id, parent_material_ref);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-- 3. Routing &amp; operations (how a material is made; the path orders follow)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ops.routing (</w:t>
      </w:r>
      <w:r>
        <w:br/>
      </w:r>
      <w:r>
        <w:rPr>
          <w:rStyle w:val="NormalTok"/>
        </w:rPr>
        <w:t xml:space="preserve">  routing_id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version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material_ref,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ops.routing_operation (</w:t>
      </w:r>
      <w:r>
        <w:br/>
      </w:r>
      <w:r>
        <w:rPr>
          <w:rStyle w:val="NormalTok"/>
        </w:rPr>
        <w:t xml:space="preserve">  routing_operation_id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routing_ref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ops.routing(routing_id),</w:t>
      </w:r>
      <w:r>
        <w:br/>
      </w:r>
      <w:r>
        <w:rPr>
          <w:rStyle w:val="NormalTok"/>
        </w:rPr>
        <w:t xml:space="preserve">  seq_no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order of operations in the route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operation_name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e.g. 'PICKLING', 'COLD_ROLLING', 'ANNEALING'</w:t>
      </w:r>
      <w:r>
        <w:br/>
      </w:r>
      <w:r>
        <w:rPr>
          <w:rStyle w:val="NormalTok"/>
        </w:rPr>
        <w:t xml:space="preserve">  setup_minutes_std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run_minutes_per_unit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standard run time per base uom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routing_ref, seq_no)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ix_routeop_wc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ops.routing_operation (tenant_id, work_center_ref);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-- 4. Work-centre capacity &amp; sequence-dependent setup (finite-capacity model, §6)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ops.work_center_capacity (</w:t>
      </w:r>
      <w:r>
        <w:br/>
      </w:r>
      <w:r>
        <w:rPr>
          <w:rStyle w:val="NormalTok"/>
        </w:rPr>
        <w:t xml:space="preserve">  capacity_id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shift_ref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canon.shift(shift_id),   </w:t>
      </w:r>
      <w:r>
        <w:rPr>
          <w:rStyle w:val="CommentTok"/>
        </w:rPr>
        <w:t xml:space="preserve">-- capacity per shift bucket (NULL = generic)</w:t>
      </w:r>
      <w:r>
        <w:br/>
      </w:r>
      <w:r>
        <w:rPr>
          <w:rStyle w:val="NormalTok"/>
        </w:rPr>
        <w:t xml:space="preserve">  basis            ops.capacity_basis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'MACHINE_TIME'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available_minutes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available time in the bucket</w:t>
      </w:r>
      <w:r>
        <w:br/>
      </w:r>
      <w:r>
        <w:rPr>
          <w:rStyle w:val="NormalTok"/>
        </w:rPr>
        <w:t xml:space="preserve">  available_qty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throughput-based capacity (e.g. furnace charges)</w:t>
      </w:r>
      <w:r>
        <w:br/>
      </w:r>
      <w:r>
        <w:rPr>
          <w:rStyle w:val="NormalTok"/>
        </w:rPr>
        <w:t xml:space="preserve">  efficiency_pct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(efficiency_pct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effective_from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ix_cap_wc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ops.work_center_capacity (tenant_id, work_center_ref, effective_from);</w:t>
      </w:r>
      <w:r>
        <w:br/>
      </w:r>
      <w:r>
        <w:br/>
      </w:r>
      <w:r>
        <w:rPr>
          <w:rStyle w:val="CommentTok"/>
        </w:rPr>
        <w:t xml:space="preserve">-- sequence-dependent setup/changeover cost matrix (steel: width wide-&gt;narrow, roll change)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ops.setup_matrix (</w:t>
      </w:r>
      <w:r>
        <w:br/>
      </w:r>
      <w:r>
        <w:rPr>
          <w:rStyle w:val="NormalTok"/>
        </w:rPr>
        <w:t xml:space="preserve">  setup_id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from_state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attribute of outgoing job (e.g. width band 'W1200')</w:t>
      </w:r>
      <w:r>
        <w:br/>
      </w:r>
      <w:r>
        <w:rPr>
          <w:rStyle w:val="NormalTok"/>
        </w:rPr>
        <w:t xml:space="preserve">  to_state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attribute of incoming job</w:t>
      </w:r>
      <w:r>
        <w:br/>
      </w:r>
      <w:r>
        <w:rPr>
          <w:rStyle w:val="NormalTok"/>
        </w:rPr>
        <w:t xml:space="preserve">  setup_minutes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setup_cost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optional explicit cost</w:t>
      </w:r>
      <w:r>
        <w:br/>
      </w:r>
      <w:r>
        <w:rPr>
          <w:rStyle w:val="NormalTok"/>
        </w:rPr>
        <w:t xml:space="preserve">  is_forbidden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 narrow-&gt;wide w/o roll change forbidden</w:t>
      </w:r>
      <w:r>
        <w:br/>
      </w:r>
      <w:r>
        <w:rPr>
          <w:rStyle w:val="NormalTok"/>
        </w:rPr>
        <w:t xml:space="preserve">  rule_note        TEXT,                           </w:t>
      </w:r>
      <w:r>
        <w:rPr>
          <w:rStyle w:val="CommentTok"/>
        </w:rPr>
        <w:t xml:space="preserve">-- 'width increase forces roll change'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work_center_ref, from_state, to_state)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ops.setup_matrix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'Sequence-dependent setup transitions; encodes steel campaign rules (wide-&gt;narrow). Substrate for the future optimiser (§8).'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-- 5. Demand &amp; MPS (Posture C generates; A/B ingest)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ops.demand_forecast (</w:t>
      </w:r>
      <w:r>
        <w:br/>
      </w:r>
      <w:r>
        <w:rPr>
          <w:rStyle w:val="NormalTok"/>
        </w:rPr>
        <w:t xml:space="preserve">  demand_id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demand_type      ops.demand_type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qty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demand_date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customer_ref     TEXT,                           </w:t>
      </w:r>
      <w:r>
        <w:rPr>
          <w:rStyle w:val="CommentTok"/>
        </w:rPr>
        <w:t xml:space="preserve">-- maps to M1/canon customer master where present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ops.order_source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'ERP_IMPORT'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ix_demand_mat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ops.demand_forecast (tenant_id, material_ref, demand_date);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ops.mps_line (</w:t>
      </w:r>
      <w:r>
        <w:br/>
      </w:r>
      <w:r>
        <w:rPr>
          <w:rStyle w:val="NormalTok"/>
        </w:rPr>
        <w:t xml:space="preserve">  mps_id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period_start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period_end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planned_qty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ops.order_source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'MRP_GENERATED'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ix_mps_mat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ops.mps_line (tenant_id, material_ref, period_start);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-- 6. MRP run log + on-hand stock (Posture C netting)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ops.mrp_run (</w:t>
      </w:r>
      <w:r>
        <w:br/>
      </w:r>
      <w:r>
        <w:rPr>
          <w:rStyle w:val="NormalTok"/>
        </w:rPr>
        <w:t xml:space="preserve">  mrp_run_id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run_type         ops.mrp_run_type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'NET_CHANGE'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started_ts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finished_ts      TIMESTAMPTZ,</w:t>
      </w:r>
      <w:r>
        <w:br/>
      </w:r>
      <w:r>
        <w:rPr>
          <w:rStyle w:val="NormalTok"/>
        </w:rPr>
        <w:t xml:space="preserve">  planned_order_count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triggered_by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canon.personnel(person_id),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ops.material_stock (</w:t>
      </w:r>
      <w:r>
        <w:br/>
      </w:r>
      <w:r>
        <w:rPr>
          <w:rStyle w:val="NormalTok"/>
        </w:rPr>
        <w:t xml:space="preserve">  stock_id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site_ref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on_hand_qty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allocated_qty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reorder_point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lead_time_days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as_of_ts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  </w:t>
      </w:r>
      <w:r>
        <w:rPr>
          <w:rStyle w:val="CommentTok"/>
        </w:rPr>
        <w:t xml:space="preserve">-- source-owned in A/B; M3-owned in C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material_ref, site_ref)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ops.material_stock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'On-hand / allocated balances for MRP netting (Posture C). In A/B these are read from ERP/WMS, not authored here.'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-- 7. Planned order (MRP output) -&gt; Production order (released)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ops.planned_order (</w:t>
      </w:r>
      <w:r>
        <w:br/>
      </w:r>
      <w:r>
        <w:rPr>
          <w:rStyle w:val="NormalTok"/>
        </w:rPr>
        <w:t xml:space="preserve">  planned_order_id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material_ref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mps_ref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ops.mps_line(mps_id),</w:t>
      </w:r>
      <w:r>
        <w:br/>
      </w:r>
      <w:r>
        <w:rPr>
          <w:rStyle w:val="NormalTok"/>
        </w:rPr>
        <w:t xml:space="preserve">  mrp_run_ref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ops.mrp_run(mrp_run_id),</w:t>
      </w:r>
      <w:r>
        <w:br/>
      </w:r>
      <w:r>
        <w:rPr>
          <w:rStyle w:val="NormalTok"/>
        </w:rPr>
        <w:t xml:space="preserve">  planned_qty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need_date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is_firmed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ops.order_source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'MRP_GENERATED'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ix_plord_mat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ops.planned_order (tenant_id, material_ref, need_date);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ops.production_order (</w:t>
      </w:r>
      <w:r>
        <w:br/>
      </w:r>
      <w:r>
        <w:rPr>
          <w:rStyle w:val="NormalTok"/>
        </w:rPr>
        <w:t xml:space="preserve">  order_id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order_no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human/ERP order number</w:t>
      </w:r>
      <w:r>
        <w:br/>
      </w:r>
      <w:r>
        <w:rPr>
          <w:rStyle w:val="NormalTok"/>
        </w:rPr>
        <w:t xml:space="preserve">  material_ref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ops.material(material_id),</w:t>
      </w:r>
      <w:r>
        <w:br/>
      </w:r>
      <w:r>
        <w:rPr>
          <w:rStyle w:val="NormalTok"/>
        </w:rPr>
        <w:t xml:space="preserve">  routing_ref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ops.routing(routing_id),</w:t>
      </w:r>
      <w:r>
        <w:br/>
      </w:r>
      <w:r>
        <w:rPr>
          <w:rStyle w:val="NormalTok"/>
        </w:rPr>
        <w:t xml:space="preserve">  planned_order_ref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ops.planned_order(planned_order_id),</w:t>
      </w:r>
      <w:r>
        <w:br/>
      </w:r>
      <w:r>
        <w:rPr>
          <w:rStyle w:val="NormalTok"/>
        </w:rPr>
        <w:t xml:space="preserve">  order_status     ops.order_status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planned_qty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good_qty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scrap_qty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uom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-- 1=highest</w:t>
      </w:r>
      <w:r>
        <w:br/>
      </w:r>
      <w:r>
        <w:rPr>
          <w:rStyle w:val="NormalTok"/>
        </w:rPr>
        <w:t xml:space="preserve">  due_ts           TIMESTAMPTZ,</w:t>
      </w:r>
      <w:r>
        <w:br/>
      </w:r>
      <w:r>
        <w:rPr>
          <w:rStyle w:val="NormalTok"/>
        </w:rPr>
        <w:t xml:space="preserve">  release_ts       TIMESTAMPTZ,</w:t>
      </w:r>
      <w:r>
        <w:br/>
      </w:r>
      <w:r>
        <w:rPr>
          <w:rStyle w:val="NormalTok"/>
        </w:rPr>
        <w:t xml:space="preserve">  completed_ts     TIMESTAMPTZ,</w:t>
      </w:r>
      <w:r>
        <w:br/>
      </w:r>
      <w:r>
        <w:rPr>
          <w:rStyle w:val="NormalTok"/>
        </w:rPr>
        <w:t xml:space="preserve">  m1_coil_ref      TEXT,                           </w:t>
      </w:r>
      <w:r>
        <w:rPr>
          <w:rStyle w:val="CommentTok"/>
        </w:rPr>
        <w:t xml:space="preserve">-- soft link to M1 COIL_NO spine where applicable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ops.order_source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'ERP_IMPORT'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order_no)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ix_po_status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ops.production_order (tenant_id, order_status, due_ts);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ops.production_order.order_id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 carried by canon.event.order_ref (soft reference; no cross-schema hard FK).'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ops.production_operation (</w:t>
      </w:r>
      <w:r>
        <w:br/>
      </w:r>
      <w:r>
        <w:rPr>
          <w:rStyle w:val="NormalTok"/>
        </w:rPr>
        <w:t xml:space="preserve">  operation_id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order_ref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ops.production_order(order_id),</w:t>
      </w:r>
      <w:r>
        <w:br/>
      </w:r>
      <w:r>
        <w:rPr>
          <w:rStyle w:val="NormalTok"/>
        </w:rPr>
        <w:t xml:space="preserve">  routing_operation_ref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ops.routing_operation(routing_operation_id),</w:t>
      </w:r>
      <w:r>
        <w:br/>
      </w:r>
      <w:r>
        <w:rPr>
          <w:rStyle w:val="NormalTok"/>
        </w:rPr>
        <w:t xml:space="preserve">  seq_no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operation_status ops.operation_status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planned_qty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good_qty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order_ref, seq_no)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ix_prodop_wc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ops.production_operation (tenant_id, work_center_ref, operation_status);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-- 8. Detailed schedule (finite-capacity sequence) + dispatch (M3b)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ops.schedule_entry (</w:t>
      </w:r>
      <w:r>
        <w:br/>
      </w:r>
      <w:r>
        <w:rPr>
          <w:rStyle w:val="NormalTok"/>
        </w:rPr>
        <w:t xml:space="preserve">  sched_id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order_ref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ops.production_order(order_id),</w:t>
      </w:r>
      <w:r>
        <w:br/>
      </w:r>
      <w:r>
        <w:rPr>
          <w:rStyle w:val="NormalTok"/>
        </w:rPr>
        <w:t xml:space="preserve">  operation_ref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ops.production_operation(operation_id),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shift_ref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canon.shift(shift_id),</w:t>
      </w:r>
      <w:r>
        <w:br/>
      </w:r>
      <w:r>
        <w:rPr>
          <w:rStyle w:val="NormalTok"/>
        </w:rPr>
        <w:t xml:space="preserve">  sequence_no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position in the work-centre sequence</w:t>
      </w:r>
      <w:r>
        <w:br/>
      </w:r>
      <w:r>
        <w:rPr>
          <w:rStyle w:val="NormalTok"/>
        </w:rPr>
        <w:t xml:space="preserve">  planned_start_ts TIMESTAMPTZ,</w:t>
      </w:r>
      <w:r>
        <w:br/>
      </w:r>
      <w:r>
        <w:rPr>
          <w:rStyle w:val="NormalTok"/>
        </w:rPr>
        <w:t xml:space="preserve">  planned_end_ts   TIMESTAMPTZ,</w:t>
      </w:r>
      <w:r>
        <w:br/>
      </w:r>
      <w:r>
        <w:rPr>
          <w:rStyle w:val="NormalTok"/>
        </w:rPr>
        <w:t xml:space="preserve">  setup_minutes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from setup_matrix given the predecessor</w:t>
      </w:r>
      <w:r>
        <w:br/>
      </w:r>
      <w:r>
        <w:rPr>
          <w:rStyle w:val="NormalTok"/>
        </w:rPr>
        <w:t xml:space="preserve">  status           ops.schedule_status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scenario_tag     TEXT,                           </w:t>
      </w:r>
      <w:r>
        <w:rPr>
          <w:rStyle w:val="CommentTok"/>
        </w:rPr>
        <w:t xml:space="preserve">-- what-if scenario name; NULL = committed plan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ix_sched_wc_seq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ops.schedule_entry (tenant_id, work_center_ref, sequence_no);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ix_sched_order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ops.schedule_entry (tenant_id, order_ref);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-- 9. Production confirmation (actuals -&gt; books a canon ProductionCount, §12)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ops.production_confirmation (</w:t>
      </w:r>
      <w:r>
        <w:br/>
      </w:r>
      <w:r>
        <w:rPr>
          <w:rStyle w:val="NormalTok"/>
        </w:rPr>
        <w:t xml:space="preserve">  conf_id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order_ref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ops.production_order(order_id),</w:t>
      </w:r>
      <w:r>
        <w:br/>
      </w:r>
      <w:r>
        <w:rPr>
          <w:rStyle w:val="NormalTok"/>
        </w:rPr>
        <w:t xml:space="preserve">  operation_ref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ops.production_operation(operation_id),</w:t>
      </w:r>
      <w:r>
        <w:br/>
      </w:r>
      <w:r>
        <w:rPr>
          <w:rStyle w:val="NormalTok"/>
        </w:rPr>
        <w:t xml:space="preserve">  conf_type        ops.confirmation_type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shift_ref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canon.shift(shift_id),</w:t>
      </w:r>
      <w:r>
        <w:br/>
      </w:r>
      <w:r>
        <w:rPr>
          <w:rStyle w:val="NormalTok"/>
        </w:rPr>
        <w:t xml:space="preserve">  operator_ref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canon.personnel(person_id),</w:t>
      </w:r>
      <w:r>
        <w:br/>
      </w:r>
      <w:r>
        <w:rPr>
          <w:rStyle w:val="NormalTok"/>
        </w:rPr>
        <w:t xml:space="preserve">  good_qty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scrap_qty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rework_qty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setup_minutes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actual setup (calibrates setup_matrix / optimiser)</w:t>
      </w:r>
      <w:r>
        <w:br/>
      </w:r>
      <w:r>
        <w:rPr>
          <w:rStyle w:val="NormalTok"/>
        </w:rPr>
        <w:t xml:space="preserve">  run_minutes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confirmed_ts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canon_event_ref  BIGINT,                         </w:t>
      </w:r>
      <w:r>
        <w:rPr>
          <w:rStyle w:val="CommentTok"/>
        </w:rPr>
        <w:t xml:space="preserve">-- soft link to canon.event (the ProductionCount row)</w:t>
      </w:r>
      <w:r>
        <w:br/>
      </w:r>
      <w:r>
        <w:rPr>
          <w:rStyle w:val="NormalTok"/>
        </w:rPr>
        <w:t xml:space="preserve">  m1_source_ref    TEXT,                           </w:t>
      </w:r>
      <w:r>
        <w:rPr>
          <w:rStyle w:val="CommentTok"/>
        </w:rPr>
        <w:t xml:space="preserve">-- provenance to M1 prod_* capture</w:t>
      </w:r>
      <w:r>
        <w:br/>
      </w:r>
      <w:r>
        <w:rPr>
          <w:rStyle w:val="NormalTok"/>
        </w:rPr>
        <w:t xml:space="preserve">  source_ref       TEXT,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ix_conf_order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ops.production_confirmation (tenant_id, order_ref, confirmed_ts);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ops.production_confirmation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'Execution actuals. The good/scrap qty is recorded once as a canon ProductionCount; M3 contextualises (attainment), M4 aggregates (OEE). No double count (§12).'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-- 10. Shift handover (M3a) — header, carryover lines, notes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ops.shift_handover (</w:t>
      </w:r>
      <w:r>
        <w:br/>
      </w:r>
      <w:r>
        <w:rPr>
          <w:rStyle w:val="NormalTok"/>
        </w:rPr>
        <w:t xml:space="preserve">  handover_id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site_ref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area_ref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shift_out_ref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canon.shift(shift_id),</w:t>
      </w:r>
      <w:r>
        <w:br/>
      </w:r>
      <w:r>
        <w:rPr>
          <w:rStyle w:val="NormalTok"/>
        </w:rPr>
        <w:t xml:space="preserve">  shift_in_ref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canon.shift(shift_id),</w:t>
      </w:r>
      <w:r>
        <w:br/>
      </w:r>
      <w:r>
        <w:rPr>
          <w:rStyle w:val="NormalTok"/>
        </w:rPr>
        <w:t xml:space="preserve">  outgoing_supervisor_ref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canon.personnel(person_id),</w:t>
      </w:r>
      <w:r>
        <w:br/>
      </w:r>
      <w:r>
        <w:rPr>
          <w:rStyle w:val="NormalTok"/>
        </w:rPr>
        <w:t xml:space="preserve">  incoming_supervisor_ref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canon.personnel(person_id),</w:t>
      </w:r>
      <w:r>
        <w:br/>
      </w:r>
      <w:r>
        <w:rPr>
          <w:rStyle w:val="NormalTok"/>
        </w:rPr>
        <w:t xml:space="preserve">  status           ops.handover_status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'ACCUMULATING'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planned_qty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shift plan vs ...</w:t>
      </w:r>
      <w:r>
        <w:br/>
      </w:r>
      <w:r>
        <w:rPr>
          <w:rStyle w:val="NormalTok"/>
        </w:rPr>
        <w:t xml:space="preserve">  produced_qty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... shift actual (plan-vs-actual feedback)</w:t>
      </w:r>
      <w:r>
        <w:br/>
      </w:r>
      <w:r>
        <w:rPr>
          <w:rStyle w:val="NormalTok"/>
        </w:rPr>
        <w:t xml:space="preserve">  oee_pct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shift OEE snapshot (from M4)</w:t>
      </w:r>
      <w:r>
        <w:br/>
      </w:r>
      <w:r>
        <w:rPr>
          <w:rStyle w:val="NormalTok"/>
        </w:rPr>
        <w:t xml:space="preserve">  variance_note    TEXT,</w:t>
      </w:r>
      <w:r>
        <w:br/>
      </w:r>
      <w:r>
        <w:rPr>
          <w:rStyle w:val="NormalTok"/>
        </w:rPr>
        <w:t xml:space="preserve">  drafted_ts       TIMESTAMPTZ,</w:t>
      </w:r>
      <w:r>
        <w:br/>
      </w:r>
      <w:r>
        <w:rPr>
          <w:rStyle w:val="NormalTok"/>
        </w:rPr>
        <w:t xml:space="preserve">  signed_off_ts    TIMESTAMPTZ,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ix_handover_shift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ops.shift_handover (tenant_id, shift_out_ref);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ops.shift_handover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'Graduates M1 first-class handover to the platform; the no-orphan guarantee + plan-vs-actual feedback into planning (deep-plan §7).'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ops.handover_carryover (</w:t>
      </w:r>
      <w:r>
        <w:br/>
      </w:r>
      <w:r>
        <w:rPr>
          <w:rStyle w:val="NormalTok"/>
        </w:rPr>
        <w:t xml:space="preserve">  carryover_id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handover_ref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ops.shift_handover(handover_id),</w:t>
      </w:r>
      <w:r>
        <w:br/>
      </w:r>
      <w:r>
        <w:rPr>
          <w:rStyle w:val="NormalTok"/>
        </w:rPr>
        <w:t xml:space="preserve">  kind             ops.carryover_kind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order_ref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ops.production_order(order_id),     </w:t>
      </w:r>
      <w:r>
        <w:rPr>
          <w:rStyle w:val="CommentTok"/>
        </w:rPr>
        <w:t xml:space="preserve">-- open order / WIP</w:t>
      </w:r>
      <w:r>
        <w:br/>
      </w:r>
      <w:r>
        <w:rPr>
          <w:rStyle w:val="NormalTok"/>
        </w:rPr>
        <w:t xml:space="preserve">  asset_ref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     </w:t>
      </w:r>
      <w:r>
        <w:rPr>
          <w:rStyle w:val="CommentTok"/>
        </w:rPr>
        <w:t xml:space="preserve">-- degraded asset / stoppage</w:t>
      </w:r>
      <w:r>
        <w:br/>
      </w:r>
      <w:r>
        <w:rPr>
          <w:rStyle w:val="NormalTok"/>
        </w:rPr>
        <w:t xml:space="preserve">  description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is_mandatory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safety/exception items that cannot be skipped</w:t>
      </w:r>
      <w:r>
        <w:br/>
      </w:r>
      <w:r>
        <w:rPr>
          <w:rStyle w:val="NormalTok"/>
        </w:rPr>
        <w:t xml:space="preserve">  acknowledged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incoming shift acknowledged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ix_carryover_handover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ops.handover_carryover (tenant_id, handover_ref);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-- 11. KPI rollup mart (served to UIL / Reporting; reconciles with M4)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ops.kpi_plan_daily (</w:t>
      </w:r>
      <w:r>
        <w:br/>
      </w:r>
      <w:r>
        <w:rPr>
          <w:rStyle w:val="NormalTok"/>
        </w:rPr>
        <w:t xml:space="preserve">  kpi_id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work_center_ref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canon.equipment_node(node_id),</w:t>
      </w:r>
      <w:r>
        <w:br/>
      </w:r>
      <w:r>
        <w:rPr>
          <w:rStyle w:val="NormalTok"/>
        </w:rPr>
        <w:t xml:space="preserve">  kpi_date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schedule_attainment_pct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qty_attainment_pct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otif_pct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throughput_qty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capacity_util_pct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setup_ratio_pct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changeover_count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wip_avg_qty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late_order_cost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priced via canon.cost_rate effective at date (D7)</w:t>
      </w:r>
      <w:r>
        <w:br/>
      </w:r>
      <w:r>
        <w:rPr>
          <w:rStyle w:val="NormalTok"/>
        </w:rPr>
        <w:t xml:space="preserve">  idle_capacity_cost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work_center_ref, kpi_date)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ops.kpi_plan_daily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planning-KPI mart. OEE-adjacent figures reconcile to M4 (same ProductionCount truth).'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CommentTok"/>
        </w:rPr>
        <w:t xml:space="preserve">-- 12. Convenience view: committed dispatch list per work centre / shift</w:t>
      </w:r>
      <w:r>
        <w:br/>
      </w:r>
      <w:r>
        <w:rPr>
          <w:rStyle w:val="CommentTok"/>
        </w:rPr>
        <w:t xml:space="preserve">-- ---------------------------------------------------------------------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ops.v_dispatch_list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s.tenant_id,</w:t>
      </w:r>
      <w:r>
        <w:br/>
      </w:r>
      <w:r>
        <w:rPr>
          <w:rStyle w:val="NormalTok"/>
        </w:rPr>
        <w:t xml:space="preserve">       s.work_center_ref,</w:t>
      </w:r>
      <w:r>
        <w:br/>
      </w:r>
      <w:r>
        <w:rPr>
          <w:rStyle w:val="NormalTok"/>
        </w:rPr>
        <w:t xml:space="preserve">       s.shift_ref,</w:t>
      </w:r>
      <w:r>
        <w:br/>
      </w:r>
      <w:r>
        <w:rPr>
          <w:rStyle w:val="NormalTok"/>
        </w:rPr>
        <w:t xml:space="preserve">       s.sequence_no,</w:t>
      </w:r>
      <w:r>
        <w:br/>
      </w:r>
      <w:r>
        <w:rPr>
          <w:rStyle w:val="NormalTok"/>
        </w:rPr>
        <w:t xml:space="preserve">       s.order_ref,</w:t>
      </w:r>
      <w:r>
        <w:br/>
      </w:r>
      <w:r>
        <w:rPr>
          <w:rStyle w:val="NormalTok"/>
        </w:rPr>
        <w:t xml:space="preserve">       po.order_no,</w:t>
      </w:r>
      <w:r>
        <w:br/>
      </w:r>
      <w:r>
        <w:rPr>
          <w:rStyle w:val="NormalTok"/>
        </w:rPr>
        <w:t xml:space="preserve">       po.material_ref,</w:t>
      </w:r>
      <w:r>
        <w:br/>
      </w:r>
      <w:r>
        <w:rPr>
          <w:rStyle w:val="NormalTok"/>
        </w:rPr>
        <w:t xml:space="preserve">       s.planned_start_ts,</w:t>
      </w:r>
      <w:r>
        <w:br/>
      </w:r>
      <w:r>
        <w:rPr>
          <w:rStyle w:val="NormalTok"/>
        </w:rPr>
        <w:t xml:space="preserve">       s.planned_end_ts,</w:t>
      </w:r>
      <w:r>
        <w:br/>
      </w:r>
      <w:r>
        <w:rPr>
          <w:rStyle w:val="NormalTok"/>
        </w:rPr>
        <w:t xml:space="preserve">       s.setup_minutes,</w:t>
      </w:r>
      <w:r>
        <w:br/>
      </w:r>
      <w:r>
        <w:rPr>
          <w:rStyle w:val="NormalTok"/>
        </w:rPr>
        <w:t xml:space="preserve">       po.priority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ops.schedule_entry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ops.production_order 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s.order_ref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'COMMITTED'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s.scenario_tag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s.tenant_id, s.work_center_ref, s.shift_ref, s.sequence_no;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End M3 reference schema. ~20 tables + 1 view, ops schema, FK to canon.*.</w:t>
      </w:r>
      <w:r>
        <w:br/>
      </w:r>
      <w:r>
        <w:rPr>
          <w:rStyle w:val="CommentTok"/>
        </w:rPr>
        <w:t xml:space="preserve">-- Optimisation/AI (deep-plan §8) reuses setup_matrix + work_center_capacity</w:t>
      </w:r>
      <w:r>
        <w:br/>
      </w:r>
      <w:r>
        <w:rPr>
          <w:rStyle w:val="CommentTok"/>
        </w:rPr>
        <w:t xml:space="preserve">-- + production_confirmation actuals — no re-model required to switch it on.</w:t>
      </w:r>
      <w:r>
        <w:br/>
      </w:r>
      <w:r>
        <w:rPr>
          <w:rStyle w:val="CommentTok"/>
        </w:rPr>
        <w:t xml:space="preserve">-- =====================================================================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Zedral · M3 — Shopfloor Planning &amp; Management</dc:title>
  <dc:creator>Z Company · Zedral</dc:creator>
  <cp:keywords/>
  <dcterms:created xsi:type="dcterms:W3CDTF">2026-06-03T05:58:13Z</dcterms:created>
  <dcterms:modified xsi:type="dcterms:W3CDTF">2026-06-03T05:58:13Z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  <property fmtid="{D5CDD505-2E9C-101B-9397-08002B2CF9AE}" pid="3" name="subtitle">
    <vt:lpwstr>Developer Handover · Build-ready specification set · v1</vt:lpwstr>
  </property>
</Properties>
</file>