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5EE2" w14:textId="77777777" w:rsidR="00C26019" w:rsidRDefault="00000000">
      <w:pPr>
        <w:pStyle w:val="Title"/>
      </w:pPr>
      <w:r>
        <w:rPr>
          <w:color w:val="22C55E"/>
        </w:rPr>
        <w:t>ESG SCRM Platform — Complete Data Point Inventory</w:t>
      </w:r>
    </w:p>
    <w:p w14:paraId="33D8E3B6" w14:textId="77777777" w:rsidR="00C26019" w:rsidRDefault="00000000">
      <w:r>
        <w:rPr>
          <w:color w:val="829B87"/>
          <w:sz w:val="18"/>
        </w:rPr>
        <w:t>Source: Code audit of src/api/routes/dashboard.py, frameworks.py, questionnaires.py, suppliers.py</w:t>
      </w:r>
    </w:p>
    <w:p w14:paraId="22A48E44" w14:textId="77777777" w:rsidR="00C26019" w:rsidRDefault="00000000">
      <w:r>
        <w:rPr>
          <w:color w:val="829B87"/>
          <w:sz w:val="18"/>
        </w:rPr>
        <w:t>Total: 101 unique data points across 5 clusters. All values are demo/illustrative.</w:t>
      </w:r>
    </w:p>
    <w:p w14:paraId="1DF295AE" w14:textId="77777777" w:rsidR="00C26019" w:rsidRDefault="00C26019"/>
    <w:p w14:paraId="7E64F8EB" w14:textId="77777777" w:rsidR="00C26019" w:rsidRDefault="00000000">
      <w:pPr>
        <w:pStyle w:val="Heading1"/>
      </w:pPr>
      <w:r>
        <w:rPr>
          <w:color w:val="22C55E"/>
        </w:rPr>
        <w:t>A. Environmental &amp; Operations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1142"/>
        <w:gridCol w:w="797"/>
        <w:gridCol w:w="1749"/>
        <w:gridCol w:w="2325"/>
        <w:gridCol w:w="1907"/>
      </w:tblGrid>
      <w:tr w:rsidR="00C26019" w14:paraId="4503B934" w14:textId="77777777">
        <w:tc>
          <w:tcPr>
            <w:tcW w:w="3168" w:type="dxa"/>
            <w:shd w:val="clear" w:color="auto" w:fill="123C28"/>
          </w:tcPr>
          <w:p w14:paraId="02AE3EDE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584" w:type="dxa"/>
            <w:shd w:val="clear" w:color="auto" w:fill="123C28"/>
          </w:tcPr>
          <w:p w14:paraId="71AE88E9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4FC750AD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736" w:type="dxa"/>
            <w:shd w:val="clear" w:color="auto" w:fill="123C28"/>
          </w:tcPr>
          <w:p w14:paraId="2C6EDB2F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3024" w:type="dxa"/>
            <w:shd w:val="clear" w:color="auto" w:fill="123C28"/>
          </w:tcPr>
          <w:p w14:paraId="33DB67DA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3312" w:type="dxa"/>
            <w:shd w:val="clear" w:color="auto" w:fill="123C28"/>
          </w:tcPr>
          <w:p w14:paraId="032BDE81" w14:textId="77777777" w:rsidR="00C26019" w:rsidRDefault="00000000">
            <w:r>
              <w:rPr>
                <w:b/>
                <w:color w:val="22C55E"/>
                <w:sz w:val="17"/>
              </w:rPr>
              <w:t>Framework Mapping</w:t>
            </w:r>
          </w:p>
        </w:tc>
      </w:tr>
      <w:tr w:rsidR="00C26019" w14:paraId="170D81AD" w14:textId="77777777">
        <w:tc>
          <w:tcPr>
            <w:tcW w:w="3168" w:type="dxa"/>
            <w:shd w:val="clear" w:color="auto" w:fill="12201C"/>
          </w:tcPr>
          <w:p w14:paraId="3AE4DE87" w14:textId="77777777" w:rsidR="00C26019" w:rsidRDefault="00000000">
            <w:r>
              <w:rPr>
                <w:color w:val="F0F7F2"/>
                <w:sz w:val="16"/>
              </w:rPr>
              <w:t>energy_kwh</w:t>
            </w:r>
          </w:p>
        </w:tc>
        <w:tc>
          <w:tcPr>
            <w:tcW w:w="1584" w:type="dxa"/>
            <w:shd w:val="clear" w:color="auto" w:fill="12201C"/>
          </w:tcPr>
          <w:p w14:paraId="7939BB54" w14:textId="77777777" w:rsidR="00C26019" w:rsidRDefault="00000000">
            <w:r>
              <w:rPr>
                <w:color w:val="F0F7F2"/>
                <w:sz w:val="16"/>
              </w:rPr>
              <w:t>2,847,320</w:t>
            </w:r>
          </w:p>
        </w:tc>
        <w:tc>
          <w:tcPr>
            <w:tcW w:w="1008" w:type="dxa"/>
            <w:shd w:val="clear" w:color="auto" w:fill="12201C"/>
          </w:tcPr>
          <w:p w14:paraId="36D48100" w14:textId="77777777" w:rsidR="00C26019" w:rsidRDefault="00000000">
            <w:r>
              <w:rPr>
                <w:color w:val="F0F7F2"/>
                <w:sz w:val="16"/>
              </w:rPr>
              <w:t>kWh</w:t>
            </w:r>
          </w:p>
        </w:tc>
        <w:tc>
          <w:tcPr>
            <w:tcW w:w="2736" w:type="dxa"/>
            <w:shd w:val="clear" w:color="auto" w:fill="12201C"/>
          </w:tcPr>
          <w:p w14:paraId="11659DAB" w14:textId="77777777" w:rsidR="00C26019" w:rsidRDefault="00000000">
            <w:r>
              <w:rPr>
                <w:color w:val="F0F7F2"/>
                <w:sz w:val="16"/>
              </w:rPr>
              <w:t>Direct measurement</w:t>
            </w:r>
          </w:p>
        </w:tc>
        <w:tc>
          <w:tcPr>
            <w:tcW w:w="3024" w:type="dxa"/>
            <w:shd w:val="clear" w:color="auto" w:fill="12201C"/>
          </w:tcPr>
          <w:p w14:paraId="025E533C" w14:textId="77777777" w:rsidR="00C26019" w:rsidRDefault="00000000">
            <w:r>
              <w:rPr>
                <w:color w:val="F0F7F2"/>
                <w:sz w:val="16"/>
              </w:rPr>
              <w:t>SAP Business One — Utility Invoices</w:t>
            </w:r>
          </w:p>
        </w:tc>
        <w:tc>
          <w:tcPr>
            <w:tcW w:w="3312" w:type="dxa"/>
            <w:shd w:val="clear" w:color="auto" w:fill="12201C"/>
          </w:tcPr>
          <w:p w14:paraId="77ABDB6B" w14:textId="77777777" w:rsidR="00C26019" w:rsidRDefault="00000000">
            <w:r>
              <w:rPr>
                <w:color w:val="F0F7F2"/>
                <w:sz w:val="16"/>
              </w:rPr>
              <w:t>ESRS E1-1, GRI 302-1, TCFD M1</w:t>
            </w:r>
          </w:p>
        </w:tc>
      </w:tr>
      <w:tr w:rsidR="00C26019" w14:paraId="77FD1B17" w14:textId="77777777">
        <w:tc>
          <w:tcPr>
            <w:tcW w:w="3168" w:type="dxa"/>
            <w:shd w:val="clear" w:color="auto" w:fill="0C1612"/>
          </w:tcPr>
          <w:p w14:paraId="7C34802B" w14:textId="77777777" w:rsidR="00C26019" w:rsidRDefault="00000000">
            <w:r>
              <w:rPr>
                <w:color w:val="F0F7F2"/>
                <w:sz w:val="16"/>
              </w:rPr>
              <w:t>emissions_tco2</w:t>
            </w:r>
          </w:p>
        </w:tc>
        <w:tc>
          <w:tcPr>
            <w:tcW w:w="1584" w:type="dxa"/>
            <w:shd w:val="clear" w:color="auto" w:fill="0C1612"/>
          </w:tcPr>
          <w:p w14:paraId="0525E5EA" w14:textId="77777777" w:rsidR="00C26019" w:rsidRDefault="00000000">
            <w:r>
              <w:rPr>
                <w:color w:val="F0F7F2"/>
                <w:sz w:val="16"/>
              </w:rPr>
              <w:t>892.4</w:t>
            </w:r>
          </w:p>
        </w:tc>
        <w:tc>
          <w:tcPr>
            <w:tcW w:w="1008" w:type="dxa"/>
            <w:shd w:val="clear" w:color="auto" w:fill="0C1612"/>
          </w:tcPr>
          <w:p w14:paraId="19F1F1E4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71D96DEC" w14:textId="77777777" w:rsidR="00C26019" w:rsidRDefault="00000000">
            <w:r>
              <w:rPr>
                <w:color w:val="F0F7F2"/>
                <w:sz w:val="16"/>
              </w:rPr>
              <w:t>Activity-based (energy × grid factor)</w:t>
            </w:r>
          </w:p>
        </w:tc>
        <w:tc>
          <w:tcPr>
            <w:tcW w:w="3024" w:type="dxa"/>
            <w:shd w:val="clear" w:color="auto" w:fill="0C1612"/>
          </w:tcPr>
          <w:p w14:paraId="3D5AFC7B" w14:textId="77777777" w:rsidR="00C26019" w:rsidRDefault="00000000">
            <w:r>
              <w:rPr>
                <w:color w:val="F0F7F2"/>
                <w:sz w:val="16"/>
              </w:rPr>
              <w:t>Calculated from energy_kwh</w:t>
            </w:r>
          </w:p>
        </w:tc>
        <w:tc>
          <w:tcPr>
            <w:tcW w:w="3312" w:type="dxa"/>
            <w:shd w:val="clear" w:color="auto" w:fill="0C1612"/>
          </w:tcPr>
          <w:p w14:paraId="6694DD5D" w14:textId="77777777" w:rsidR="00C26019" w:rsidRDefault="00000000">
            <w:r>
              <w:rPr>
                <w:color w:val="F0F7F2"/>
                <w:sz w:val="16"/>
              </w:rPr>
              <w:t>ESRS E1-4, GRI 305-1, TCFD M1</w:t>
            </w:r>
          </w:p>
        </w:tc>
      </w:tr>
      <w:tr w:rsidR="00C26019" w14:paraId="24C3ABC0" w14:textId="77777777">
        <w:tc>
          <w:tcPr>
            <w:tcW w:w="3168" w:type="dxa"/>
            <w:shd w:val="clear" w:color="auto" w:fill="12201C"/>
          </w:tcPr>
          <w:p w14:paraId="4405272F" w14:textId="77777777" w:rsidR="00C26019" w:rsidRDefault="00000000">
            <w:r>
              <w:rPr>
                <w:color w:val="F0F7F2"/>
                <w:sz w:val="16"/>
              </w:rPr>
              <w:t>water_m3</w:t>
            </w:r>
          </w:p>
        </w:tc>
        <w:tc>
          <w:tcPr>
            <w:tcW w:w="1584" w:type="dxa"/>
            <w:shd w:val="clear" w:color="auto" w:fill="12201C"/>
          </w:tcPr>
          <w:p w14:paraId="14BD0A39" w14:textId="77777777" w:rsidR="00C26019" w:rsidRDefault="00000000">
            <w:r>
              <w:rPr>
                <w:color w:val="F0F7F2"/>
                <w:sz w:val="16"/>
              </w:rPr>
              <w:t>18,430</w:t>
            </w:r>
          </w:p>
        </w:tc>
        <w:tc>
          <w:tcPr>
            <w:tcW w:w="1008" w:type="dxa"/>
            <w:shd w:val="clear" w:color="auto" w:fill="12201C"/>
          </w:tcPr>
          <w:p w14:paraId="333DDF82" w14:textId="77777777" w:rsidR="00C26019" w:rsidRDefault="00000000">
            <w:r>
              <w:rPr>
                <w:color w:val="F0F7F2"/>
                <w:sz w:val="16"/>
              </w:rPr>
              <w:t>m³</w:t>
            </w:r>
          </w:p>
        </w:tc>
        <w:tc>
          <w:tcPr>
            <w:tcW w:w="2736" w:type="dxa"/>
            <w:shd w:val="clear" w:color="auto" w:fill="12201C"/>
          </w:tcPr>
          <w:p w14:paraId="67B45DE8" w14:textId="77777777" w:rsidR="00C26019" w:rsidRDefault="00000000">
            <w:r>
              <w:rPr>
                <w:color w:val="F0F7F2"/>
                <w:sz w:val="16"/>
              </w:rPr>
              <w:t>Direct measurement</w:t>
            </w:r>
          </w:p>
        </w:tc>
        <w:tc>
          <w:tcPr>
            <w:tcW w:w="3024" w:type="dxa"/>
            <w:shd w:val="clear" w:color="auto" w:fill="12201C"/>
          </w:tcPr>
          <w:p w14:paraId="0D838BC3" w14:textId="77777777" w:rsidR="00C26019" w:rsidRDefault="00000000">
            <w:r>
              <w:rPr>
                <w:color w:val="F0F7F2"/>
                <w:sz w:val="16"/>
              </w:rPr>
              <w:t>SAP Business One — Municipal Water Bills</w:t>
            </w:r>
          </w:p>
        </w:tc>
        <w:tc>
          <w:tcPr>
            <w:tcW w:w="3312" w:type="dxa"/>
            <w:shd w:val="clear" w:color="auto" w:fill="12201C"/>
          </w:tcPr>
          <w:p w14:paraId="0A9582B2" w14:textId="77777777" w:rsidR="00C26019" w:rsidRDefault="00000000">
            <w:r>
              <w:rPr>
                <w:color w:val="F0F7F2"/>
                <w:sz w:val="16"/>
              </w:rPr>
              <w:t>ESRS E3-1, GRI 303-3, TCFD M1</w:t>
            </w:r>
          </w:p>
        </w:tc>
      </w:tr>
      <w:tr w:rsidR="00C26019" w14:paraId="3232C274" w14:textId="77777777">
        <w:tc>
          <w:tcPr>
            <w:tcW w:w="3168" w:type="dxa"/>
            <w:shd w:val="clear" w:color="auto" w:fill="0C1612"/>
          </w:tcPr>
          <w:p w14:paraId="01A0AA5D" w14:textId="77777777" w:rsidR="00C26019" w:rsidRDefault="00000000">
            <w:r>
              <w:rPr>
                <w:color w:val="F0F7F2"/>
                <w:sz w:val="16"/>
              </w:rPr>
              <w:t>diesel_consumed</w:t>
            </w:r>
          </w:p>
        </w:tc>
        <w:tc>
          <w:tcPr>
            <w:tcW w:w="1584" w:type="dxa"/>
            <w:shd w:val="clear" w:color="auto" w:fill="0C1612"/>
          </w:tcPr>
          <w:p w14:paraId="0BB45B73" w14:textId="77777777" w:rsidR="00C26019" w:rsidRDefault="00000000">
            <w:r>
              <w:rPr>
                <w:color w:val="F0F7F2"/>
                <w:sz w:val="16"/>
              </w:rPr>
              <w:t>49.3</w:t>
            </w:r>
          </w:p>
        </w:tc>
        <w:tc>
          <w:tcPr>
            <w:tcW w:w="1008" w:type="dxa"/>
            <w:shd w:val="clear" w:color="auto" w:fill="0C1612"/>
          </w:tcPr>
          <w:p w14:paraId="2124FDF5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232F614E" w14:textId="77777777" w:rsidR="00C26019" w:rsidRDefault="00000000">
            <w:r>
              <w:rPr>
                <w:color w:val="F0F7F2"/>
                <w:sz w:val="16"/>
              </w:rPr>
              <w:t>Manual calculation</w:t>
            </w:r>
          </w:p>
        </w:tc>
        <w:tc>
          <w:tcPr>
            <w:tcW w:w="3024" w:type="dxa"/>
            <w:shd w:val="clear" w:color="auto" w:fill="0C1612"/>
          </w:tcPr>
          <w:p w14:paraId="6BB4BF7E" w14:textId="77777777" w:rsidR="00C26019" w:rsidRDefault="00000000">
            <w:r>
              <w:rPr>
                <w:color w:val="F0F7F2"/>
                <w:sz w:val="16"/>
              </w:rPr>
              <w:t>Manual entry — diesel generator log</w:t>
            </w:r>
          </w:p>
        </w:tc>
        <w:tc>
          <w:tcPr>
            <w:tcW w:w="3312" w:type="dxa"/>
            <w:shd w:val="clear" w:color="auto" w:fill="0C1612"/>
          </w:tcPr>
          <w:p w14:paraId="10233847" w14:textId="77777777" w:rsidR="00C26019" w:rsidRDefault="00000000">
            <w:r>
              <w:rPr>
                <w:color w:val="F0F7F2"/>
                <w:sz w:val="16"/>
              </w:rPr>
              <w:t>ESRS E1-3, GRI 305-1, TCFD M1</w:t>
            </w:r>
          </w:p>
        </w:tc>
      </w:tr>
      <w:tr w:rsidR="00C26019" w14:paraId="5B5BC561" w14:textId="77777777">
        <w:tc>
          <w:tcPr>
            <w:tcW w:w="3168" w:type="dxa"/>
            <w:shd w:val="clear" w:color="auto" w:fill="12201C"/>
          </w:tcPr>
          <w:p w14:paraId="605A9AA1" w14:textId="77777777" w:rsidR="00C26019" w:rsidRDefault="00000000">
            <w:r>
              <w:rPr>
                <w:color w:val="F0F7F2"/>
                <w:sz w:val="16"/>
              </w:rPr>
              <w:t>scope3_category1</w:t>
            </w:r>
          </w:p>
        </w:tc>
        <w:tc>
          <w:tcPr>
            <w:tcW w:w="1584" w:type="dxa"/>
            <w:shd w:val="clear" w:color="auto" w:fill="12201C"/>
          </w:tcPr>
          <w:p w14:paraId="0EEAFF10" w14:textId="77777777" w:rsidR="00C26019" w:rsidRDefault="00000000">
            <w:r>
              <w:rPr>
                <w:color w:val="F0F7F2"/>
                <w:sz w:val="16"/>
              </w:rPr>
              <w:t>4,281.7</w:t>
            </w:r>
          </w:p>
        </w:tc>
        <w:tc>
          <w:tcPr>
            <w:tcW w:w="1008" w:type="dxa"/>
            <w:shd w:val="clear" w:color="auto" w:fill="12201C"/>
          </w:tcPr>
          <w:p w14:paraId="6847C3DB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2431877F" w14:textId="77777777" w:rsidR="00C26019" w:rsidRDefault="00000000">
            <w:r>
              <w:rPr>
                <w:color w:val="F0F7F2"/>
                <w:sz w:val="16"/>
              </w:rPr>
              <w:t>Activity-based + supplier-specific</w:t>
            </w:r>
          </w:p>
        </w:tc>
        <w:tc>
          <w:tcPr>
            <w:tcW w:w="3024" w:type="dxa"/>
            <w:shd w:val="clear" w:color="auto" w:fill="12201C"/>
          </w:tcPr>
          <w:p w14:paraId="1B27CBEF" w14:textId="77777777" w:rsidR="00C26019" w:rsidRDefault="00000000">
            <w:r>
              <w:rPr>
                <w:color w:val="F0F7F2"/>
                <w:sz w:val="16"/>
              </w:rPr>
              <w:t>Supplier questionnaires + spend-based</w:t>
            </w:r>
          </w:p>
        </w:tc>
        <w:tc>
          <w:tcPr>
            <w:tcW w:w="3312" w:type="dxa"/>
            <w:shd w:val="clear" w:color="auto" w:fill="12201C"/>
          </w:tcPr>
          <w:p w14:paraId="60C75D86" w14:textId="77777777" w:rsidR="00C26019" w:rsidRDefault="00000000">
            <w:r>
              <w:rPr>
                <w:color w:val="F0F7F2"/>
                <w:sz w:val="16"/>
              </w:rPr>
              <w:t>ESRS E1-6, GRI 305-3</w:t>
            </w:r>
          </w:p>
        </w:tc>
      </w:tr>
      <w:tr w:rsidR="00C26019" w14:paraId="77388D4A" w14:textId="77777777">
        <w:tc>
          <w:tcPr>
            <w:tcW w:w="3168" w:type="dxa"/>
            <w:shd w:val="clear" w:color="auto" w:fill="0C1612"/>
          </w:tcPr>
          <w:p w14:paraId="6AB00310" w14:textId="77777777" w:rsidR="00C26019" w:rsidRDefault="00000000">
            <w:r>
              <w:rPr>
                <w:color w:val="F0F7F2"/>
                <w:sz w:val="16"/>
              </w:rPr>
              <w:t>scope3_category6</w:t>
            </w:r>
          </w:p>
        </w:tc>
        <w:tc>
          <w:tcPr>
            <w:tcW w:w="1584" w:type="dxa"/>
            <w:shd w:val="clear" w:color="auto" w:fill="0C1612"/>
          </w:tcPr>
          <w:p w14:paraId="7D725B12" w14:textId="77777777" w:rsidR="00C26019" w:rsidRDefault="00000000">
            <w:r>
              <w:rPr>
                <w:color w:val="F0F7F2"/>
                <w:sz w:val="16"/>
              </w:rPr>
              <w:t>37.0</w:t>
            </w:r>
          </w:p>
        </w:tc>
        <w:tc>
          <w:tcPr>
            <w:tcW w:w="1008" w:type="dxa"/>
            <w:shd w:val="clear" w:color="auto" w:fill="0C1612"/>
          </w:tcPr>
          <w:p w14:paraId="271CAEB6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1267489F" w14:textId="77777777" w:rsidR="00C26019" w:rsidRDefault="00000000">
            <w:r>
              <w:rPr>
                <w:color w:val="F0F7F2"/>
                <w:sz w:val="16"/>
              </w:rPr>
              <w:t>Manual calculation</w:t>
            </w:r>
          </w:p>
        </w:tc>
        <w:tc>
          <w:tcPr>
            <w:tcW w:w="3024" w:type="dxa"/>
            <w:shd w:val="clear" w:color="auto" w:fill="0C1612"/>
          </w:tcPr>
          <w:p w14:paraId="1F59C0B3" w14:textId="77777777" w:rsidR="00C26019" w:rsidRDefault="00000000">
            <w:r>
              <w:rPr>
                <w:color w:val="F0F7F2"/>
                <w:sz w:val="16"/>
              </w:rPr>
              <w:t>Travel expense claims × DEFRA factors</w:t>
            </w:r>
          </w:p>
        </w:tc>
        <w:tc>
          <w:tcPr>
            <w:tcW w:w="3312" w:type="dxa"/>
            <w:shd w:val="clear" w:color="auto" w:fill="0C1612"/>
          </w:tcPr>
          <w:p w14:paraId="51424AB3" w14:textId="77777777" w:rsidR="00C26019" w:rsidRDefault="00000000">
            <w:r>
              <w:rPr>
                <w:color w:val="F0F7F2"/>
                <w:sz w:val="16"/>
              </w:rPr>
              <w:t>ESRS E1-7, GRI 305-3</w:t>
            </w:r>
          </w:p>
        </w:tc>
      </w:tr>
      <w:tr w:rsidR="00C26019" w14:paraId="32C77B24" w14:textId="77777777">
        <w:tc>
          <w:tcPr>
            <w:tcW w:w="3168" w:type="dxa"/>
            <w:shd w:val="clear" w:color="auto" w:fill="12201C"/>
          </w:tcPr>
          <w:p w14:paraId="4F914F09" w14:textId="77777777" w:rsidR="00C26019" w:rsidRDefault="00000000">
            <w:r>
              <w:rPr>
                <w:color w:val="F0F7F2"/>
                <w:sz w:val="16"/>
              </w:rPr>
              <w:t>scope3_cat2_capital_goods</w:t>
            </w:r>
          </w:p>
        </w:tc>
        <w:tc>
          <w:tcPr>
            <w:tcW w:w="1584" w:type="dxa"/>
            <w:shd w:val="clear" w:color="auto" w:fill="12201C"/>
          </w:tcPr>
          <w:p w14:paraId="1491EF8D" w14:textId="77777777" w:rsidR="00C26019" w:rsidRDefault="00000000">
            <w:r>
              <w:rPr>
                <w:color w:val="F0F7F2"/>
                <w:sz w:val="16"/>
              </w:rPr>
              <w:t>1,240</w:t>
            </w:r>
          </w:p>
        </w:tc>
        <w:tc>
          <w:tcPr>
            <w:tcW w:w="1008" w:type="dxa"/>
            <w:shd w:val="clear" w:color="auto" w:fill="12201C"/>
          </w:tcPr>
          <w:p w14:paraId="3D9FC18D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34D10315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3024" w:type="dxa"/>
            <w:shd w:val="clear" w:color="auto" w:fill="12201C"/>
          </w:tcPr>
          <w:p w14:paraId="517013B2" w14:textId="77777777" w:rsidR="00C26019" w:rsidRDefault="00000000">
            <w:r>
              <w:rPr>
                <w:color w:val="F0F7F2"/>
                <w:sz w:val="16"/>
              </w:rPr>
              <w:t>Capital expenditure × emission factor</w:t>
            </w:r>
          </w:p>
        </w:tc>
        <w:tc>
          <w:tcPr>
            <w:tcW w:w="3312" w:type="dxa"/>
            <w:shd w:val="clear" w:color="auto" w:fill="12201C"/>
          </w:tcPr>
          <w:p w14:paraId="53B0700D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5993FFAE" w14:textId="77777777">
        <w:tc>
          <w:tcPr>
            <w:tcW w:w="3168" w:type="dxa"/>
            <w:shd w:val="clear" w:color="auto" w:fill="0C1612"/>
          </w:tcPr>
          <w:p w14:paraId="29CBD471" w14:textId="77777777" w:rsidR="00C26019" w:rsidRDefault="00000000">
            <w:r>
              <w:rPr>
                <w:color w:val="F0F7F2"/>
                <w:sz w:val="16"/>
              </w:rPr>
              <w:t>scope3_cat3_energy_related</w:t>
            </w:r>
          </w:p>
        </w:tc>
        <w:tc>
          <w:tcPr>
            <w:tcW w:w="1584" w:type="dxa"/>
            <w:shd w:val="clear" w:color="auto" w:fill="0C1612"/>
          </w:tcPr>
          <w:p w14:paraId="0BA1CE04" w14:textId="77777777" w:rsidR="00C26019" w:rsidRDefault="00000000">
            <w:r>
              <w:rPr>
                <w:color w:val="F0F7F2"/>
                <w:sz w:val="16"/>
              </w:rPr>
              <w:t>2,180</w:t>
            </w:r>
          </w:p>
        </w:tc>
        <w:tc>
          <w:tcPr>
            <w:tcW w:w="1008" w:type="dxa"/>
            <w:shd w:val="clear" w:color="auto" w:fill="0C1612"/>
          </w:tcPr>
          <w:p w14:paraId="5969368F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345EF440" w14:textId="77777777" w:rsidR="00C26019" w:rsidRDefault="00000000">
            <w:r>
              <w:rPr>
                <w:color w:val="F0F7F2"/>
                <w:sz w:val="16"/>
              </w:rPr>
              <w:t>Activity-based</w:t>
            </w:r>
          </w:p>
        </w:tc>
        <w:tc>
          <w:tcPr>
            <w:tcW w:w="3024" w:type="dxa"/>
            <w:shd w:val="clear" w:color="auto" w:fill="0C1612"/>
          </w:tcPr>
          <w:p w14:paraId="39CD0F18" w14:textId="77777777" w:rsidR="00C26019" w:rsidRDefault="00000000">
            <w:r>
              <w:rPr>
                <w:color w:val="F0F7F2"/>
                <w:sz w:val="16"/>
              </w:rPr>
              <w:t>Transmission/distribution losses</w:t>
            </w:r>
          </w:p>
        </w:tc>
        <w:tc>
          <w:tcPr>
            <w:tcW w:w="3312" w:type="dxa"/>
            <w:shd w:val="clear" w:color="auto" w:fill="0C1612"/>
          </w:tcPr>
          <w:p w14:paraId="0AC8EF60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4F5462DF" w14:textId="77777777">
        <w:tc>
          <w:tcPr>
            <w:tcW w:w="3168" w:type="dxa"/>
            <w:shd w:val="clear" w:color="auto" w:fill="12201C"/>
          </w:tcPr>
          <w:p w14:paraId="1DC48CD5" w14:textId="77777777" w:rsidR="00C26019" w:rsidRDefault="00000000">
            <w:r>
              <w:rPr>
                <w:color w:val="F0F7F2"/>
                <w:sz w:val="16"/>
              </w:rPr>
              <w:t>scope3_cat4_upstream_transport</w:t>
            </w:r>
          </w:p>
        </w:tc>
        <w:tc>
          <w:tcPr>
            <w:tcW w:w="1584" w:type="dxa"/>
            <w:shd w:val="clear" w:color="auto" w:fill="12201C"/>
          </w:tcPr>
          <w:p w14:paraId="185B79F5" w14:textId="77777777" w:rsidR="00C26019" w:rsidRDefault="00000000">
            <w:r>
              <w:rPr>
                <w:color w:val="F0F7F2"/>
                <w:sz w:val="16"/>
              </w:rPr>
              <w:t>3,640</w:t>
            </w:r>
          </w:p>
        </w:tc>
        <w:tc>
          <w:tcPr>
            <w:tcW w:w="1008" w:type="dxa"/>
            <w:shd w:val="clear" w:color="auto" w:fill="12201C"/>
          </w:tcPr>
          <w:p w14:paraId="086276C9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4473BB23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3024" w:type="dxa"/>
            <w:shd w:val="clear" w:color="auto" w:fill="12201C"/>
          </w:tcPr>
          <w:p w14:paraId="26DEF772" w14:textId="77777777" w:rsidR="00C26019" w:rsidRDefault="00000000">
            <w:r>
              <w:rPr>
                <w:color w:val="F0F7F2"/>
                <w:sz w:val="16"/>
              </w:rPr>
              <w:t>Logistics spend × emission factor</w:t>
            </w:r>
          </w:p>
        </w:tc>
        <w:tc>
          <w:tcPr>
            <w:tcW w:w="3312" w:type="dxa"/>
            <w:shd w:val="clear" w:color="auto" w:fill="12201C"/>
          </w:tcPr>
          <w:p w14:paraId="52C7A010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13829ACD" w14:textId="77777777">
        <w:tc>
          <w:tcPr>
            <w:tcW w:w="3168" w:type="dxa"/>
            <w:shd w:val="clear" w:color="auto" w:fill="0C1612"/>
          </w:tcPr>
          <w:p w14:paraId="7361F5C7" w14:textId="77777777" w:rsidR="00C26019" w:rsidRDefault="00000000">
            <w:r>
              <w:rPr>
                <w:color w:val="F0F7F2"/>
                <w:sz w:val="16"/>
              </w:rPr>
              <w:t>scope3_cat5_waste_generated</w:t>
            </w:r>
          </w:p>
        </w:tc>
        <w:tc>
          <w:tcPr>
            <w:tcW w:w="1584" w:type="dxa"/>
            <w:shd w:val="clear" w:color="auto" w:fill="0C1612"/>
          </w:tcPr>
          <w:p w14:paraId="101EBB4C" w14:textId="77777777" w:rsidR="00C26019" w:rsidRDefault="00000000">
            <w:r>
              <w:rPr>
                <w:color w:val="F0F7F2"/>
                <w:sz w:val="16"/>
              </w:rPr>
              <w:t>418</w:t>
            </w:r>
          </w:p>
        </w:tc>
        <w:tc>
          <w:tcPr>
            <w:tcW w:w="1008" w:type="dxa"/>
            <w:shd w:val="clear" w:color="auto" w:fill="0C1612"/>
          </w:tcPr>
          <w:p w14:paraId="06040A96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6416C3E7" w14:textId="77777777" w:rsidR="00C26019" w:rsidRDefault="00000000">
            <w:r>
              <w:rPr>
                <w:color w:val="F0F7F2"/>
                <w:sz w:val="16"/>
              </w:rPr>
              <w:t>Activity-based</w:t>
            </w:r>
          </w:p>
        </w:tc>
        <w:tc>
          <w:tcPr>
            <w:tcW w:w="3024" w:type="dxa"/>
            <w:shd w:val="clear" w:color="auto" w:fill="0C1612"/>
          </w:tcPr>
          <w:p w14:paraId="58666396" w14:textId="77777777" w:rsidR="00C26019" w:rsidRDefault="00000000">
            <w:r>
              <w:rPr>
                <w:color w:val="F0F7F2"/>
                <w:sz w:val="16"/>
              </w:rPr>
              <w:t>Waste-to-landfill × emission factor</w:t>
            </w:r>
          </w:p>
        </w:tc>
        <w:tc>
          <w:tcPr>
            <w:tcW w:w="3312" w:type="dxa"/>
            <w:shd w:val="clear" w:color="auto" w:fill="0C1612"/>
          </w:tcPr>
          <w:p w14:paraId="6B075632" w14:textId="77777777" w:rsidR="00C26019" w:rsidRDefault="00000000">
            <w:r>
              <w:rPr>
                <w:color w:val="F0F7F2"/>
                <w:sz w:val="16"/>
              </w:rPr>
              <w:t>GRI 306-4</w:t>
            </w:r>
          </w:p>
        </w:tc>
      </w:tr>
      <w:tr w:rsidR="00C26019" w14:paraId="2870C5B9" w14:textId="77777777">
        <w:tc>
          <w:tcPr>
            <w:tcW w:w="3168" w:type="dxa"/>
            <w:shd w:val="clear" w:color="auto" w:fill="12201C"/>
          </w:tcPr>
          <w:p w14:paraId="14796DD6" w14:textId="77777777" w:rsidR="00C26019" w:rsidRDefault="00000000">
            <w:r>
              <w:rPr>
                <w:color w:val="F0F7F2"/>
                <w:sz w:val="16"/>
              </w:rPr>
              <w:t>scope3_cat7_employee_commuting</w:t>
            </w:r>
          </w:p>
        </w:tc>
        <w:tc>
          <w:tcPr>
            <w:tcW w:w="1584" w:type="dxa"/>
            <w:shd w:val="clear" w:color="auto" w:fill="12201C"/>
          </w:tcPr>
          <w:p w14:paraId="11776989" w14:textId="77777777" w:rsidR="00C26019" w:rsidRDefault="00000000">
            <w:r>
              <w:rPr>
                <w:color w:val="F0F7F2"/>
                <w:sz w:val="16"/>
              </w:rPr>
              <w:t>892</w:t>
            </w:r>
          </w:p>
        </w:tc>
        <w:tc>
          <w:tcPr>
            <w:tcW w:w="1008" w:type="dxa"/>
            <w:shd w:val="clear" w:color="auto" w:fill="12201C"/>
          </w:tcPr>
          <w:p w14:paraId="2D18687D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1C6D5456" w14:textId="77777777" w:rsidR="00C26019" w:rsidRDefault="00000000">
            <w:r>
              <w:rPr>
                <w:color w:val="F0F7F2"/>
                <w:sz w:val="16"/>
              </w:rPr>
              <w:t>Activity-based</w:t>
            </w:r>
          </w:p>
        </w:tc>
        <w:tc>
          <w:tcPr>
            <w:tcW w:w="3024" w:type="dxa"/>
            <w:shd w:val="clear" w:color="auto" w:fill="12201C"/>
          </w:tcPr>
          <w:p w14:paraId="29492150" w14:textId="77777777" w:rsidR="00C26019" w:rsidRDefault="00000000">
            <w:r>
              <w:rPr>
                <w:color w:val="F0F7F2"/>
                <w:sz w:val="16"/>
              </w:rPr>
              <w:t>Employee headcount × avg commute distance</w:t>
            </w:r>
          </w:p>
        </w:tc>
        <w:tc>
          <w:tcPr>
            <w:tcW w:w="3312" w:type="dxa"/>
            <w:shd w:val="clear" w:color="auto" w:fill="12201C"/>
          </w:tcPr>
          <w:p w14:paraId="758FCB22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26CE448D" w14:textId="77777777">
        <w:tc>
          <w:tcPr>
            <w:tcW w:w="3168" w:type="dxa"/>
            <w:shd w:val="clear" w:color="auto" w:fill="0C1612"/>
          </w:tcPr>
          <w:p w14:paraId="095E131E" w14:textId="77777777" w:rsidR="00C26019" w:rsidRDefault="00000000">
            <w:r>
              <w:rPr>
                <w:color w:val="F0F7F2"/>
                <w:sz w:val="16"/>
              </w:rPr>
              <w:t>scope3_cat8_upstream_leased</w:t>
            </w:r>
          </w:p>
        </w:tc>
        <w:tc>
          <w:tcPr>
            <w:tcW w:w="1584" w:type="dxa"/>
            <w:shd w:val="clear" w:color="auto" w:fill="0C1612"/>
          </w:tcPr>
          <w:p w14:paraId="79100F41" w14:textId="77777777" w:rsidR="00C26019" w:rsidRDefault="00000000">
            <w:r>
              <w:rPr>
                <w:color w:val="F0F7F2"/>
                <w:sz w:val="16"/>
              </w:rPr>
              <w:t>240</w:t>
            </w:r>
          </w:p>
        </w:tc>
        <w:tc>
          <w:tcPr>
            <w:tcW w:w="1008" w:type="dxa"/>
            <w:shd w:val="clear" w:color="auto" w:fill="0C1612"/>
          </w:tcPr>
          <w:p w14:paraId="78263B01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6DB28215" w14:textId="77777777" w:rsidR="00C26019" w:rsidRDefault="00000000">
            <w:r>
              <w:rPr>
                <w:color w:val="F0F7F2"/>
                <w:sz w:val="16"/>
              </w:rPr>
              <w:t>Estimated</w:t>
            </w:r>
          </w:p>
        </w:tc>
        <w:tc>
          <w:tcPr>
            <w:tcW w:w="3024" w:type="dxa"/>
            <w:shd w:val="clear" w:color="auto" w:fill="0C1612"/>
          </w:tcPr>
          <w:p w14:paraId="74354F0B" w14:textId="77777777" w:rsidR="00C26019" w:rsidRDefault="00000000">
            <w:r>
              <w:rPr>
                <w:color w:val="F0F7F2"/>
                <w:sz w:val="16"/>
              </w:rPr>
              <w:t>Leased warehouse energy estimate</w:t>
            </w:r>
          </w:p>
        </w:tc>
        <w:tc>
          <w:tcPr>
            <w:tcW w:w="3312" w:type="dxa"/>
            <w:shd w:val="clear" w:color="auto" w:fill="0C1612"/>
          </w:tcPr>
          <w:p w14:paraId="3C265D18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0B153FFD" w14:textId="77777777">
        <w:tc>
          <w:tcPr>
            <w:tcW w:w="3168" w:type="dxa"/>
            <w:shd w:val="clear" w:color="auto" w:fill="12201C"/>
          </w:tcPr>
          <w:p w14:paraId="52289F1A" w14:textId="77777777" w:rsidR="00C26019" w:rsidRDefault="00000000">
            <w:r>
              <w:rPr>
                <w:color w:val="F0F7F2"/>
                <w:sz w:val="16"/>
              </w:rPr>
              <w:t>scope3_cat9_downstream_transport</w:t>
            </w:r>
          </w:p>
        </w:tc>
        <w:tc>
          <w:tcPr>
            <w:tcW w:w="1584" w:type="dxa"/>
            <w:shd w:val="clear" w:color="auto" w:fill="12201C"/>
          </w:tcPr>
          <w:p w14:paraId="7B6C8607" w14:textId="77777777" w:rsidR="00C26019" w:rsidRDefault="00000000">
            <w:r>
              <w:rPr>
                <w:color w:val="F0F7F2"/>
                <w:sz w:val="16"/>
              </w:rPr>
              <w:t>1,820</w:t>
            </w:r>
          </w:p>
        </w:tc>
        <w:tc>
          <w:tcPr>
            <w:tcW w:w="1008" w:type="dxa"/>
            <w:shd w:val="clear" w:color="auto" w:fill="12201C"/>
          </w:tcPr>
          <w:p w14:paraId="0D5EB5BA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056E6BBA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3024" w:type="dxa"/>
            <w:shd w:val="clear" w:color="auto" w:fill="12201C"/>
          </w:tcPr>
          <w:p w14:paraId="78277929" w14:textId="77777777" w:rsidR="00C26019" w:rsidRDefault="00000000">
            <w:r>
              <w:rPr>
                <w:color w:val="F0F7F2"/>
                <w:sz w:val="16"/>
              </w:rPr>
              <w:t>Finished goods logistics spend × factor</w:t>
            </w:r>
          </w:p>
        </w:tc>
        <w:tc>
          <w:tcPr>
            <w:tcW w:w="3312" w:type="dxa"/>
            <w:shd w:val="clear" w:color="auto" w:fill="12201C"/>
          </w:tcPr>
          <w:p w14:paraId="1D601BBF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7DAC4B1F" w14:textId="77777777">
        <w:tc>
          <w:tcPr>
            <w:tcW w:w="3168" w:type="dxa"/>
            <w:shd w:val="clear" w:color="auto" w:fill="0C1612"/>
          </w:tcPr>
          <w:p w14:paraId="494478F8" w14:textId="77777777" w:rsidR="00C26019" w:rsidRDefault="00000000">
            <w:r>
              <w:rPr>
                <w:color w:val="F0F7F2"/>
                <w:sz w:val="16"/>
              </w:rPr>
              <w:t>scope3_cat11_sold_products</w:t>
            </w:r>
          </w:p>
        </w:tc>
        <w:tc>
          <w:tcPr>
            <w:tcW w:w="1584" w:type="dxa"/>
            <w:shd w:val="clear" w:color="auto" w:fill="0C1612"/>
          </w:tcPr>
          <w:p w14:paraId="62E19470" w14:textId="77777777" w:rsidR="00C26019" w:rsidRDefault="00000000">
            <w:r>
              <w:rPr>
                <w:color w:val="F0F7F2"/>
                <w:sz w:val="16"/>
              </w:rPr>
              <w:t>0</w:t>
            </w:r>
          </w:p>
        </w:tc>
        <w:tc>
          <w:tcPr>
            <w:tcW w:w="1008" w:type="dxa"/>
            <w:shd w:val="clear" w:color="auto" w:fill="0C1612"/>
          </w:tcPr>
          <w:p w14:paraId="03087E6F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0C1612"/>
          </w:tcPr>
          <w:p w14:paraId="77E71175" w14:textId="77777777" w:rsidR="00C26019" w:rsidRDefault="00000000">
            <w:r>
              <w:rPr>
                <w:color w:val="F0F7F2"/>
                <w:sz w:val="16"/>
              </w:rPr>
              <w:t>N/A</w:t>
            </w:r>
          </w:p>
        </w:tc>
        <w:tc>
          <w:tcPr>
            <w:tcW w:w="3024" w:type="dxa"/>
            <w:shd w:val="clear" w:color="auto" w:fill="0C1612"/>
          </w:tcPr>
          <w:p w14:paraId="7695AAFE" w14:textId="77777777" w:rsidR="00C26019" w:rsidRDefault="00000000">
            <w:r>
              <w:rPr>
                <w:color w:val="F0F7F2"/>
                <w:sz w:val="16"/>
              </w:rPr>
              <w:t>N/A — garments not energy-consuming</w:t>
            </w:r>
          </w:p>
        </w:tc>
        <w:tc>
          <w:tcPr>
            <w:tcW w:w="3312" w:type="dxa"/>
            <w:shd w:val="clear" w:color="auto" w:fill="0C1612"/>
          </w:tcPr>
          <w:p w14:paraId="66CDBBD8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3EF5A921" w14:textId="77777777">
        <w:tc>
          <w:tcPr>
            <w:tcW w:w="3168" w:type="dxa"/>
            <w:shd w:val="clear" w:color="auto" w:fill="12201C"/>
          </w:tcPr>
          <w:p w14:paraId="55CAD58D" w14:textId="77777777" w:rsidR="00C26019" w:rsidRDefault="00000000">
            <w:r>
              <w:rPr>
                <w:color w:val="F0F7F2"/>
                <w:sz w:val="16"/>
              </w:rPr>
              <w:t>scope3_cat12_eol_sold_products</w:t>
            </w:r>
          </w:p>
        </w:tc>
        <w:tc>
          <w:tcPr>
            <w:tcW w:w="1584" w:type="dxa"/>
            <w:shd w:val="clear" w:color="auto" w:fill="12201C"/>
          </w:tcPr>
          <w:p w14:paraId="616F74A3" w14:textId="77777777" w:rsidR="00C26019" w:rsidRDefault="00000000">
            <w:r>
              <w:rPr>
                <w:color w:val="F0F7F2"/>
                <w:sz w:val="16"/>
              </w:rPr>
              <w:t>4,120</w:t>
            </w:r>
          </w:p>
        </w:tc>
        <w:tc>
          <w:tcPr>
            <w:tcW w:w="1008" w:type="dxa"/>
            <w:shd w:val="clear" w:color="auto" w:fill="12201C"/>
          </w:tcPr>
          <w:p w14:paraId="0BDA7912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736" w:type="dxa"/>
            <w:shd w:val="clear" w:color="auto" w:fill="12201C"/>
          </w:tcPr>
          <w:p w14:paraId="57635193" w14:textId="77777777" w:rsidR="00C26019" w:rsidRDefault="00000000">
            <w:r>
              <w:rPr>
                <w:color w:val="F0F7F2"/>
                <w:sz w:val="16"/>
              </w:rPr>
              <w:t>Estimated</w:t>
            </w:r>
          </w:p>
        </w:tc>
        <w:tc>
          <w:tcPr>
            <w:tcW w:w="3024" w:type="dxa"/>
            <w:shd w:val="clear" w:color="auto" w:fill="12201C"/>
          </w:tcPr>
          <w:p w14:paraId="183D4A6C" w14:textId="77777777" w:rsidR="00C26019" w:rsidRDefault="00000000">
            <w:r>
              <w:rPr>
                <w:color w:val="F0F7F2"/>
                <w:sz w:val="16"/>
              </w:rPr>
              <w:t>Textile waste estimate — disposed garments</w:t>
            </w:r>
          </w:p>
        </w:tc>
        <w:tc>
          <w:tcPr>
            <w:tcW w:w="3312" w:type="dxa"/>
            <w:shd w:val="clear" w:color="auto" w:fill="12201C"/>
          </w:tcPr>
          <w:p w14:paraId="025CD8CC" w14:textId="77777777" w:rsidR="00C26019" w:rsidRDefault="00000000">
            <w:r>
              <w:rPr>
                <w:color w:val="F0F7F2"/>
                <w:sz w:val="16"/>
              </w:rPr>
              <w:t>GRI 306-5</w:t>
            </w:r>
          </w:p>
        </w:tc>
      </w:tr>
      <w:tr w:rsidR="00C26019" w14:paraId="7B72008D" w14:textId="77777777">
        <w:tc>
          <w:tcPr>
            <w:tcW w:w="3168" w:type="dxa"/>
            <w:shd w:val="clear" w:color="auto" w:fill="0C1612"/>
          </w:tcPr>
          <w:p w14:paraId="71663878" w14:textId="77777777" w:rsidR="00C26019" w:rsidRDefault="00000000">
            <w:r>
              <w:rPr>
                <w:color w:val="F0F7F2"/>
                <w:sz w:val="16"/>
              </w:rPr>
              <w:t>waste_tonnes</w:t>
            </w:r>
          </w:p>
        </w:tc>
        <w:tc>
          <w:tcPr>
            <w:tcW w:w="1584" w:type="dxa"/>
            <w:shd w:val="clear" w:color="auto" w:fill="0C1612"/>
          </w:tcPr>
          <w:p w14:paraId="7991507F" w14:textId="77777777" w:rsidR="00C26019" w:rsidRDefault="00000000">
            <w:r>
              <w:rPr>
                <w:color w:val="F0F7F2"/>
                <w:sz w:val="16"/>
              </w:rPr>
              <w:t>842</w:t>
            </w:r>
          </w:p>
        </w:tc>
        <w:tc>
          <w:tcPr>
            <w:tcW w:w="1008" w:type="dxa"/>
            <w:shd w:val="clear" w:color="auto" w:fill="0C1612"/>
          </w:tcPr>
          <w:p w14:paraId="56CA108C" w14:textId="77777777" w:rsidR="00C26019" w:rsidRDefault="00000000">
            <w:r>
              <w:rPr>
                <w:color w:val="F0F7F2"/>
                <w:sz w:val="16"/>
              </w:rPr>
              <w:t>tonnes</w:t>
            </w:r>
          </w:p>
        </w:tc>
        <w:tc>
          <w:tcPr>
            <w:tcW w:w="2736" w:type="dxa"/>
            <w:shd w:val="clear" w:color="auto" w:fill="0C1612"/>
          </w:tcPr>
          <w:p w14:paraId="20E9A0CE" w14:textId="77777777" w:rsidR="00C26019" w:rsidRDefault="00000000">
            <w:r>
              <w:rPr>
                <w:color w:val="F0F7F2"/>
                <w:sz w:val="16"/>
              </w:rPr>
              <w:t>Direct measurement</w:t>
            </w:r>
          </w:p>
        </w:tc>
        <w:tc>
          <w:tcPr>
            <w:tcW w:w="3024" w:type="dxa"/>
            <w:shd w:val="clear" w:color="auto" w:fill="0C1612"/>
          </w:tcPr>
          <w:p w14:paraId="3DCABF6D" w14:textId="77777777" w:rsidR="00C26019" w:rsidRDefault="00000000">
            <w:r>
              <w:rPr>
                <w:color w:val="F0F7F2"/>
                <w:sz w:val="16"/>
              </w:rPr>
              <w:t>Waste manifests</w:t>
            </w:r>
          </w:p>
        </w:tc>
        <w:tc>
          <w:tcPr>
            <w:tcW w:w="3312" w:type="dxa"/>
            <w:shd w:val="clear" w:color="auto" w:fill="0C1612"/>
          </w:tcPr>
          <w:p w14:paraId="261E821B" w14:textId="77777777" w:rsidR="00C26019" w:rsidRDefault="00000000">
            <w:r>
              <w:rPr>
                <w:color w:val="F0F7F2"/>
                <w:sz w:val="16"/>
              </w:rPr>
              <w:t>ESRS E5-1, GRI 306-3</w:t>
            </w:r>
          </w:p>
        </w:tc>
      </w:tr>
    </w:tbl>
    <w:p w14:paraId="5F8C0AA5" w14:textId="77777777" w:rsidR="00C26019" w:rsidRDefault="00000000">
      <w:r>
        <w:br w:type="page"/>
      </w:r>
    </w:p>
    <w:p w14:paraId="1A814BA9" w14:textId="77777777" w:rsidR="00C26019" w:rsidRDefault="00000000">
      <w:pPr>
        <w:pStyle w:val="Heading1"/>
      </w:pPr>
      <w:r>
        <w:rPr>
          <w:color w:val="22C55E"/>
        </w:rPr>
        <w:lastRenderedPageBreak/>
        <w:t>B. Social &amp; HR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156"/>
        <w:gridCol w:w="819"/>
        <w:gridCol w:w="1915"/>
        <w:gridCol w:w="2072"/>
        <w:gridCol w:w="2276"/>
      </w:tblGrid>
      <w:tr w:rsidR="00C26019" w14:paraId="76A463B9" w14:textId="77777777">
        <w:tc>
          <w:tcPr>
            <w:tcW w:w="3168" w:type="dxa"/>
            <w:shd w:val="clear" w:color="auto" w:fill="123C28"/>
          </w:tcPr>
          <w:p w14:paraId="6D406590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584" w:type="dxa"/>
            <w:shd w:val="clear" w:color="auto" w:fill="123C28"/>
          </w:tcPr>
          <w:p w14:paraId="5A8536FA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439B03CA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736" w:type="dxa"/>
            <w:shd w:val="clear" w:color="auto" w:fill="123C28"/>
          </w:tcPr>
          <w:p w14:paraId="2CED3699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3024" w:type="dxa"/>
            <w:shd w:val="clear" w:color="auto" w:fill="123C28"/>
          </w:tcPr>
          <w:p w14:paraId="235459BC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3312" w:type="dxa"/>
            <w:shd w:val="clear" w:color="auto" w:fill="123C28"/>
          </w:tcPr>
          <w:p w14:paraId="76034614" w14:textId="77777777" w:rsidR="00C26019" w:rsidRDefault="00000000">
            <w:r>
              <w:rPr>
                <w:b/>
                <w:color w:val="22C55E"/>
                <w:sz w:val="17"/>
              </w:rPr>
              <w:t>Framework Mapping</w:t>
            </w:r>
          </w:p>
        </w:tc>
      </w:tr>
      <w:tr w:rsidR="00C26019" w14:paraId="6CBA634E" w14:textId="77777777">
        <w:tc>
          <w:tcPr>
            <w:tcW w:w="3168" w:type="dxa"/>
            <w:shd w:val="clear" w:color="auto" w:fill="12201C"/>
          </w:tcPr>
          <w:p w14:paraId="1B92B728" w14:textId="77777777" w:rsidR="00C26019" w:rsidRDefault="00000000">
            <w:r>
              <w:rPr>
                <w:color w:val="F0F7F2"/>
                <w:sz w:val="16"/>
              </w:rPr>
              <w:t>gender_pct</w:t>
            </w:r>
          </w:p>
        </w:tc>
        <w:tc>
          <w:tcPr>
            <w:tcW w:w="1584" w:type="dxa"/>
            <w:shd w:val="clear" w:color="auto" w:fill="12201C"/>
          </w:tcPr>
          <w:p w14:paraId="66893240" w14:textId="77777777" w:rsidR="00C26019" w:rsidRDefault="00000000">
            <w:r>
              <w:rPr>
                <w:color w:val="F0F7F2"/>
                <w:sz w:val="16"/>
              </w:rPr>
              <w:t>42</w:t>
            </w:r>
          </w:p>
        </w:tc>
        <w:tc>
          <w:tcPr>
            <w:tcW w:w="1008" w:type="dxa"/>
            <w:shd w:val="clear" w:color="auto" w:fill="12201C"/>
          </w:tcPr>
          <w:p w14:paraId="3859AE59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736" w:type="dxa"/>
            <w:shd w:val="clear" w:color="auto" w:fill="12201C"/>
          </w:tcPr>
          <w:p w14:paraId="638251CA" w14:textId="77777777" w:rsidR="00C26019" w:rsidRDefault="00000000">
            <w:r>
              <w:rPr>
                <w:color w:val="F0F7F2"/>
                <w:sz w:val="16"/>
              </w:rPr>
              <w:t>HRIS data extraction</w:t>
            </w:r>
          </w:p>
        </w:tc>
        <w:tc>
          <w:tcPr>
            <w:tcW w:w="3024" w:type="dxa"/>
            <w:shd w:val="clear" w:color="auto" w:fill="12201C"/>
          </w:tcPr>
          <w:p w14:paraId="19889AD6" w14:textId="77777777" w:rsidR="00C26019" w:rsidRDefault="00000000">
            <w:r>
              <w:rPr>
                <w:color w:val="F0F7F2"/>
                <w:sz w:val="16"/>
              </w:rPr>
              <w:t>HRIS — headcount by gender band</w:t>
            </w:r>
          </w:p>
        </w:tc>
        <w:tc>
          <w:tcPr>
            <w:tcW w:w="3312" w:type="dxa"/>
            <w:shd w:val="clear" w:color="auto" w:fill="12201C"/>
          </w:tcPr>
          <w:p w14:paraId="28A8BF29" w14:textId="77777777" w:rsidR="00C26019" w:rsidRDefault="00000000">
            <w:r>
              <w:rPr>
                <w:color w:val="F0F7F2"/>
                <w:sz w:val="16"/>
              </w:rPr>
              <w:t>ESRS S1-1, GRI 405-1</w:t>
            </w:r>
          </w:p>
        </w:tc>
      </w:tr>
      <w:tr w:rsidR="00C26019" w14:paraId="3412A81F" w14:textId="77777777">
        <w:tc>
          <w:tcPr>
            <w:tcW w:w="3168" w:type="dxa"/>
            <w:shd w:val="clear" w:color="auto" w:fill="0C1612"/>
          </w:tcPr>
          <w:p w14:paraId="45809841" w14:textId="77777777" w:rsidR="00C26019" w:rsidRDefault="00000000">
            <w:r>
              <w:rPr>
                <w:color w:val="F0F7F2"/>
                <w:sz w:val="16"/>
              </w:rPr>
              <w:t>safety_incidents_count</w:t>
            </w:r>
          </w:p>
        </w:tc>
        <w:tc>
          <w:tcPr>
            <w:tcW w:w="1584" w:type="dxa"/>
            <w:shd w:val="clear" w:color="auto" w:fill="0C1612"/>
          </w:tcPr>
          <w:p w14:paraId="715DC542" w14:textId="77777777" w:rsidR="00C26019" w:rsidRDefault="00000000">
            <w:r>
              <w:rPr>
                <w:color w:val="F0F7F2"/>
                <w:sz w:val="16"/>
              </w:rPr>
              <w:t>3</w:t>
            </w:r>
          </w:p>
        </w:tc>
        <w:tc>
          <w:tcPr>
            <w:tcW w:w="1008" w:type="dxa"/>
            <w:shd w:val="clear" w:color="auto" w:fill="0C1612"/>
          </w:tcPr>
          <w:p w14:paraId="35657867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0C1612"/>
          </w:tcPr>
          <w:p w14:paraId="10C8D1D3" w14:textId="77777777" w:rsidR="00C26019" w:rsidRDefault="00000000">
            <w:r>
              <w:rPr>
                <w:color w:val="F0F7F2"/>
                <w:sz w:val="16"/>
              </w:rPr>
              <w:t>Safety register</w:t>
            </w:r>
          </w:p>
        </w:tc>
        <w:tc>
          <w:tcPr>
            <w:tcW w:w="3024" w:type="dxa"/>
            <w:shd w:val="clear" w:color="auto" w:fill="0C1612"/>
          </w:tcPr>
          <w:p w14:paraId="03264D4B" w14:textId="77777777" w:rsidR="00C26019" w:rsidRDefault="00000000">
            <w:r>
              <w:rPr>
                <w:color w:val="F0F7F2"/>
                <w:sz w:val="16"/>
              </w:rPr>
              <w:t>OSHA recordable events</w:t>
            </w:r>
          </w:p>
        </w:tc>
        <w:tc>
          <w:tcPr>
            <w:tcW w:w="3312" w:type="dxa"/>
            <w:shd w:val="clear" w:color="auto" w:fill="0C1612"/>
          </w:tcPr>
          <w:p w14:paraId="6F6FEE37" w14:textId="77777777" w:rsidR="00C26019" w:rsidRDefault="00000000">
            <w:r>
              <w:rPr>
                <w:color w:val="F0F7F2"/>
                <w:sz w:val="16"/>
              </w:rPr>
              <w:t>ESRS S1-3, GRI 403-9</w:t>
            </w:r>
          </w:p>
        </w:tc>
      </w:tr>
      <w:tr w:rsidR="00C26019" w14:paraId="6D8844C6" w14:textId="77777777">
        <w:tc>
          <w:tcPr>
            <w:tcW w:w="3168" w:type="dxa"/>
            <w:shd w:val="clear" w:color="auto" w:fill="12201C"/>
          </w:tcPr>
          <w:p w14:paraId="4AC88C7F" w14:textId="77777777" w:rsidR="00C26019" w:rsidRDefault="00000000">
            <w:r>
              <w:rPr>
                <w:color w:val="F0F7F2"/>
                <w:sz w:val="16"/>
              </w:rPr>
              <w:t>safety_fatalities_count</w:t>
            </w:r>
          </w:p>
        </w:tc>
        <w:tc>
          <w:tcPr>
            <w:tcW w:w="1584" w:type="dxa"/>
            <w:shd w:val="clear" w:color="auto" w:fill="12201C"/>
          </w:tcPr>
          <w:p w14:paraId="0AC2B8CF" w14:textId="77777777" w:rsidR="00C26019" w:rsidRDefault="00000000">
            <w:r>
              <w:rPr>
                <w:color w:val="F0F7F2"/>
                <w:sz w:val="16"/>
              </w:rPr>
              <w:t>0</w:t>
            </w:r>
          </w:p>
        </w:tc>
        <w:tc>
          <w:tcPr>
            <w:tcW w:w="1008" w:type="dxa"/>
            <w:shd w:val="clear" w:color="auto" w:fill="12201C"/>
          </w:tcPr>
          <w:p w14:paraId="6B389A6A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12201C"/>
          </w:tcPr>
          <w:p w14:paraId="7588BDB4" w14:textId="77777777" w:rsidR="00C26019" w:rsidRDefault="00000000">
            <w:r>
              <w:rPr>
                <w:color w:val="F0F7F2"/>
                <w:sz w:val="16"/>
              </w:rPr>
              <w:t>Safety register</w:t>
            </w:r>
          </w:p>
        </w:tc>
        <w:tc>
          <w:tcPr>
            <w:tcW w:w="3024" w:type="dxa"/>
            <w:shd w:val="clear" w:color="auto" w:fill="12201C"/>
          </w:tcPr>
          <w:p w14:paraId="19E2A37F" w14:textId="77777777" w:rsidR="00C26019" w:rsidRDefault="00000000">
            <w:r>
              <w:rPr>
                <w:color w:val="F0F7F2"/>
                <w:sz w:val="16"/>
              </w:rPr>
              <w:t>OSHA recordable events</w:t>
            </w:r>
          </w:p>
        </w:tc>
        <w:tc>
          <w:tcPr>
            <w:tcW w:w="3312" w:type="dxa"/>
            <w:shd w:val="clear" w:color="auto" w:fill="12201C"/>
          </w:tcPr>
          <w:p w14:paraId="26A6F16A" w14:textId="77777777" w:rsidR="00C26019" w:rsidRDefault="00000000">
            <w:r>
              <w:rPr>
                <w:color w:val="F0F7F2"/>
                <w:sz w:val="16"/>
              </w:rPr>
              <w:t>ESRS S1-3, GRI 403-9</w:t>
            </w:r>
          </w:p>
        </w:tc>
      </w:tr>
    </w:tbl>
    <w:p w14:paraId="1FC354E5" w14:textId="77777777" w:rsidR="00C26019" w:rsidRDefault="00C26019"/>
    <w:p w14:paraId="239C9D80" w14:textId="77777777" w:rsidR="00C26019" w:rsidRDefault="00000000">
      <w:pPr>
        <w:pStyle w:val="Heading1"/>
      </w:pPr>
      <w:r>
        <w:rPr>
          <w:color w:val="22C55E"/>
        </w:rPr>
        <w:t>C. Governance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1128"/>
        <w:gridCol w:w="795"/>
        <w:gridCol w:w="1899"/>
        <w:gridCol w:w="2095"/>
        <w:gridCol w:w="2207"/>
      </w:tblGrid>
      <w:tr w:rsidR="00C26019" w14:paraId="4F79F10E" w14:textId="77777777">
        <w:tc>
          <w:tcPr>
            <w:tcW w:w="3168" w:type="dxa"/>
            <w:shd w:val="clear" w:color="auto" w:fill="123C28"/>
          </w:tcPr>
          <w:p w14:paraId="4A52F5D7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584" w:type="dxa"/>
            <w:shd w:val="clear" w:color="auto" w:fill="123C28"/>
          </w:tcPr>
          <w:p w14:paraId="6BAE17BD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10D19750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736" w:type="dxa"/>
            <w:shd w:val="clear" w:color="auto" w:fill="123C28"/>
          </w:tcPr>
          <w:p w14:paraId="53A68FE2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3024" w:type="dxa"/>
            <w:shd w:val="clear" w:color="auto" w:fill="123C28"/>
          </w:tcPr>
          <w:p w14:paraId="37EAB74E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3312" w:type="dxa"/>
            <w:shd w:val="clear" w:color="auto" w:fill="123C28"/>
          </w:tcPr>
          <w:p w14:paraId="4286FBE2" w14:textId="77777777" w:rsidR="00C26019" w:rsidRDefault="00000000">
            <w:r>
              <w:rPr>
                <w:b/>
                <w:color w:val="22C55E"/>
                <w:sz w:val="17"/>
              </w:rPr>
              <w:t>Framework Mapping</w:t>
            </w:r>
          </w:p>
        </w:tc>
      </w:tr>
      <w:tr w:rsidR="00C26019" w14:paraId="276B2718" w14:textId="77777777">
        <w:tc>
          <w:tcPr>
            <w:tcW w:w="3168" w:type="dxa"/>
            <w:shd w:val="clear" w:color="auto" w:fill="12201C"/>
          </w:tcPr>
          <w:p w14:paraId="14218BC4" w14:textId="77777777" w:rsidR="00C26019" w:rsidRDefault="00000000">
            <w:r>
              <w:rPr>
                <w:color w:val="F0F7F2"/>
                <w:sz w:val="16"/>
              </w:rPr>
              <w:t>governance_score</w:t>
            </w:r>
          </w:p>
        </w:tc>
        <w:tc>
          <w:tcPr>
            <w:tcW w:w="1584" w:type="dxa"/>
            <w:shd w:val="clear" w:color="auto" w:fill="12201C"/>
          </w:tcPr>
          <w:p w14:paraId="65FBA456" w14:textId="77777777" w:rsidR="00C26019" w:rsidRDefault="00000000">
            <w:r>
              <w:rPr>
                <w:color w:val="F0F7F2"/>
                <w:sz w:val="16"/>
              </w:rPr>
              <w:t>78</w:t>
            </w:r>
          </w:p>
        </w:tc>
        <w:tc>
          <w:tcPr>
            <w:tcW w:w="1008" w:type="dxa"/>
            <w:shd w:val="clear" w:color="auto" w:fill="12201C"/>
          </w:tcPr>
          <w:p w14:paraId="01DC51AF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736" w:type="dxa"/>
            <w:shd w:val="clear" w:color="auto" w:fill="12201C"/>
          </w:tcPr>
          <w:p w14:paraId="7C366343" w14:textId="77777777" w:rsidR="00C26019" w:rsidRDefault="00000000">
            <w:r>
              <w:rPr>
                <w:color w:val="F0F7F2"/>
                <w:sz w:val="16"/>
              </w:rPr>
              <w:t>Governance review</w:t>
            </w:r>
          </w:p>
        </w:tc>
        <w:tc>
          <w:tcPr>
            <w:tcW w:w="3024" w:type="dxa"/>
            <w:shd w:val="clear" w:color="auto" w:fill="12201C"/>
          </w:tcPr>
          <w:p w14:paraId="4D8B067D" w14:textId="77777777" w:rsidR="00C26019" w:rsidRDefault="00000000">
            <w:r>
              <w:rPr>
                <w:color w:val="F0F7F2"/>
                <w:sz w:val="16"/>
              </w:rPr>
              <w:t>CSRD G1 requirements review</w:t>
            </w:r>
          </w:p>
        </w:tc>
        <w:tc>
          <w:tcPr>
            <w:tcW w:w="3312" w:type="dxa"/>
            <w:shd w:val="clear" w:color="auto" w:fill="12201C"/>
          </w:tcPr>
          <w:p w14:paraId="6984D1A2" w14:textId="77777777" w:rsidR="00C26019" w:rsidRDefault="00000000">
            <w:r>
              <w:rPr>
                <w:color w:val="F0F7F2"/>
                <w:sz w:val="16"/>
              </w:rPr>
              <w:t>ESRS G1-1, GRI 205-1</w:t>
            </w:r>
          </w:p>
        </w:tc>
      </w:tr>
      <w:tr w:rsidR="00C26019" w14:paraId="3633E8DC" w14:textId="77777777">
        <w:tc>
          <w:tcPr>
            <w:tcW w:w="3168" w:type="dxa"/>
            <w:shd w:val="clear" w:color="auto" w:fill="0C1612"/>
          </w:tcPr>
          <w:p w14:paraId="54C78521" w14:textId="77777777" w:rsidR="00C26019" w:rsidRDefault="00000000">
            <w:r>
              <w:rPr>
                <w:color w:val="F0F7F2"/>
                <w:sz w:val="16"/>
              </w:rPr>
              <w:t>board_independence_pct</w:t>
            </w:r>
          </w:p>
        </w:tc>
        <w:tc>
          <w:tcPr>
            <w:tcW w:w="1584" w:type="dxa"/>
            <w:shd w:val="clear" w:color="auto" w:fill="0C1612"/>
          </w:tcPr>
          <w:p w14:paraId="054B32C9" w14:textId="77777777" w:rsidR="00C26019" w:rsidRDefault="00000000">
            <w:r>
              <w:rPr>
                <w:color w:val="F0F7F2"/>
                <w:sz w:val="16"/>
              </w:rPr>
              <w:t>67</w:t>
            </w:r>
          </w:p>
        </w:tc>
        <w:tc>
          <w:tcPr>
            <w:tcW w:w="1008" w:type="dxa"/>
            <w:shd w:val="clear" w:color="auto" w:fill="0C1612"/>
          </w:tcPr>
          <w:p w14:paraId="30E7FCCC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736" w:type="dxa"/>
            <w:shd w:val="clear" w:color="auto" w:fill="0C1612"/>
          </w:tcPr>
          <w:p w14:paraId="4ED9E54A" w14:textId="77777777" w:rsidR="00C26019" w:rsidRDefault="00000000">
            <w:r>
              <w:rPr>
                <w:color w:val="F0F7F2"/>
                <w:sz w:val="16"/>
              </w:rPr>
              <w:t>Governance review</w:t>
            </w:r>
          </w:p>
        </w:tc>
        <w:tc>
          <w:tcPr>
            <w:tcW w:w="3024" w:type="dxa"/>
            <w:shd w:val="clear" w:color="auto" w:fill="0C1612"/>
          </w:tcPr>
          <w:p w14:paraId="183E3727" w14:textId="77777777" w:rsidR="00C26019" w:rsidRDefault="00000000">
            <w:r>
              <w:rPr>
                <w:color w:val="F0F7F2"/>
                <w:sz w:val="16"/>
              </w:rPr>
              <w:t>Board composition records</w:t>
            </w:r>
          </w:p>
        </w:tc>
        <w:tc>
          <w:tcPr>
            <w:tcW w:w="3312" w:type="dxa"/>
            <w:shd w:val="clear" w:color="auto" w:fill="0C1612"/>
          </w:tcPr>
          <w:p w14:paraId="25D6A2E5" w14:textId="77777777" w:rsidR="00C26019" w:rsidRDefault="00000000">
            <w:r>
              <w:rPr>
                <w:color w:val="F0F7F2"/>
                <w:sz w:val="16"/>
              </w:rPr>
              <w:t>ESRS G1-1</w:t>
            </w:r>
          </w:p>
        </w:tc>
      </w:tr>
      <w:tr w:rsidR="00C26019" w14:paraId="5F5AE2DE" w14:textId="77777777">
        <w:tc>
          <w:tcPr>
            <w:tcW w:w="3168" w:type="dxa"/>
            <w:shd w:val="clear" w:color="auto" w:fill="12201C"/>
          </w:tcPr>
          <w:p w14:paraId="00790635" w14:textId="77777777" w:rsidR="00C26019" w:rsidRDefault="00000000">
            <w:r>
              <w:rPr>
                <w:color w:val="F0F7F2"/>
                <w:sz w:val="16"/>
              </w:rPr>
              <w:t>board_gender_diversity_pct</w:t>
            </w:r>
          </w:p>
        </w:tc>
        <w:tc>
          <w:tcPr>
            <w:tcW w:w="1584" w:type="dxa"/>
            <w:shd w:val="clear" w:color="auto" w:fill="12201C"/>
          </w:tcPr>
          <w:p w14:paraId="3DEFE144" w14:textId="77777777" w:rsidR="00C26019" w:rsidRDefault="00000000">
            <w:r>
              <w:rPr>
                <w:color w:val="F0F7F2"/>
                <w:sz w:val="16"/>
              </w:rPr>
              <w:t>33</w:t>
            </w:r>
          </w:p>
        </w:tc>
        <w:tc>
          <w:tcPr>
            <w:tcW w:w="1008" w:type="dxa"/>
            <w:shd w:val="clear" w:color="auto" w:fill="12201C"/>
          </w:tcPr>
          <w:p w14:paraId="36A1C885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736" w:type="dxa"/>
            <w:shd w:val="clear" w:color="auto" w:fill="12201C"/>
          </w:tcPr>
          <w:p w14:paraId="77965AF3" w14:textId="77777777" w:rsidR="00C26019" w:rsidRDefault="00000000">
            <w:r>
              <w:rPr>
                <w:color w:val="F0F7F2"/>
                <w:sz w:val="16"/>
              </w:rPr>
              <w:t>Governance review</w:t>
            </w:r>
          </w:p>
        </w:tc>
        <w:tc>
          <w:tcPr>
            <w:tcW w:w="3024" w:type="dxa"/>
            <w:shd w:val="clear" w:color="auto" w:fill="12201C"/>
          </w:tcPr>
          <w:p w14:paraId="5E2C04CD" w14:textId="77777777" w:rsidR="00C26019" w:rsidRDefault="00000000">
            <w:r>
              <w:rPr>
                <w:color w:val="F0F7F2"/>
                <w:sz w:val="16"/>
              </w:rPr>
              <w:t>Board composition records</w:t>
            </w:r>
          </w:p>
        </w:tc>
        <w:tc>
          <w:tcPr>
            <w:tcW w:w="3312" w:type="dxa"/>
            <w:shd w:val="clear" w:color="auto" w:fill="12201C"/>
          </w:tcPr>
          <w:p w14:paraId="59C1154C" w14:textId="77777777" w:rsidR="00C26019" w:rsidRDefault="00000000">
            <w:r>
              <w:rPr>
                <w:color w:val="F0F7F2"/>
                <w:sz w:val="16"/>
              </w:rPr>
              <w:t>ESRS G1-1, GRI 405-1</w:t>
            </w:r>
          </w:p>
        </w:tc>
      </w:tr>
    </w:tbl>
    <w:p w14:paraId="230E729A" w14:textId="77777777" w:rsidR="00EB7C6A" w:rsidRDefault="00EB7C6A" w:rsidP="00EB7C6A"/>
    <w:p w14:paraId="07EDCDF7" w14:textId="77777777" w:rsidR="00EB7C6A" w:rsidRDefault="00EB7C6A" w:rsidP="00EB7C6A"/>
    <w:p w14:paraId="6B6F83B7" w14:textId="7C4F43ED" w:rsidR="00C26019" w:rsidRPr="00EB7C6A" w:rsidRDefault="00000000" w:rsidP="00EB7C6A">
      <w:pPr>
        <w:pStyle w:val="Heading1"/>
        <w:rPr>
          <w:color w:val="22C55E"/>
        </w:rPr>
      </w:pPr>
      <w:r>
        <w:rPr>
          <w:color w:val="22C55E"/>
        </w:rPr>
        <w:t>D. Supplier Questionnaire Data Points — Tier 1 (Essential / EHS)</w:t>
      </w:r>
    </w:p>
    <w:p w14:paraId="301CE7D0" w14:textId="77777777" w:rsidR="00C26019" w:rsidRDefault="00000000">
      <w:r>
        <w:rPr>
          <w:color w:val="829B87"/>
          <w:sz w:val="18"/>
        </w:rPr>
        <w:t>Collection method for all: WhatsApp AI questionnaire (GPT-4o-mini intent classification). Source: Supplier response via WhatsApp Business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3604"/>
        <w:gridCol w:w="1855"/>
        <w:gridCol w:w="1084"/>
        <w:gridCol w:w="2611"/>
      </w:tblGrid>
      <w:tr w:rsidR="00C26019" w14:paraId="2C1707AD" w14:textId="77777777">
        <w:tc>
          <w:tcPr>
            <w:tcW w:w="1728" w:type="dxa"/>
            <w:shd w:val="clear" w:color="auto" w:fill="123C28"/>
          </w:tcPr>
          <w:p w14:paraId="5FF5D26E" w14:textId="77777777" w:rsidR="00C26019" w:rsidRDefault="00000000">
            <w:r>
              <w:rPr>
                <w:b/>
                <w:color w:val="22C55E"/>
                <w:sz w:val="17"/>
              </w:rPr>
              <w:t>Question ID</w:t>
            </w:r>
          </w:p>
        </w:tc>
        <w:tc>
          <w:tcPr>
            <w:tcW w:w="4032" w:type="dxa"/>
            <w:shd w:val="clear" w:color="auto" w:fill="123C28"/>
          </w:tcPr>
          <w:p w14:paraId="7496A4D1" w14:textId="77777777" w:rsidR="00C26019" w:rsidRDefault="00000000">
            <w:r>
              <w:rPr>
                <w:b/>
                <w:color w:val="22C55E"/>
                <w:sz w:val="17"/>
              </w:rPr>
              <w:t>Topic</w:t>
            </w:r>
          </w:p>
        </w:tc>
        <w:tc>
          <w:tcPr>
            <w:tcW w:w="2016" w:type="dxa"/>
            <w:shd w:val="clear" w:color="auto" w:fill="123C28"/>
          </w:tcPr>
          <w:p w14:paraId="523DE47B" w14:textId="77777777" w:rsidR="00C26019" w:rsidRDefault="00000000">
            <w:r>
              <w:rPr>
                <w:b/>
                <w:color w:val="22C55E"/>
                <w:sz w:val="17"/>
              </w:rPr>
              <w:t>Response (Demo)</w:t>
            </w:r>
          </w:p>
        </w:tc>
        <w:tc>
          <w:tcPr>
            <w:tcW w:w="1152" w:type="dxa"/>
            <w:shd w:val="clear" w:color="auto" w:fill="123C28"/>
          </w:tcPr>
          <w:p w14:paraId="2B731495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880" w:type="dxa"/>
            <w:shd w:val="clear" w:color="auto" w:fill="123C28"/>
          </w:tcPr>
          <w:p w14:paraId="78E9600F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3805E109" w14:textId="77777777">
        <w:tc>
          <w:tcPr>
            <w:tcW w:w="1728" w:type="dxa"/>
            <w:shd w:val="clear" w:color="auto" w:fill="12201C"/>
          </w:tcPr>
          <w:p w14:paraId="0A8E44CD" w14:textId="77777777" w:rsidR="00C26019" w:rsidRDefault="00000000">
            <w:r>
              <w:rPr>
                <w:color w:val="F0F7F2"/>
                <w:sz w:val="16"/>
              </w:rPr>
              <w:t>t1e_01</w:t>
            </w:r>
          </w:p>
        </w:tc>
        <w:tc>
          <w:tcPr>
            <w:tcW w:w="4032" w:type="dxa"/>
            <w:shd w:val="clear" w:color="auto" w:fill="12201C"/>
          </w:tcPr>
          <w:p w14:paraId="0EF234DB" w14:textId="77777777" w:rsidR="00C26019" w:rsidRDefault="00000000">
            <w:r>
              <w:rPr>
                <w:color w:val="F0F7F2"/>
                <w:sz w:val="16"/>
              </w:rPr>
              <w:t>Total electricity consumption</w:t>
            </w:r>
          </w:p>
        </w:tc>
        <w:tc>
          <w:tcPr>
            <w:tcW w:w="2016" w:type="dxa"/>
            <w:shd w:val="clear" w:color="auto" w:fill="12201C"/>
          </w:tcPr>
          <w:p w14:paraId="7CE27ADD" w14:textId="77777777" w:rsidR="00C26019" w:rsidRDefault="00000000">
            <w:r>
              <w:rPr>
                <w:color w:val="F0F7F2"/>
                <w:sz w:val="16"/>
              </w:rPr>
              <w:t>4,820,000</w:t>
            </w:r>
          </w:p>
        </w:tc>
        <w:tc>
          <w:tcPr>
            <w:tcW w:w="1152" w:type="dxa"/>
            <w:shd w:val="clear" w:color="auto" w:fill="12201C"/>
          </w:tcPr>
          <w:p w14:paraId="1790712A" w14:textId="77777777" w:rsidR="00C26019" w:rsidRDefault="00000000">
            <w:r>
              <w:rPr>
                <w:color w:val="F0F7F2"/>
                <w:sz w:val="16"/>
              </w:rPr>
              <w:t>kWh</w:t>
            </w:r>
          </w:p>
        </w:tc>
        <w:tc>
          <w:tcPr>
            <w:tcW w:w="2880" w:type="dxa"/>
            <w:shd w:val="clear" w:color="auto" w:fill="12201C"/>
          </w:tcPr>
          <w:p w14:paraId="1B521BEC" w14:textId="77777777" w:rsidR="00C26019" w:rsidRDefault="00000000">
            <w:r>
              <w:rPr>
                <w:color w:val="F0F7F2"/>
                <w:sz w:val="16"/>
              </w:rPr>
              <w:t>ESRS E1-13 / TCFD M1</w:t>
            </w:r>
          </w:p>
        </w:tc>
      </w:tr>
      <w:tr w:rsidR="00C26019" w14:paraId="38840F38" w14:textId="77777777">
        <w:tc>
          <w:tcPr>
            <w:tcW w:w="1728" w:type="dxa"/>
            <w:shd w:val="clear" w:color="auto" w:fill="0C1612"/>
          </w:tcPr>
          <w:p w14:paraId="5496E7DE" w14:textId="77777777" w:rsidR="00C26019" w:rsidRDefault="00000000">
            <w:r>
              <w:rPr>
                <w:color w:val="F0F7F2"/>
                <w:sz w:val="16"/>
              </w:rPr>
              <w:t>t1e_02</w:t>
            </w:r>
          </w:p>
        </w:tc>
        <w:tc>
          <w:tcPr>
            <w:tcW w:w="4032" w:type="dxa"/>
            <w:shd w:val="clear" w:color="auto" w:fill="0C1612"/>
          </w:tcPr>
          <w:p w14:paraId="3C4A0212" w14:textId="77777777" w:rsidR="00C26019" w:rsidRDefault="00000000">
            <w:r>
              <w:rPr>
                <w:color w:val="F0F7F2"/>
                <w:sz w:val="16"/>
              </w:rPr>
              <w:t>Renewable energy share</w:t>
            </w:r>
          </w:p>
        </w:tc>
        <w:tc>
          <w:tcPr>
            <w:tcW w:w="2016" w:type="dxa"/>
            <w:shd w:val="clear" w:color="auto" w:fill="0C1612"/>
          </w:tcPr>
          <w:p w14:paraId="7E3E3EE2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34FF55D8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428D0EF8" w14:textId="77777777" w:rsidR="00C26019" w:rsidRDefault="00000000">
            <w:r>
              <w:rPr>
                <w:color w:val="F0F7F2"/>
                <w:sz w:val="16"/>
              </w:rPr>
              <w:t>ESRS E1 / IFRS S2-4</w:t>
            </w:r>
          </w:p>
        </w:tc>
      </w:tr>
      <w:tr w:rsidR="00C26019" w14:paraId="325F6A80" w14:textId="77777777">
        <w:tc>
          <w:tcPr>
            <w:tcW w:w="1728" w:type="dxa"/>
            <w:shd w:val="clear" w:color="auto" w:fill="12201C"/>
          </w:tcPr>
          <w:p w14:paraId="3D48A9FD" w14:textId="77777777" w:rsidR="00C26019" w:rsidRDefault="00000000">
            <w:r>
              <w:rPr>
                <w:color w:val="F0F7F2"/>
                <w:sz w:val="16"/>
              </w:rPr>
              <w:t>t1e_03</w:t>
            </w:r>
          </w:p>
        </w:tc>
        <w:tc>
          <w:tcPr>
            <w:tcW w:w="4032" w:type="dxa"/>
            <w:shd w:val="clear" w:color="auto" w:fill="12201C"/>
          </w:tcPr>
          <w:p w14:paraId="27AE362A" w14:textId="77777777" w:rsidR="00C26019" w:rsidRDefault="00000000">
            <w:r>
              <w:rPr>
                <w:color w:val="F0F7F2"/>
                <w:sz w:val="16"/>
              </w:rPr>
              <w:t>Scope 1 emissions measured directly</w:t>
            </w:r>
          </w:p>
        </w:tc>
        <w:tc>
          <w:tcPr>
            <w:tcW w:w="2016" w:type="dxa"/>
            <w:shd w:val="clear" w:color="auto" w:fill="12201C"/>
          </w:tcPr>
          <w:p w14:paraId="6160A845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5424560D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12201C"/>
          </w:tcPr>
          <w:p w14:paraId="11061BA6" w14:textId="77777777" w:rsidR="00C26019" w:rsidRDefault="00000000">
            <w:r>
              <w:rPr>
                <w:color w:val="F0F7F2"/>
                <w:sz w:val="16"/>
              </w:rPr>
              <w:t>ESRS E1-3</w:t>
            </w:r>
          </w:p>
        </w:tc>
      </w:tr>
      <w:tr w:rsidR="00C26019" w14:paraId="4EA77DAF" w14:textId="77777777">
        <w:tc>
          <w:tcPr>
            <w:tcW w:w="1728" w:type="dxa"/>
            <w:shd w:val="clear" w:color="auto" w:fill="0C1612"/>
          </w:tcPr>
          <w:p w14:paraId="11857703" w14:textId="77777777" w:rsidR="00C26019" w:rsidRDefault="00000000">
            <w:r>
              <w:rPr>
                <w:color w:val="F0F7F2"/>
                <w:sz w:val="16"/>
              </w:rPr>
              <w:t>t1e_04</w:t>
            </w:r>
          </w:p>
        </w:tc>
        <w:tc>
          <w:tcPr>
            <w:tcW w:w="4032" w:type="dxa"/>
            <w:shd w:val="clear" w:color="auto" w:fill="0C1612"/>
          </w:tcPr>
          <w:p w14:paraId="48335EA5" w14:textId="77777777" w:rsidR="00C26019" w:rsidRDefault="00000000">
            <w:r>
              <w:rPr>
                <w:color w:val="F0F7F2"/>
                <w:sz w:val="16"/>
              </w:rPr>
              <w:t>Scope 2 emissions measured directly</w:t>
            </w:r>
          </w:p>
        </w:tc>
        <w:tc>
          <w:tcPr>
            <w:tcW w:w="2016" w:type="dxa"/>
            <w:shd w:val="clear" w:color="auto" w:fill="0C1612"/>
          </w:tcPr>
          <w:p w14:paraId="75C2AE63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48A912FC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0C1612"/>
          </w:tcPr>
          <w:p w14:paraId="194A3387" w14:textId="77777777" w:rsidR="00C26019" w:rsidRDefault="00000000">
            <w:r>
              <w:rPr>
                <w:color w:val="F0F7F2"/>
                <w:sz w:val="16"/>
              </w:rPr>
              <w:t>ESRS E1 / IFRS S2-4</w:t>
            </w:r>
          </w:p>
        </w:tc>
      </w:tr>
      <w:tr w:rsidR="00C26019" w14:paraId="49DECCF6" w14:textId="77777777">
        <w:tc>
          <w:tcPr>
            <w:tcW w:w="1728" w:type="dxa"/>
            <w:shd w:val="clear" w:color="auto" w:fill="12201C"/>
          </w:tcPr>
          <w:p w14:paraId="0A8D92E5" w14:textId="77777777" w:rsidR="00C26019" w:rsidRDefault="00000000">
            <w:r>
              <w:rPr>
                <w:color w:val="F0F7F2"/>
                <w:sz w:val="16"/>
              </w:rPr>
              <w:t>t1w_01</w:t>
            </w:r>
          </w:p>
        </w:tc>
        <w:tc>
          <w:tcPr>
            <w:tcW w:w="4032" w:type="dxa"/>
            <w:shd w:val="clear" w:color="auto" w:fill="12201C"/>
          </w:tcPr>
          <w:p w14:paraId="74491961" w14:textId="77777777" w:rsidR="00C26019" w:rsidRDefault="00000000">
            <w:r>
              <w:rPr>
                <w:color w:val="F0F7F2"/>
                <w:sz w:val="16"/>
              </w:rPr>
              <w:t>Total water withdrawal</w:t>
            </w:r>
          </w:p>
        </w:tc>
        <w:tc>
          <w:tcPr>
            <w:tcW w:w="2016" w:type="dxa"/>
            <w:shd w:val="clear" w:color="auto" w:fill="12201C"/>
          </w:tcPr>
          <w:p w14:paraId="335F954D" w14:textId="77777777" w:rsidR="00C26019" w:rsidRDefault="00000000">
            <w:r>
              <w:rPr>
                <w:color w:val="F0F7F2"/>
                <w:sz w:val="16"/>
              </w:rPr>
              <w:t>12,400</w:t>
            </w:r>
          </w:p>
        </w:tc>
        <w:tc>
          <w:tcPr>
            <w:tcW w:w="1152" w:type="dxa"/>
            <w:shd w:val="clear" w:color="auto" w:fill="12201C"/>
          </w:tcPr>
          <w:p w14:paraId="74EF7693" w14:textId="77777777" w:rsidR="00C26019" w:rsidRDefault="00000000">
            <w:r>
              <w:rPr>
                <w:color w:val="F0F7F2"/>
                <w:sz w:val="16"/>
              </w:rPr>
              <w:t>m³</w:t>
            </w:r>
          </w:p>
        </w:tc>
        <w:tc>
          <w:tcPr>
            <w:tcW w:w="2880" w:type="dxa"/>
            <w:shd w:val="clear" w:color="auto" w:fill="12201C"/>
          </w:tcPr>
          <w:p w14:paraId="21A4C9CF" w14:textId="77777777" w:rsidR="00C26019" w:rsidRDefault="00000000">
            <w:r>
              <w:rPr>
                <w:color w:val="F0F7F2"/>
                <w:sz w:val="16"/>
              </w:rPr>
              <w:t>ESRS E3-1 / TCFD M1</w:t>
            </w:r>
          </w:p>
        </w:tc>
      </w:tr>
      <w:tr w:rsidR="00C26019" w14:paraId="581A3DA6" w14:textId="77777777">
        <w:tc>
          <w:tcPr>
            <w:tcW w:w="1728" w:type="dxa"/>
            <w:shd w:val="clear" w:color="auto" w:fill="0C1612"/>
          </w:tcPr>
          <w:p w14:paraId="0369CD24" w14:textId="77777777" w:rsidR="00C26019" w:rsidRDefault="00000000">
            <w:r>
              <w:rPr>
                <w:color w:val="F0F7F2"/>
                <w:sz w:val="16"/>
              </w:rPr>
              <w:t>t1w_02</w:t>
            </w:r>
          </w:p>
        </w:tc>
        <w:tc>
          <w:tcPr>
            <w:tcW w:w="4032" w:type="dxa"/>
            <w:shd w:val="clear" w:color="auto" w:fill="0C1612"/>
          </w:tcPr>
          <w:p w14:paraId="0CEF9468" w14:textId="77777777" w:rsidR="00C26019" w:rsidRDefault="00000000">
            <w:r>
              <w:rPr>
                <w:color w:val="F0F7F2"/>
                <w:sz w:val="16"/>
              </w:rPr>
              <w:t>Water recycling program in place</w:t>
            </w:r>
          </w:p>
        </w:tc>
        <w:tc>
          <w:tcPr>
            <w:tcW w:w="2016" w:type="dxa"/>
            <w:shd w:val="clear" w:color="auto" w:fill="0C1612"/>
          </w:tcPr>
          <w:p w14:paraId="5E1D0158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19C96337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0C1612"/>
          </w:tcPr>
          <w:p w14:paraId="5DEFEB14" w14:textId="77777777" w:rsidR="00C26019" w:rsidRDefault="00000000">
            <w:r>
              <w:rPr>
                <w:color w:val="F0F7F2"/>
                <w:sz w:val="16"/>
              </w:rPr>
              <w:t>ESRS E3</w:t>
            </w:r>
          </w:p>
        </w:tc>
      </w:tr>
      <w:tr w:rsidR="00C26019" w14:paraId="10700640" w14:textId="77777777">
        <w:tc>
          <w:tcPr>
            <w:tcW w:w="1728" w:type="dxa"/>
            <w:shd w:val="clear" w:color="auto" w:fill="12201C"/>
          </w:tcPr>
          <w:p w14:paraId="01BBEBEA" w14:textId="77777777" w:rsidR="00C26019" w:rsidRDefault="00000000">
            <w:r>
              <w:rPr>
                <w:color w:val="F0F7F2"/>
                <w:sz w:val="16"/>
              </w:rPr>
              <w:t>t1w_03</w:t>
            </w:r>
          </w:p>
        </w:tc>
        <w:tc>
          <w:tcPr>
            <w:tcW w:w="4032" w:type="dxa"/>
            <w:shd w:val="clear" w:color="auto" w:fill="12201C"/>
          </w:tcPr>
          <w:p w14:paraId="215624FC" w14:textId="77777777" w:rsidR="00C26019" w:rsidRDefault="00000000">
            <w:r>
              <w:rPr>
                <w:color w:val="F0F7F2"/>
                <w:sz w:val="16"/>
              </w:rPr>
              <w:t>Total waste generated</w:t>
            </w:r>
          </w:p>
        </w:tc>
        <w:tc>
          <w:tcPr>
            <w:tcW w:w="2016" w:type="dxa"/>
            <w:shd w:val="clear" w:color="auto" w:fill="12201C"/>
          </w:tcPr>
          <w:p w14:paraId="00D59B24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1DAD520D" w14:textId="77777777" w:rsidR="00C26019" w:rsidRDefault="00000000">
            <w:r>
              <w:rPr>
                <w:color w:val="F0F7F2"/>
                <w:sz w:val="16"/>
              </w:rPr>
              <w:t>tonnes</w:t>
            </w:r>
          </w:p>
        </w:tc>
        <w:tc>
          <w:tcPr>
            <w:tcW w:w="2880" w:type="dxa"/>
            <w:shd w:val="clear" w:color="auto" w:fill="12201C"/>
          </w:tcPr>
          <w:p w14:paraId="1D318961" w14:textId="77777777" w:rsidR="00C26019" w:rsidRDefault="00000000">
            <w:r>
              <w:rPr>
                <w:color w:val="F0F7F2"/>
                <w:sz w:val="16"/>
              </w:rPr>
              <w:t>ESRS E5-1</w:t>
            </w:r>
          </w:p>
        </w:tc>
      </w:tr>
      <w:tr w:rsidR="00C26019" w14:paraId="4DC58168" w14:textId="77777777">
        <w:tc>
          <w:tcPr>
            <w:tcW w:w="1728" w:type="dxa"/>
            <w:shd w:val="clear" w:color="auto" w:fill="0C1612"/>
          </w:tcPr>
          <w:p w14:paraId="34AC8354" w14:textId="77777777" w:rsidR="00C26019" w:rsidRDefault="00000000">
            <w:r>
              <w:rPr>
                <w:color w:val="F0F7F2"/>
                <w:sz w:val="16"/>
              </w:rPr>
              <w:t>t1w_04</w:t>
            </w:r>
          </w:p>
        </w:tc>
        <w:tc>
          <w:tcPr>
            <w:tcW w:w="4032" w:type="dxa"/>
            <w:shd w:val="clear" w:color="auto" w:fill="0C1612"/>
          </w:tcPr>
          <w:p w14:paraId="593706F1" w14:textId="77777777" w:rsidR="00C26019" w:rsidRDefault="00000000">
            <w:r>
              <w:rPr>
                <w:color w:val="F0F7F2"/>
                <w:sz w:val="16"/>
              </w:rPr>
              <w:t>Waste recycled percentage</w:t>
            </w:r>
          </w:p>
        </w:tc>
        <w:tc>
          <w:tcPr>
            <w:tcW w:w="2016" w:type="dxa"/>
            <w:shd w:val="clear" w:color="auto" w:fill="0C1612"/>
          </w:tcPr>
          <w:p w14:paraId="2F123071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67D93BF6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13DE2F33" w14:textId="77777777" w:rsidR="00C26019" w:rsidRDefault="00000000">
            <w:r>
              <w:rPr>
                <w:color w:val="F0F7F2"/>
                <w:sz w:val="16"/>
              </w:rPr>
              <w:t>ESRS E5</w:t>
            </w:r>
          </w:p>
        </w:tc>
      </w:tr>
      <w:tr w:rsidR="00C26019" w14:paraId="4FCCB986" w14:textId="77777777">
        <w:tc>
          <w:tcPr>
            <w:tcW w:w="1728" w:type="dxa"/>
            <w:shd w:val="clear" w:color="auto" w:fill="12201C"/>
          </w:tcPr>
          <w:p w14:paraId="2D02505E" w14:textId="77777777" w:rsidR="00C26019" w:rsidRDefault="00000000">
            <w:r>
              <w:rPr>
                <w:color w:val="F0F7F2"/>
                <w:sz w:val="16"/>
              </w:rPr>
              <w:t>t1s_01</w:t>
            </w:r>
          </w:p>
        </w:tc>
        <w:tc>
          <w:tcPr>
            <w:tcW w:w="4032" w:type="dxa"/>
            <w:shd w:val="clear" w:color="auto" w:fill="12201C"/>
          </w:tcPr>
          <w:p w14:paraId="4CD1FAF8" w14:textId="77777777" w:rsidR="00C26019" w:rsidRDefault="00000000">
            <w:r>
              <w:rPr>
                <w:color w:val="F0F7F2"/>
                <w:sz w:val="16"/>
              </w:rPr>
              <w:t>Lost-time injuries (LTI)</w:t>
            </w:r>
          </w:p>
        </w:tc>
        <w:tc>
          <w:tcPr>
            <w:tcW w:w="2016" w:type="dxa"/>
            <w:shd w:val="clear" w:color="auto" w:fill="12201C"/>
          </w:tcPr>
          <w:p w14:paraId="2E95C740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43099CD8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880" w:type="dxa"/>
            <w:shd w:val="clear" w:color="auto" w:fill="12201C"/>
          </w:tcPr>
          <w:p w14:paraId="62D2E5F4" w14:textId="77777777" w:rsidR="00C26019" w:rsidRDefault="00000000">
            <w:r>
              <w:rPr>
                <w:color w:val="F0F7F2"/>
                <w:sz w:val="16"/>
              </w:rPr>
              <w:t>ESRS S1-3 / GRI 403-9</w:t>
            </w:r>
          </w:p>
        </w:tc>
      </w:tr>
      <w:tr w:rsidR="00C26019" w14:paraId="4B8A2532" w14:textId="77777777">
        <w:tc>
          <w:tcPr>
            <w:tcW w:w="1728" w:type="dxa"/>
            <w:shd w:val="clear" w:color="auto" w:fill="0C1612"/>
          </w:tcPr>
          <w:p w14:paraId="7BF63B7E" w14:textId="77777777" w:rsidR="00C26019" w:rsidRDefault="00000000">
            <w:r>
              <w:rPr>
                <w:color w:val="F0F7F2"/>
                <w:sz w:val="16"/>
              </w:rPr>
              <w:t>t1s_02</w:t>
            </w:r>
          </w:p>
        </w:tc>
        <w:tc>
          <w:tcPr>
            <w:tcW w:w="4032" w:type="dxa"/>
            <w:shd w:val="clear" w:color="auto" w:fill="0C1612"/>
          </w:tcPr>
          <w:p w14:paraId="30554D9B" w14:textId="77777777" w:rsidR="00C26019" w:rsidRDefault="00000000">
            <w:r>
              <w:rPr>
                <w:color w:val="F0F7F2"/>
                <w:sz w:val="16"/>
              </w:rPr>
              <w:t>Fatalities</w:t>
            </w:r>
          </w:p>
        </w:tc>
        <w:tc>
          <w:tcPr>
            <w:tcW w:w="2016" w:type="dxa"/>
            <w:shd w:val="clear" w:color="auto" w:fill="0C1612"/>
          </w:tcPr>
          <w:p w14:paraId="538EFE50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2FBF1616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880" w:type="dxa"/>
            <w:shd w:val="clear" w:color="auto" w:fill="0C1612"/>
          </w:tcPr>
          <w:p w14:paraId="50BF075C" w14:textId="77777777" w:rsidR="00C26019" w:rsidRDefault="00000000">
            <w:r>
              <w:rPr>
                <w:color w:val="F0F7F2"/>
                <w:sz w:val="16"/>
              </w:rPr>
              <w:t>ESRS S1-3</w:t>
            </w:r>
          </w:p>
        </w:tc>
      </w:tr>
      <w:tr w:rsidR="00C26019" w14:paraId="11E82A2D" w14:textId="77777777">
        <w:tc>
          <w:tcPr>
            <w:tcW w:w="1728" w:type="dxa"/>
            <w:shd w:val="clear" w:color="auto" w:fill="12201C"/>
          </w:tcPr>
          <w:p w14:paraId="0DC1C1AA" w14:textId="77777777" w:rsidR="00C26019" w:rsidRDefault="00000000">
            <w:r>
              <w:rPr>
                <w:color w:val="F0F7F2"/>
                <w:sz w:val="16"/>
              </w:rPr>
              <w:t>t1s_03</w:t>
            </w:r>
          </w:p>
        </w:tc>
        <w:tc>
          <w:tcPr>
            <w:tcW w:w="4032" w:type="dxa"/>
            <w:shd w:val="clear" w:color="auto" w:fill="12201C"/>
          </w:tcPr>
          <w:p w14:paraId="5D2F49B5" w14:textId="77777777" w:rsidR="00C26019" w:rsidRDefault="00000000">
            <w:r>
              <w:rPr>
                <w:color w:val="F0F7F2"/>
                <w:sz w:val="16"/>
              </w:rPr>
              <w:t>ISO 45001 certified</w:t>
            </w:r>
          </w:p>
        </w:tc>
        <w:tc>
          <w:tcPr>
            <w:tcW w:w="2016" w:type="dxa"/>
            <w:shd w:val="clear" w:color="auto" w:fill="12201C"/>
          </w:tcPr>
          <w:p w14:paraId="7A2B925F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749B3CBF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12201C"/>
          </w:tcPr>
          <w:p w14:paraId="02765D5B" w14:textId="77777777" w:rsidR="00C26019" w:rsidRDefault="00000000">
            <w:r>
              <w:rPr>
                <w:color w:val="F0F7F2"/>
                <w:sz w:val="16"/>
              </w:rPr>
              <w:t>ESRS S1 / ISO 45001</w:t>
            </w:r>
          </w:p>
        </w:tc>
      </w:tr>
    </w:tbl>
    <w:p w14:paraId="12A6CA15" w14:textId="77777777" w:rsidR="00C26019" w:rsidRDefault="00C26019"/>
    <w:p w14:paraId="23A347EB" w14:textId="77777777" w:rsidR="00C26019" w:rsidRDefault="00000000">
      <w:pPr>
        <w:pStyle w:val="Heading1"/>
      </w:pPr>
      <w:r>
        <w:rPr>
          <w:color w:val="22C55E"/>
        </w:rPr>
        <w:t>D2. Supplier Questionnaire Data Points — Tier 2 (Labour Standards)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3589"/>
        <w:gridCol w:w="1859"/>
        <w:gridCol w:w="1085"/>
        <w:gridCol w:w="2617"/>
      </w:tblGrid>
      <w:tr w:rsidR="00C26019" w14:paraId="36AD184C" w14:textId="77777777">
        <w:tc>
          <w:tcPr>
            <w:tcW w:w="1728" w:type="dxa"/>
            <w:shd w:val="clear" w:color="auto" w:fill="123C28"/>
          </w:tcPr>
          <w:p w14:paraId="4A0AD65E" w14:textId="77777777" w:rsidR="00C26019" w:rsidRDefault="00000000">
            <w:r>
              <w:rPr>
                <w:b/>
                <w:color w:val="22C55E"/>
                <w:sz w:val="17"/>
              </w:rPr>
              <w:t>Question ID</w:t>
            </w:r>
          </w:p>
        </w:tc>
        <w:tc>
          <w:tcPr>
            <w:tcW w:w="4032" w:type="dxa"/>
            <w:shd w:val="clear" w:color="auto" w:fill="123C28"/>
          </w:tcPr>
          <w:p w14:paraId="1CCE9F61" w14:textId="77777777" w:rsidR="00C26019" w:rsidRDefault="00000000">
            <w:r>
              <w:rPr>
                <w:b/>
                <w:color w:val="22C55E"/>
                <w:sz w:val="17"/>
              </w:rPr>
              <w:t>Topic</w:t>
            </w:r>
          </w:p>
        </w:tc>
        <w:tc>
          <w:tcPr>
            <w:tcW w:w="2016" w:type="dxa"/>
            <w:shd w:val="clear" w:color="auto" w:fill="123C28"/>
          </w:tcPr>
          <w:p w14:paraId="3DC50DCD" w14:textId="77777777" w:rsidR="00C26019" w:rsidRDefault="00000000">
            <w:r>
              <w:rPr>
                <w:b/>
                <w:color w:val="22C55E"/>
                <w:sz w:val="17"/>
              </w:rPr>
              <w:t>Response (Demo)</w:t>
            </w:r>
          </w:p>
        </w:tc>
        <w:tc>
          <w:tcPr>
            <w:tcW w:w="1152" w:type="dxa"/>
            <w:shd w:val="clear" w:color="auto" w:fill="123C28"/>
          </w:tcPr>
          <w:p w14:paraId="4BAF48D7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880" w:type="dxa"/>
            <w:shd w:val="clear" w:color="auto" w:fill="123C28"/>
          </w:tcPr>
          <w:p w14:paraId="1E8A3201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29AB0269" w14:textId="77777777">
        <w:tc>
          <w:tcPr>
            <w:tcW w:w="1728" w:type="dxa"/>
            <w:shd w:val="clear" w:color="auto" w:fill="12201C"/>
          </w:tcPr>
          <w:p w14:paraId="2989DD79" w14:textId="77777777" w:rsidR="00C26019" w:rsidRDefault="00000000">
            <w:r>
              <w:rPr>
                <w:color w:val="F0F7F2"/>
                <w:sz w:val="16"/>
              </w:rPr>
              <w:t>t2l_01</w:t>
            </w:r>
          </w:p>
        </w:tc>
        <w:tc>
          <w:tcPr>
            <w:tcW w:w="4032" w:type="dxa"/>
            <w:shd w:val="clear" w:color="auto" w:fill="12201C"/>
          </w:tcPr>
          <w:p w14:paraId="290237D6" w14:textId="77777777" w:rsidR="00C26019" w:rsidRDefault="00000000">
            <w:r>
              <w:rPr>
                <w:color w:val="F0F7F2"/>
                <w:sz w:val="16"/>
              </w:rPr>
              <w:t>Average hourly wage (local currency)</w:t>
            </w:r>
          </w:p>
        </w:tc>
        <w:tc>
          <w:tcPr>
            <w:tcW w:w="2016" w:type="dxa"/>
            <w:shd w:val="clear" w:color="auto" w:fill="12201C"/>
          </w:tcPr>
          <w:p w14:paraId="5524CE27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00059DF7" w14:textId="77777777" w:rsidR="00C26019" w:rsidRDefault="00000000">
            <w:r>
              <w:rPr>
                <w:color w:val="F0F7F2"/>
                <w:sz w:val="16"/>
              </w:rPr>
              <w:t>LCU</w:t>
            </w:r>
          </w:p>
        </w:tc>
        <w:tc>
          <w:tcPr>
            <w:tcW w:w="2880" w:type="dxa"/>
            <w:shd w:val="clear" w:color="auto" w:fill="12201C"/>
          </w:tcPr>
          <w:p w14:paraId="7289C081" w14:textId="77777777" w:rsidR="00C26019" w:rsidRDefault="00000000">
            <w:r>
              <w:rPr>
                <w:color w:val="F0F7F2"/>
                <w:sz w:val="16"/>
              </w:rPr>
              <w:t>ESRS S1 / GRI 204-1</w:t>
            </w:r>
          </w:p>
        </w:tc>
      </w:tr>
      <w:tr w:rsidR="00C26019" w14:paraId="0ECC173C" w14:textId="77777777">
        <w:tc>
          <w:tcPr>
            <w:tcW w:w="1728" w:type="dxa"/>
            <w:shd w:val="clear" w:color="auto" w:fill="0C1612"/>
          </w:tcPr>
          <w:p w14:paraId="20884CD7" w14:textId="77777777" w:rsidR="00C26019" w:rsidRDefault="00000000">
            <w:r>
              <w:rPr>
                <w:color w:val="F0F7F2"/>
                <w:sz w:val="16"/>
              </w:rPr>
              <w:t>t2l_02</w:t>
            </w:r>
          </w:p>
        </w:tc>
        <w:tc>
          <w:tcPr>
            <w:tcW w:w="4032" w:type="dxa"/>
            <w:shd w:val="clear" w:color="auto" w:fill="0C1612"/>
          </w:tcPr>
          <w:p w14:paraId="27F88DA7" w14:textId="77777777" w:rsidR="00C26019" w:rsidRDefault="00000000">
            <w:r>
              <w:rPr>
                <w:color w:val="F0F7F2"/>
                <w:sz w:val="16"/>
              </w:rPr>
              <w:t>Wage as % of living wage</w:t>
            </w:r>
          </w:p>
        </w:tc>
        <w:tc>
          <w:tcPr>
            <w:tcW w:w="2016" w:type="dxa"/>
            <w:shd w:val="clear" w:color="auto" w:fill="0C1612"/>
          </w:tcPr>
          <w:p w14:paraId="055F0654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29828302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0EE8A9F0" w14:textId="77777777" w:rsidR="00C26019" w:rsidRDefault="00000000">
            <w:r>
              <w:rPr>
                <w:color w:val="F0F7F2"/>
                <w:sz w:val="16"/>
              </w:rPr>
              <w:t>ESRS S1</w:t>
            </w:r>
          </w:p>
        </w:tc>
      </w:tr>
      <w:tr w:rsidR="00C26019" w14:paraId="14FC7F73" w14:textId="77777777">
        <w:tc>
          <w:tcPr>
            <w:tcW w:w="1728" w:type="dxa"/>
            <w:shd w:val="clear" w:color="auto" w:fill="12201C"/>
          </w:tcPr>
          <w:p w14:paraId="46A4115E" w14:textId="77777777" w:rsidR="00C26019" w:rsidRDefault="00000000">
            <w:r>
              <w:rPr>
                <w:color w:val="F0F7F2"/>
                <w:sz w:val="16"/>
              </w:rPr>
              <w:t>t2l_03</w:t>
            </w:r>
          </w:p>
        </w:tc>
        <w:tc>
          <w:tcPr>
            <w:tcW w:w="4032" w:type="dxa"/>
            <w:shd w:val="clear" w:color="auto" w:fill="12201C"/>
          </w:tcPr>
          <w:p w14:paraId="1F3B224F" w14:textId="77777777" w:rsidR="00C26019" w:rsidRDefault="00000000">
            <w:r>
              <w:rPr>
                <w:color w:val="F0F7F2"/>
                <w:sz w:val="16"/>
              </w:rPr>
              <w:t>Workers covered by collective bargaining</w:t>
            </w:r>
          </w:p>
        </w:tc>
        <w:tc>
          <w:tcPr>
            <w:tcW w:w="2016" w:type="dxa"/>
            <w:shd w:val="clear" w:color="auto" w:fill="12201C"/>
          </w:tcPr>
          <w:p w14:paraId="3A9FFE67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26EF76C2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880" w:type="dxa"/>
            <w:shd w:val="clear" w:color="auto" w:fill="12201C"/>
          </w:tcPr>
          <w:p w14:paraId="4BABB2F0" w14:textId="77777777" w:rsidR="00C26019" w:rsidRDefault="00000000">
            <w:r>
              <w:rPr>
                <w:color w:val="F0F7F2"/>
                <w:sz w:val="16"/>
              </w:rPr>
              <w:t>ESRS S1 / GRI 2-30-1</w:t>
            </w:r>
          </w:p>
        </w:tc>
      </w:tr>
      <w:tr w:rsidR="00C26019" w14:paraId="38DC051E" w14:textId="77777777">
        <w:tc>
          <w:tcPr>
            <w:tcW w:w="1728" w:type="dxa"/>
            <w:shd w:val="clear" w:color="auto" w:fill="0C1612"/>
          </w:tcPr>
          <w:p w14:paraId="35B22596" w14:textId="77777777" w:rsidR="00C26019" w:rsidRDefault="00000000">
            <w:r>
              <w:rPr>
                <w:color w:val="F0F7F2"/>
                <w:sz w:val="16"/>
              </w:rPr>
              <w:t>t2l_04</w:t>
            </w:r>
          </w:p>
        </w:tc>
        <w:tc>
          <w:tcPr>
            <w:tcW w:w="4032" w:type="dxa"/>
            <w:shd w:val="clear" w:color="auto" w:fill="0C1612"/>
          </w:tcPr>
          <w:p w14:paraId="0E58B7EC" w14:textId="77777777" w:rsidR="00C26019" w:rsidRDefault="00000000">
            <w:r>
              <w:rPr>
                <w:color w:val="F0F7F2"/>
                <w:sz w:val="16"/>
              </w:rPr>
              <w:t>Average weekly working hours</w:t>
            </w:r>
          </w:p>
        </w:tc>
        <w:tc>
          <w:tcPr>
            <w:tcW w:w="2016" w:type="dxa"/>
            <w:shd w:val="clear" w:color="auto" w:fill="0C1612"/>
          </w:tcPr>
          <w:p w14:paraId="7C9496B2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6B66332E" w14:textId="77777777" w:rsidR="00C26019" w:rsidRDefault="00000000">
            <w:r>
              <w:rPr>
                <w:color w:val="F0F7F2"/>
                <w:sz w:val="16"/>
              </w:rPr>
              <w:t>hours</w:t>
            </w:r>
          </w:p>
        </w:tc>
        <w:tc>
          <w:tcPr>
            <w:tcW w:w="2880" w:type="dxa"/>
            <w:shd w:val="clear" w:color="auto" w:fill="0C1612"/>
          </w:tcPr>
          <w:p w14:paraId="4AC669F7" w14:textId="77777777" w:rsidR="00C26019" w:rsidRDefault="00000000">
            <w:r>
              <w:rPr>
                <w:color w:val="F0F7F2"/>
                <w:sz w:val="16"/>
              </w:rPr>
              <w:t>ESRS S1 / GRI 403-9</w:t>
            </w:r>
          </w:p>
        </w:tc>
      </w:tr>
      <w:tr w:rsidR="00C26019" w14:paraId="054DBDF6" w14:textId="77777777">
        <w:tc>
          <w:tcPr>
            <w:tcW w:w="1728" w:type="dxa"/>
            <w:shd w:val="clear" w:color="auto" w:fill="12201C"/>
          </w:tcPr>
          <w:p w14:paraId="6BBD2850" w14:textId="77777777" w:rsidR="00C26019" w:rsidRDefault="00000000">
            <w:r>
              <w:rPr>
                <w:color w:val="F0F7F2"/>
                <w:sz w:val="16"/>
              </w:rPr>
              <w:t>t2l_05</w:t>
            </w:r>
          </w:p>
        </w:tc>
        <w:tc>
          <w:tcPr>
            <w:tcW w:w="4032" w:type="dxa"/>
            <w:shd w:val="clear" w:color="auto" w:fill="12201C"/>
          </w:tcPr>
          <w:p w14:paraId="52C06BCA" w14:textId="77777777" w:rsidR="00C26019" w:rsidRDefault="00000000">
            <w:r>
              <w:rPr>
                <w:color w:val="F0F7F2"/>
                <w:sz w:val="16"/>
              </w:rPr>
              <w:t>Child labour policy in place</w:t>
            </w:r>
          </w:p>
        </w:tc>
        <w:tc>
          <w:tcPr>
            <w:tcW w:w="2016" w:type="dxa"/>
            <w:shd w:val="clear" w:color="auto" w:fill="12201C"/>
          </w:tcPr>
          <w:p w14:paraId="3AF3FF6C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3D9AA04F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12201C"/>
          </w:tcPr>
          <w:p w14:paraId="7004DAE0" w14:textId="77777777" w:rsidR="00C26019" w:rsidRDefault="00000000">
            <w:r>
              <w:rPr>
                <w:color w:val="F0F7F2"/>
                <w:sz w:val="16"/>
              </w:rPr>
              <w:t>ESRS S1 / Modern Slavery Act</w:t>
            </w:r>
          </w:p>
        </w:tc>
      </w:tr>
      <w:tr w:rsidR="00C26019" w14:paraId="5C23161D" w14:textId="77777777">
        <w:tc>
          <w:tcPr>
            <w:tcW w:w="1728" w:type="dxa"/>
            <w:shd w:val="clear" w:color="auto" w:fill="0C1612"/>
          </w:tcPr>
          <w:p w14:paraId="127D4024" w14:textId="77777777" w:rsidR="00C26019" w:rsidRDefault="00000000">
            <w:r>
              <w:rPr>
                <w:color w:val="F0F7F2"/>
                <w:sz w:val="16"/>
              </w:rPr>
              <w:t>t2l_06</w:t>
            </w:r>
          </w:p>
        </w:tc>
        <w:tc>
          <w:tcPr>
            <w:tcW w:w="4032" w:type="dxa"/>
            <w:shd w:val="clear" w:color="auto" w:fill="0C1612"/>
          </w:tcPr>
          <w:p w14:paraId="6A125A46" w14:textId="77777777" w:rsidR="00C26019" w:rsidRDefault="00000000">
            <w:r>
              <w:rPr>
                <w:color w:val="F0F7F2"/>
                <w:sz w:val="16"/>
              </w:rPr>
              <w:t>Annual employee turnover rate</w:t>
            </w:r>
          </w:p>
        </w:tc>
        <w:tc>
          <w:tcPr>
            <w:tcW w:w="2016" w:type="dxa"/>
            <w:shd w:val="clear" w:color="auto" w:fill="0C1612"/>
          </w:tcPr>
          <w:p w14:paraId="5D1E2E48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69E26DD9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2E9D1B0A" w14:textId="77777777" w:rsidR="00C26019" w:rsidRDefault="00000000">
            <w:r>
              <w:rPr>
                <w:color w:val="F0F7F2"/>
                <w:sz w:val="16"/>
              </w:rPr>
              <w:t>ESRS S1 / GRI 401-1</w:t>
            </w:r>
          </w:p>
        </w:tc>
      </w:tr>
      <w:tr w:rsidR="00C26019" w14:paraId="64256638" w14:textId="77777777">
        <w:tc>
          <w:tcPr>
            <w:tcW w:w="1728" w:type="dxa"/>
            <w:shd w:val="clear" w:color="auto" w:fill="12201C"/>
          </w:tcPr>
          <w:p w14:paraId="49143B50" w14:textId="77777777" w:rsidR="00C26019" w:rsidRDefault="00000000">
            <w:r>
              <w:rPr>
                <w:color w:val="F0F7F2"/>
                <w:sz w:val="16"/>
              </w:rPr>
              <w:t>t2l_07</w:t>
            </w:r>
          </w:p>
        </w:tc>
        <w:tc>
          <w:tcPr>
            <w:tcW w:w="4032" w:type="dxa"/>
            <w:shd w:val="clear" w:color="auto" w:fill="12201C"/>
          </w:tcPr>
          <w:p w14:paraId="283451AB" w14:textId="77777777" w:rsidR="00C26019" w:rsidRDefault="00000000">
            <w:r>
              <w:rPr>
                <w:color w:val="F0F7F2"/>
                <w:sz w:val="16"/>
              </w:rPr>
              <w:t>Gender pay gap</w:t>
            </w:r>
          </w:p>
        </w:tc>
        <w:tc>
          <w:tcPr>
            <w:tcW w:w="2016" w:type="dxa"/>
            <w:shd w:val="clear" w:color="auto" w:fill="12201C"/>
          </w:tcPr>
          <w:p w14:paraId="7A2DCC48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4A02EB14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12201C"/>
          </w:tcPr>
          <w:p w14:paraId="6D0140F2" w14:textId="77777777" w:rsidR="00C26019" w:rsidRDefault="00000000">
            <w:r>
              <w:rPr>
                <w:color w:val="F0F7F2"/>
                <w:sz w:val="16"/>
              </w:rPr>
              <w:t>ESRS S1 / GRI 405-2</w:t>
            </w:r>
          </w:p>
        </w:tc>
      </w:tr>
    </w:tbl>
    <w:p w14:paraId="09CF582D" w14:textId="77777777" w:rsidR="00C26019" w:rsidRDefault="00000000">
      <w:r>
        <w:br w:type="page"/>
      </w:r>
    </w:p>
    <w:p w14:paraId="7276640D" w14:textId="77777777" w:rsidR="00C26019" w:rsidRDefault="00000000">
      <w:pPr>
        <w:pStyle w:val="Heading1"/>
      </w:pPr>
      <w:r>
        <w:rPr>
          <w:color w:val="22C55E"/>
        </w:rPr>
        <w:lastRenderedPageBreak/>
        <w:t>D3. Supplier Questionnaire Data Points — Tier 3 (Fibre &amp; Sourcing)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3605"/>
        <w:gridCol w:w="1855"/>
        <w:gridCol w:w="1083"/>
        <w:gridCol w:w="2611"/>
      </w:tblGrid>
      <w:tr w:rsidR="00C26019" w14:paraId="2F60D954" w14:textId="77777777">
        <w:tc>
          <w:tcPr>
            <w:tcW w:w="1728" w:type="dxa"/>
            <w:shd w:val="clear" w:color="auto" w:fill="123C28"/>
          </w:tcPr>
          <w:p w14:paraId="42E93F48" w14:textId="77777777" w:rsidR="00C26019" w:rsidRDefault="00000000">
            <w:r>
              <w:rPr>
                <w:b/>
                <w:color w:val="22C55E"/>
                <w:sz w:val="17"/>
              </w:rPr>
              <w:t>Question ID</w:t>
            </w:r>
          </w:p>
        </w:tc>
        <w:tc>
          <w:tcPr>
            <w:tcW w:w="4032" w:type="dxa"/>
            <w:shd w:val="clear" w:color="auto" w:fill="123C28"/>
          </w:tcPr>
          <w:p w14:paraId="092D910A" w14:textId="77777777" w:rsidR="00C26019" w:rsidRDefault="00000000">
            <w:r>
              <w:rPr>
                <w:b/>
                <w:color w:val="22C55E"/>
                <w:sz w:val="17"/>
              </w:rPr>
              <w:t>Topic</w:t>
            </w:r>
          </w:p>
        </w:tc>
        <w:tc>
          <w:tcPr>
            <w:tcW w:w="2016" w:type="dxa"/>
            <w:shd w:val="clear" w:color="auto" w:fill="123C28"/>
          </w:tcPr>
          <w:p w14:paraId="3421E4FB" w14:textId="77777777" w:rsidR="00C26019" w:rsidRDefault="00000000">
            <w:r>
              <w:rPr>
                <w:b/>
                <w:color w:val="22C55E"/>
                <w:sz w:val="17"/>
              </w:rPr>
              <w:t>Response (Demo)</w:t>
            </w:r>
          </w:p>
        </w:tc>
        <w:tc>
          <w:tcPr>
            <w:tcW w:w="1152" w:type="dxa"/>
            <w:shd w:val="clear" w:color="auto" w:fill="123C28"/>
          </w:tcPr>
          <w:p w14:paraId="135A3B71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880" w:type="dxa"/>
            <w:shd w:val="clear" w:color="auto" w:fill="123C28"/>
          </w:tcPr>
          <w:p w14:paraId="07A711C1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4CBC4D40" w14:textId="77777777">
        <w:tc>
          <w:tcPr>
            <w:tcW w:w="1728" w:type="dxa"/>
            <w:shd w:val="clear" w:color="auto" w:fill="12201C"/>
          </w:tcPr>
          <w:p w14:paraId="317E388B" w14:textId="77777777" w:rsidR="00C26019" w:rsidRDefault="00000000">
            <w:r>
              <w:rPr>
                <w:color w:val="F0F7F2"/>
                <w:sz w:val="16"/>
              </w:rPr>
              <w:t>t3f_01</w:t>
            </w:r>
          </w:p>
        </w:tc>
        <w:tc>
          <w:tcPr>
            <w:tcW w:w="4032" w:type="dxa"/>
            <w:shd w:val="clear" w:color="auto" w:fill="12201C"/>
          </w:tcPr>
          <w:p w14:paraId="524BFBD8" w14:textId="77777777" w:rsidR="00C26019" w:rsidRDefault="00000000">
            <w:r>
              <w:rPr>
                <w:color w:val="F0F7F2"/>
                <w:sz w:val="16"/>
              </w:rPr>
              <w:t>Organic / recycled cotton percentage</w:t>
            </w:r>
          </w:p>
        </w:tc>
        <w:tc>
          <w:tcPr>
            <w:tcW w:w="2016" w:type="dxa"/>
            <w:shd w:val="clear" w:color="auto" w:fill="12201C"/>
          </w:tcPr>
          <w:p w14:paraId="48097505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2DDB1BB5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12201C"/>
          </w:tcPr>
          <w:p w14:paraId="49C2AEE4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6667338" w14:textId="77777777">
        <w:tc>
          <w:tcPr>
            <w:tcW w:w="1728" w:type="dxa"/>
            <w:shd w:val="clear" w:color="auto" w:fill="0C1612"/>
          </w:tcPr>
          <w:p w14:paraId="6EEC63B8" w14:textId="77777777" w:rsidR="00C26019" w:rsidRDefault="00000000">
            <w:r>
              <w:rPr>
                <w:color w:val="F0F7F2"/>
                <w:sz w:val="16"/>
              </w:rPr>
              <w:t>t3f_02</w:t>
            </w:r>
          </w:p>
        </w:tc>
        <w:tc>
          <w:tcPr>
            <w:tcW w:w="4032" w:type="dxa"/>
            <w:shd w:val="clear" w:color="auto" w:fill="0C1612"/>
          </w:tcPr>
          <w:p w14:paraId="7DBA7104" w14:textId="77777777" w:rsidR="00C26019" w:rsidRDefault="00000000">
            <w:r>
              <w:rPr>
                <w:color w:val="F0F7F2"/>
                <w:sz w:val="16"/>
              </w:rPr>
              <w:t>Responsible sourcing policy in place</w:t>
            </w:r>
          </w:p>
        </w:tc>
        <w:tc>
          <w:tcPr>
            <w:tcW w:w="2016" w:type="dxa"/>
            <w:shd w:val="clear" w:color="auto" w:fill="0C1612"/>
          </w:tcPr>
          <w:p w14:paraId="748EAB4C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204E84C3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0C1612"/>
          </w:tcPr>
          <w:p w14:paraId="7F47F3F1" w14:textId="77777777" w:rsidR="00C26019" w:rsidRDefault="00000000">
            <w:r>
              <w:rPr>
                <w:color w:val="F0F7F2"/>
                <w:sz w:val="16"/>
              </w:rPr>
              <w:t>ESRS E1 / EUDR</w:t>
            </w:r>
          </w:p>
        </w:tc>
      </w:tr>
      <w:tr w:rsidR="00C26019" w14:paraId="6C998CE7" w14:textId="77777777">
        <w:tc>
          <w:tcPr>
            <w:tcW w:w="1728" w:type="dxa"/>
            <w:shd w:val="clear" w:color="auto" w:fill="12201C"/>
          </w:tcPr>
          <w:p w14:paraId="235ED8D4" w14:textId="77777777" w:rsidR="00C26019" w:rsidRDefault="00000000">
            <w:r>
              <w:rPr>
                <w:color w:val="F0F7F2"/>
                <w:sz w:val="16"/>
              </w:rPr>
              <w:t>t3f_03</w:t>
            </w:r>
          </w:p>
        </w:tc>
        <w:tc>
          <w:tcPr>
            <w:tcW w:w="4032" w:type="dxa"/>
            <w:shd w:val="clear" w:color="auto" w:fill="12201C"/>
          </w:tcPr>
          <w:p w14:paraId="08B0FA50" w14:textId="77777777" w:rsidR="00C26019" w:rsidRDefault="00000000">
            <w:r>
              <w:rPr>
                <w:color w:val="F0F7F2"/>
                <w:sz w:val="16"/>
              </w:rPr>
              <w:t>Sustainably sourced materials percentage</w:t>
            </w:r>
          </w:p>
        </w:tc>
        <w:tc>
          <w:tcPr>
            <w:tcW w:w="2016" w:type="dxa"/>
            <w:shd w:val="clear" w:color="auto" w:fill="12201C"/>
          </w:tcPr>
          <w:p w14:paraId="087F7282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1C58957C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12201C"/>
          </w:tcPr>
          <w:p w14:paraId="0D6B68A0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5434F73A" w14:textId="77777777">
        <w:tc>
          <w:tcPr>
            <w:tcW w:w="1728" w:type="dxa"/>
            <w:shd w:val="clear" w:color="auto" w:fill="0C1612"/>
          </w:tcPr>
          <w:p w14:paraId="59BF5E65" w14:textId="77777777" w:rsidR="00C26019" w:rsidRDefault="00000000">
            <w:r>
              <w:rPr>
                <w:color w:val="F0F7F2"/>
                <w:sz w:val="16"/>
              </w:rPr>
              <w:t>t3f_04</w:t>
            </w:r>
          </w:p>
        </w:tc>
        <w:tc>
          <w:tcPr>
            <w:tcW w:w="4032" w:type="dxa"/>
            <w:shd w:val="clear" w:color="auto" w:fill="0C1612"/>
          </w:tcPr>
          <w:p w14:paraId="1D9538DD" w14:textId="77777777" w:rsidR="00C26019" w:rsidRDefault="00000000">
            <w:r>
              <w:rPr>
                <w:color w:val="F0F7F2"/>
                <w:sz w:val="16"/>
              </w:rPr>
              <w:t>Sustainability certifications held</w:t>
            </w:r>
          </w:p>
        </w:tc>
        <w:tc>
          <w:tcPr>
            <w:tcW w:w="2016" w:type="dxa"/>
            <w:shd w:val="clear" w:color="auto" w:fill="0C1612"/>
          </w:tcPr>
          <w:p w14:paraId="00B3268B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73DA5512" w14:textId="77777777" w:rsidR="00C26019" w:rsidRDefault="00000000">
            <w:r>
              <w:rPr>
                <w:color w:val="F0F7F2"/>
                <w:sz w:val="16"/>
              </w:rPr>
              <w:t>text</w:t>
            </w:r>
          </w:p>
        </w:tc>
        <w:tc>
          <w:tcPr>
            <w:tcW w:w="2880" w:type="dxa"/>
            <w:shd w:val="clear" w:color="auto" w:fill="0C1612"/>
          </w:tcPr>
          <w:p w14:paraId="19FE84AF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7396C03B" w14:textId="77777777">
        <w:tc>
          <w:tcPr>
            <w:tcW w:w="1728" w:type="dxa"/>
            <w:shd w:val="clear" w:color="auto" w:fill="12201C"/>
          </w:tcPr>
          <w:p w14:paraId="0EFD5B1E" w14:textId="77777777" w:rsidR="00C26019" w:rsidRDefault="00000000">
            <w:r>
              <w:rPr>
                <w:color w:val="F0F7F2"/>
                <w:sz w:val="16"/>
              </w:rPr>
              <w:t>t3f_05</w:t>
            </w:r>
          </w:p>
        </w:tc>
        <w:tc>
          <w:tcPr>
            <w:tcW w:w="4032" w:type="dxa"/>
            <w:shd w:val="clear" w:color="auto" w:fill="12201C"/>
          </w:tcPr>
          <w:p w14:paraId="289D48B8" w14:textId="77777777" w:rsidR="00C26019" w:rsidRDefault="00000000">
            <w:r>
              <w:rPr>
                <w:color w:val="F0F7F2"/>
                <w:sz w:val="16"/>
              </w:rPr>
              <w:t>Supply chain traceability coverage</w:t>
            </w:r>
          </w:p>
        </w:tc>
        <w:tc>
          <w:tcPr>
            <w:tcW w:w="2016" w:type="dxa"/>
            <w:shd w:val="clear" w:color="auto" w:fill="12201C"/>
          </w:tcPr>
          <w:p w14:paraId="34FB84E0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30254A89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12201C"/>
          </w:tcPr>
          <w:p w14:paraId="21A93659" w14:textId="77777777" w:rsidR="00C26019" w:rsidRDefault="00000000">
            <w:r>
              <w:rPr>
                <w:color w:val="F0F7F2"/>
                <w:sz w:val="16"/>
              </w:rPr>
              <w:t>ESRS E1 / EUDR</w:t>
            </w:r>
          </w:p>
        </w:tc>
      </w:tr>
      <w:tr w:rsidR="00C26019" w14:paraId="2E6C1EE9" w14:textId="77777777">
        <w:tc>
          <w:tcPr>
            <w:tcW w:w="1728" w:type="dxa"/>
            <w:shd w:val="clear" w:color="auto" w:fill="0C1612"/>
          </w:tcPr>
          <w:p w14:paraId="795997B5" w14:textId="77777777" w:rsidR="00C26019" w:rsidRDefault="00000000">
            <w:r>
              <w:rPr>
                <w:color w:val="F0F7F2"/>
                <w:sz w:val="16"/>
              </w:rPr>
              <w:t>t3f_06</w:t>
            </w:r>
          </w:p>
        </w:tc>
        <w:tc>
          <w:tcPr>
            <w:tcW w:w="4032" w:type="dxa"/>
            <w:shd w:val="clear" w:color="auto" w:fill="0C1612"/>
          </w:tcPr>
          <w:p w14:paraId="7D1DF9C1" w14:textId="77777777" w:rsidR="00C26019" w:rsidRDefault="00000000">
            <w:r>
              <w:rPr>
                <w:color w:val="F0F7F2"/>
                <w:sz w:val="16"/>
              </w:rPr>
              <w:t>Recyclable packaging percentage</w:t>
            </w:r>
          </w:p>
        </w:tc>
        <w:tc>
          <w:tcPr>
            <w:tcW w:w="2016" w:type="dxa"/>
            <w:shd w:val="clear" w:color="auto" w:fill="0C1612"/>
          </w:tcPr>
          <w:p w14:paraId="02035CD3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560CB9EE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4145D0E8" w14:textId="77777777" w:rsidR="00C26019" w:rsidRDefault="00000000">
            <w:r>
              <w:rPr>
                <w:color w:val="F0F7F2"/>
                <w:sz w:val="16"/>
              </w:rPr>
              <w:t>ESRS E5</w:t>
            </w:r>
          </w:p>
        </w:tc>
      </w:tr>
    </w:tbl>
    <w:p w14:paraId="04EAA731" w14:textId="77777777" w:rsidR="00C26019" w:rsidRDefault="00C26019"/>
    <w:p w14:paraId="391CAE69" w14:textId="77777777" w:rsidR="00C26019" w:rsidRDefault="00000000">
      <w:pPr>
        <w:pStyle w:val="Heading1"/>
      </w:pPr>
      <w:r>
        <w:rPr>
          <w:color w:val="22C55E"/>
        </w:rPr>
        <w:t>D4. Supplier Questionnaire Data Points — Tier 4 (Governance &amp; Financial)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1"/>
        <w:gridCol w:w="3610"/>
        <w:gridCol w:w="1853"/>
        <w:gridCol w:w="1083"/>
        <w:gridCol w:w="2609"/>
      </w:tblGrid>
      <w:tr w:rsidR="00C26019" w14:paraId="5F1AB4F6" w14:textId="77777777">
        <w:tc>
          <w:tcPr>
            <w:tcW w:w="1728" w:type="dxa"/>
            <w:shd w:val="clear" w:color="auto" w:fill="123C28"/>
          </w:tcPr>
          <w:p w14:paraId="1C5BC10C" w14:textId="77777777" w:rsidR="00C26019" w:rsidRDefault="00000000">
            <w:r>
              <w:rPr>
                <w:b/>
                <w:color w:val="22C55E"/>
                <w:sz w:val="17"/>
              </w:rPr>
              <w:t>Question ID</w:t>
            </w:r>
          </w:p>
        </w:tc>
        <w:tc>
          <w:tcPr>
            <w:tcW w:w="4032" w:type="dxa"/>
            <w:shd w:val="clear" w:color="auto" w:fill="123C28"/>
          </w:tcPr>
          <w:p w14:paraId="0709A71B" w14:textId="77777777" w:rsidR="00C26019" w:rsidRDefault="00000000">
            <w:r>
              <w:rPr>
                <w:b/>
                <w:color w:val="22C55E"/>
                <w:sz w:val="17"/>
              </w:rPr>
              <w:t>Topic</w:t>
            </w:r>
          </w:p>
        </w:tc>
        <w:tc>
          <w:tcPr>
            <w:tcW w:w="2016" w:type="dxa"/>
            <w:shd w:val="clear" w:color="auto" w:fill="123C28"/>
          </w:tcPr>
          <w:p w14:paraId="185C5DB3" w14:textId="77777777" w:rsidR="00C26019" w:rsidRDefault="00000000">
            <w:r>
              <w:rPr>
                <w:b/>
                <w:color w:val="22C55E"/>
                <w:sz w:val="17"/>
              </w:rPr>
              <w:t>Response (Demo)</w:t>
            </w:r>
          </w:p>
        </w:tc>
        <w:tc>
          <w:tcPr>
            <w:tcW w:w="1152" w:type="dxa"/>
            <w:shd w:val="clear" w:color="auto" w:fill="123C28"/>
          </w:tcPr>
          <w:p w14:paraId="2A8359EB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880" w:type="dxa"/>
            <w:shd w:val="clear" w:color="auto" w:fill="123C28"/>
          </w:tcPr>
          <w:p w14:paraId="0C1D6790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72FE6286" w14:textId="77777777">
        <w:tc>
          <w:tcPr>
            <w:tcW w:w="1728" w:type="dxa"/>
            <w:shd w:val="clear" w:color="auto" w:fill="12201C"/>
          </w:tcPr>
          <w:p w14:paraId="1E9D1D4E" w14:textId="77777777" w:rsidR="00C26019" w:rsidRDefault="00000000">
            <w:r>
              <w:rPr>
                <w:color w:val="F0F7F2"/>
                <w:sz w:val="16"/>
              </w:rPr>
              <w:t>t4g_01</w:t>
            </w:r>
          </w:p>
        </w:tc>
        <w:tc>
          <w:tcPr>
            <w:tcW w:w="4032" w:type="dxa"/>
            <w:shd w:val="clear" w:color="auto" w:fill="12201C"/>
          </w:tcPr>
          <w:p w14:paraId="0C7A0E4F" w14:textId="77777777" w:rsidR="00C26019" w:rsidRDefault="00000000">
            <w:r>
              <w:rPr>
                <w:color w:val="F0F7F2"/>
                <w:sz w:val="16"/>
              </w:rPr>
              <w:t>Board independence percentage</w:t>
            </w:r>
          </w:p>
        </w:tc>
        <w:tc>
          <w:tcPr>
            <w:tcW w:w="2016" w:type="dxa"/>
            <w:shd w:val="clear" w:color="auto" w:fill="12201C"/>
          </w:tcPr>
          <w:p w14:paraId="41839F6D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7187F14F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12201C"/>
          </w:tcPr>
          <w:p w14:paraId="0741664E" w14:textId="77777777" w:rsidR="00C26019" w:rsidRDefault="00000000">
            <w:r>
              <w:rPr>
                <w:color w:val="F0F7F2"/>
                <w:sz w:val="16"/>
              </w:rPr>
              <w:t>ESRS G1-1</w:t>
            </w:r>
          </w:p>
        </w:tc>
      </w:tr>
      <w:tr w:rsidR="00C26019" w14:paraId="6FAC060C" w14:textId="77777777">
        <w:tc>
          <w:tcPr>
            <w:tcW w:w="1728" w:type="dxa"/>
            <w:shd w:val="clear" w:color="auto" w:fill="0C1612"/>
          </w:tcPr>
          <w:p w14:paraId="2416A49E" w14:textId="77777777" w:rsidR="00C26019" w:rsidRDefault="00000000">
            <w:r>
              <w:rPr>
                <w:color w:val="F0F7F2"/>
                <w:sz w:val="16"/>
              </w:rPr>
              <w:t>t4g_02</w:t>
            </w:r>
          </w:p>
        </w:tc>
        <w:tc>
          <w:tcPr>
            <w:tcW w:w="4032" w:type="dxa"/>
            <w:shd w:val="clear" w:color="auto" w:fill="0C1612"/>
          </w:tcPr>
          <w:p w14:paraId="13B6177E" w14:textId="77777777" w:rsidR="00C26019" w:rsidRDefault="00000000">
            <w:r>
              <w:rPr>
                <w:color w:val="F0F7F2"/>
                <w:sz w:val="16"/>
              </w:rPr>
              <w:t>Women on board percentage</w:t>
            </w:r>
          </w:p>
        </w:tc>
        <w:tc>
          <w:tcPr>
            <w:tcW w:w="2016" w:type="dxa"/>
            <w:shd w:val="clear" w:color="auto" w:fill="0C1612"/>
          </w:tcPr>
          <w:p w14:paraId="4BB00B4C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3BAE4A3C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880" w:type="dxa"/>
            <w:shd w:val="clear" w:color="auto" w:fill="0C1612"/>
          </w:tcPr>
          <w:p w14:paraId="2862C1A8" w14:textId="77777777" w:rsidR="00C26019" w:rsidRDefault="00000000">
            <w:r>
              <w:rPr>
                <w:color w:val="F0F7F2"/>
                <w:sz w:val="16"/>
              </w:rPr>
              <w:t>ESRS G1-1 / GRI 405-1</w:t>
            </w:r>
          </w:p>
        </w:tc>
      </w:tr>
      <w:tr w:rsidR="00C26019" w14:paraId="6D5FFB8C" w14:textId="77777777">
        <w:tc>
          <w:tcPr>
            <w:tcW w:w="1728" w:type="dxa"/>
            <w:shd w:val="clear" w:color="auto" w:fill="12201C"/>
          </w:tcPr>
          <w:p w14:paraId="3570E728" w14:textId="77777777" w:rsidR="00C26019" w:rsidRDefault="00000000">
            <w:r>
              <w:rPr>
                <w:color w:val="F0F7F2"/>
                <w:sz w:val="16"/>
              </w:rPr>
              <w:t>t4g_03</w:t>
            </w:r>
          </w:p>
        </w:tc>
        <w:tc>
          <w:tcPr>
            <w:tcW w:w="4032" w:type="dxa"/>
            <w:shd w:val="clear" w:color="auto" w:fill="12201C"/>
          </w:tcPr>
          <w:p w14:paraId="4760B97B" w14:textId="77777777" w:rsidR="00C26019" w:rsidRDefault="00000000">
            <w:r>
              <w:rPr>
                <w:color w:val="F0F7F2"/>
                <w:sz w:val="16"/>
              </w:rPr>
              <w:t>Financial audit conducted in last 12 months</w:t>
            </w:r>
          </w:p>
        </w:tc>
        <w:tc>
          <w:tcPr>
            <w:tcW w:w="2016" w:type="dxa"/>
            <w:shd w:val="clear" w:color="auto" w:fill="12201C"/>
          </w:tcPr>
          <w:p w14:paraId="64B87641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139D7BE6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12201C"/>
          </w:tcPr>
          <w:p w14:paraId="1BA6E9B1" w14:textId="77777777" w:rsidR="00C26019" w:rsidRDefault="00000000">
            <w:r>
              <w:rPr>
                <w:color w:val="F0F7F2"/>
                <w:sz w:val="16"/>
              </w:rPr>
              <w:t>ESRS G1-1</w:t>
            </w:r>
          </w:p>
        </w:tc>
      </w:tr>
      <w:tr w:rsidR="00C26019" w14:paraId="316C8134" w14:textId="77777777">
        <w:tc>
          <w:tcPr>
            <w:tcW w:w="1728" w:type="dxa"/>
            <w:shd w:val="clear" w:color="auto" w:fill="0C1612"/>
          </w:tcPr>
          <w:p w14:paraId="1642184E" w14:textId="77777777" w:rsidR="00C26019" w:rsidRDefault="00000000">
            <w:r>
              <w:rPr>
                <w:color w:val="F0F7F2"/>
                <w:sz w:val="16"/>
              </w:rPr>
              <w:t>t4g_04</w:t>
            </w:r>
          </w:p>
        </w:tc>
        <w:tc>
          <w:tcPr>
            <w:tcW w:w="4032" w:type="dxa"/>
            <w:shd w:val="clear" w:color="auto" w:fill="0C1612"/>
          </w:tcPr>
          <w:p w14:paraId="00AB3824" w14:textId="77777777" w:rsidR="00C26019" w:rsidRDefault="00000000">
            <w:r>
              <w:rPr>
                <w:color w:val="F0F7F2"/>
                <w:sz w:val="16"/>
              </w:rPr>
              <w:t>Anti-corruption policy in place</w:t>
            </w:r>
          </w:p>
        </w:tc>
        <w:tc>
          <w:tcPr>
            <w:tcW w:w="2016" w:type="dxa"/>
            <w:shd w:val="clear" w:color="auto" w:fill="0C1612"/>
          </w:tcPr>
          <w:p w14:paraId="43955B59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53DE4DDB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0C1612"/>
          </w:tcPr>
          <w:p w14:paraId="125DBEC7" w14:textId="77777777" w:rsidR="00C26019" w:rsidRDefault="00000000">
            <w:r>
              <w:rPr>
                <w:color w:val="F0F7F2"/>
                <w:sz w:val="16"/>
              </w:rPr>
              <w:t>ESRS G1-1 / GRI 205-1</w:t>
            </w:r>
          </w:p>
        </w:tc>
      </w:tr>
      <w:tr w:rsidR="00C26019" w14:paraId="7FE7E8B4" w14:textId="77777777">
        <w:tc>
          <w:tcPr>
            <w:tcW w:w="1728" w:type="dxa"/>
            <w:shd w:val="clear" w:color="auto" w:fill="12201C"/>
          </w:tcPr>
          <w:p w14:paraId="2AA5887A" w14:textId="77777777" w:rsidR="00C26019" w:rsidRDefault="00000000">
            <w:r>
              <w:rPr>
                <w:color w:val="F0F7F2"/>
                <w:sz w:val="16"/>
              </w:rPr>
              <w:t>t4g_05</w:t>
            </w:r>
          </w:p>
        </w:tc>
        <w:tc>
          <w:tcPr>
            <w:tcW w:w="4032" w:type="dxa"/>
            <w:shd w:val="clear" w:color="auto" w:fill="12201C"/>
          </w:tcPr>
          <w:p w14:paraId="2B7168F8" w14:textId="77777777" w:rsidR="00C26019" w:rsidRDefault="00000000">
            <w:r>
              <w:rPr>
                <w:color w:val="F0F7F2"/>
                <w:sz w:val="16"/>
              </w:rPr>
              <w:t>Ethics violations in last 24 months</w:t>
            </w:r>
          </w:p>
        </w:tc>
        <w:tc>
          <w:tcPr>
            <w:tcW w:w="2016" w:type="dxa"/>
            <w:shd w:val="clear" w:color="auto" w:fill="12201C"/>
          </w:tcPr>
          <w:p w14:paraId="38D4B1DC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52B80E80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880" w:type="dxa"/>
            <w:shd w:val="clear" w:color="auto" w:fill="12201C"/>
          </w:tcPr>
          <w:p w14:paraId="7A112C92" w14:textId="77777777" w:rsidR="00C26019" w:rsidRDefault="00000000">
            <w:r>
              <w:rPr>
                <w:color w:val="F0F7F2"/>
                <w:sz w:val="16"/>
              </w:rPr>
              <w:t>ESRS G1-1</w:t>
            </w:r>
          </w:p>
        </w:tc>
      </w:tr>
      <w:tr w:rsidR="00C26019" w14:paraId="7FC40280" w14:textId="77777777">
        <w:tc>
          <w:tcPr>
            <w:tcW w:w="1728" w:type="dxa"/>
            <w:shd w:val="clear" w:color="auto" w:fill="0C1612"/>
          </w:tcPr>
          <w:p w14:paraId="7ED73168" w14:textId="77777777" w:rsidR="00C26019" w:rsidRDefault="00000000">
            <w:r>
              <w:rPr>
                <w:color w:val="F0F7F2"/>
                <w:sz w:val="16"/>
              </w:rPr>
              <w:t>t4g_06</w:t>
            </w:r>
          </w:p>
        </w:tc>
        <w:tc>
          <w:tcPr>
            <w:tcW w:w="4032" w:type="dxa"/>
            <w:shd w:val="clear" w:color="auto" w:fill="0C1612"/>
          </w:tcPr>
          <w:p w14:paraId="208F51E7" w14:textId="77777777" w:rsidR="00C26019" w:rsidRDefault="00000000">
            <w:r>
              <w:rPr>
                <w:color w:val="F0F7F2"/>
                <w:sz w:val="16"/>
              </w:rPr>
              <w:t>Grievance mechanism in place</w:t>
            </w:r>
          </w:p>
        </w:tc>
        <w:tc>
          <w:tcPr>
            <w:tcW w:w="2016" w:type="dxa"/>
            <w:shd w:val="clear" w:color="auto" w:fill="0C1612"/>
          </w:tcPr>
          <w:p w14:paraId="3545CCC8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0C1612"/>
          </w:tcPr>
          <w:p w14:paraId="51CDE188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0C1612"/>
          </w:tcPr>
          <w:p w14:paraId="6252062E" w14:textId="77777777" w:rsidR="00C26019" w:rsidRDefault="00000000">
            <w:r>
              <w:rPr>
                <w:color w:val="F0F7F2"/>
                <w:sz w:val="16"/>
              </w:rPr>
              <w:t>ESRS S1 / GRI 2-25-1</w:t>
            </w:r>
          </w:p>
        </w:tc>
      </w:tr>
      <w:tr w:rsidR="00C26019" w14:paraId="7CC976A3" w14:textId="77777777">
        <w:tc>
          <w:tcPr>
            <w:tcW w:w="1728" w:type="dxa"/>
            <w:shd w:val="clear" w:color="auto" w:fill="12201C"/>
          </w:tcPr>
          <w:p w14:paraId="1DA0E901" w14:textId="77777777" w:rsidR="00C26019" w:rsidRDefault="00000000">
            <w:r>
              <w:rPr>
                <w:color w:val="F0F7F2"/>
                <w:sz w:val="16"/>
              </w:rPr>
              <w:t>t4g_07</w:t>
            </w:r>
          </w:p>
        </w:tc>
        <w:tc>
          <w:tcPr>
            <w:tcW w:w="4032" w:type="dxa"/>
            <w:shd w:val="clear" w:color="auto" w:fill="12201C"/>
          </w:tcPr>
          <w:p w14:paraId="4117929F" w14:textId="77777777" w:rsidR="00C26019" w:rsidRDefault="00000000">
            <w:r>
              <w:rPr>
                <w:color w:val="F0F7F2"/>
                <w:sz w:val="16"/>
              </w:rPr>
              <w:t>Data privacy compliance (GDPR/local)</w:t>
            </w:r>
          </w:p>
        </w:tc>
        <w:tc>
          <w:tcPr>
            <w:tcW w:w="2016" w:type="dxa"/>
            <w:shd w:val="clear" w:color="auto" w:fill="12201C"/>
          </w:tcPr>
          <w:p w14:paraId="4060ADA3" w14:textId="77777777" w:rsidR="00C26019" w:rsidRDefault="00000000">
            <w:r>
              <w:rPr>
                <w:color w:val="F0F7F2"/>
                <w:sz w:val="16"/>
              </w:rPr>
              <w:t>(not answered)</w:t>
            </w:r>
          </w:p>
        </w:tc>
        <w:tc>
          <w:tcPr>
            <w:tcW w:w="1152" w:type="dxa"/>
            <w:shd w:val="clear" w:color="auto" w:fill="12201C"/>
          </w:tcPr>
          <w:p w14:paraId="57F211D1" w14:textId="77777777" w:rsidR="00C26019" w:rsidRDefault="00000000">
            <w:r>
              <w:rPr>
                <w:color w:val="F0F7F2"/>
                <w:sz w:val="16"/>
              </w:rPr>
              <w:t>yes_no</w:t>
            </w:r>
          </w:p>
        </w:tc>
        <w:tc>
          <w:tcPr>
            <w:tcW w:w="2880" w:type="dxa"/>
            <w:shd w:val="clear" w:color="auto" w:fill="12201C"/>
          </w:tcPr>
          <w:p w14:paraId="7CA26354" w14:textId="77777777" w:rsidR="00C26019" w:rsidRDefault="00000000">
            <w:r>
              <w:rPr>
                <w:color w:val="F0F7F2"/>
                <w:sz w:val="16"/>
              </w:rPr>
              <w:t>ESRS G1-1</w:t>
            </w:r>
          </w:p>
        </w:tc>
      </w:tr>
    </w:tbl>
    <w:p w14:paraId="57D9456C" w14:textId="75D2267D" w:rsidR="00C26019" w:rsidRDefault="00C26019"/>
    <w:p w14:paraId="454923F7" w14:textId="77777777" w:rsidR="00C26019" w:rsidRDefault="00000000">
      <w:pPr>
        <w:pStyle w:val="Heading1"/>
      </w:pPr>
      <w:r>
        <w:rPr>
          <w:color w:val="22C55E"/>
        </w:rPr>
        <w:t>E. Supplier Coverage &amp; Questionnaire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453"/>
        <w:gridCol w:w="819"/>
        <w:gridCol w:w="2016"/>
        <w:gridCol w:w="2034"/>
        <w:gridCol w:w="1725"/>
      </w:tblGrid>
      <w:tr w:rsidR="00C26019" w14:paraId="609057D0" w14:textId="77777777">
        <w:tc>
          <w:tcPr>
            <w:tcW w:w="3168" w:type="dxa"/>
            <w:shd w:val="clear" w:color="auto" w:fill="123C28"/>
          </w:tcPr>
          <w:p w14:paraId="21F58B81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872" w:type="dxa"/>
            <w:shd w:val="clear" w:color="auto" w:fill="123C28"/>
          </w:tcPr>
          <w:p w14:paraId="63F5A65C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61FBF0BC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736" w:type="dxa"/>
            <w:shd w:val="clear" w:color="auto" w:fill="123C28"/>
          </w:tcPr>
          <w:p w14:paraId="194F49EB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736" w:type="dxa"/>
            <w:shd w:val="clear" w:color="auto" w:fill="123C28"/>
          </w:tcPr>
          <w:p w14:paraId="11D38C3F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2304" w:type="dxa"/>
            <w:shd w:val="clear" w:color="auto" w:fill="123C28"/>
          </w:tcPr>
          <w:p w14:paraId="7BB8187C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054261B0" w14:textId="77777777">
        <w:tc>
          <w:tcPr>
            <w:tcW w:w="3168" w:type="dxa"/>
            <w:shd w:val="clear" w:color="auto" w:fill="12201C"/>
          </w:tcPr>
          <w:p w14:paraId="1C85AFB0" w14:textId="77777777" w:rsidR="00C26019" w:rsidRDefault="00000000">
            <w:r>
              <w:rPr>
                <w:color w:val="F0F7F2"/>
                <w:sz w:val="16"/>
              </w:rPr>
              <w:t>coverage_rate</w:t>
            </w:r>
          </w:p>
        </w:tc>
        <w:tc>
          <w:tcPr>
            <w:tcW w:w="1872" w:type="dxa"/>
            <w:shd w:val="clear" w:color="auto" w:fill="12201C"/>
          </w:tcPr>
          <w:p w14:paraId="4FB1C6B5" w14:textId="77777777" w:rsidR="00C26019" w:rsidRDefault="00000000">
            <w:r>
              <w:rPr>
                <w:color w:val="F0F7F2"/>
                <w:sz w:val="16"/>
              </w:rPr>
              <w:t>64</w:t>
            </w:r>
          </w:p>
        </w:tc>
        <w:tc>
          <w:tcPr>
            <w:tcW w:w="1008" w:type="dxa"/>
            <w:shd w:val="clear" w:color="auto" w:fill="12201C"/>
          </w:tcPr>
          <w:p w14:paraId="7220EA70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736" w:type="dxa"/>
            <w:shd w:val="clear" w:color="auto" w:fill="12201C"/>
          </w:tcPr>
          <w:p w14:paraId="73CEBEF9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736" w:type="dxa"/>
            <w:shd w:val="clear" w:color="auto" w:fill="12201C"/>
          </w:tcPr>
          <w:p w14:paraId="5D815310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304" w:type="dxa"/>
            <w:shd w:val="clear" w:color="auto" w:fill="12201C"/>
          </w:tcPr>
          <w:p w14:paraId="455C6959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59E38C2C" w14:textId="77777777">
        <w:tc>
          <w:tcPr>
            <w:tcW w:w="3168" w:type="dxa"/>
            <w:shd w:val="clear" w:color="auto" w:fill="0C1612"/>
          </w:tcPr>
          <w:p w14:paraId="5EAA550F" w14:textId="77777777" w:rsidR="00C26019" w:rsidRDefault="00000000">
            <w:r>
              <w:rPr>
                <w:color w:val="F0F7F2"/>
                <w:sz w:val="16"/>
              </w:rPr>
              <w:t>total_coverage</w:t>
            </w:r>
          </w:p>
        </w:tc>
        <w:tc>
          <w:tcPr>
            <w:tcW w:w="1872" w:type="dxa"/>
            <w:shd w:val="clear" w:color="auto" w:fill="0C1612"/>
          </w:tcPr>
          <w:p w14:paraId="478DFC29" w14:textId="77777777" w:rsidR="00C26019" w:rsidRDefault="00000000">
            <w:r>
              <w:rPr>
                <w:color w:val="F0F7F2"/>
                <w:sz w:val="16"/>
              </w:rPr>
              <w:t>72.2</w:t>
            </w:r>
          </w:p>
        </w:tc>
        <w:tc>
          <w:tcPr>
            <w:tcW w:w="1008" w:type="dxa"/>
            <w:shd w:val="clear" w:color="auto" w:fill="0C1612"/>
          </w:tcPr>
          <w:p w14:paraId="2D0F9753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736" w:type="dxa"/>
            <w:shd w:val="clear" w:color="auto" w:fill="0C1612"/>
          </w:tcPr>
          <w:p w14:paraId="4A2D0A3E" w14:textId="77777777" w:rsidR="00C26019" w:rsidRDefault="00000000">
            <w:r>
              <w:rPr>
                <w:color w:val="F0F7F2"/>
                <w:sz w:val="16"/>
              </w:rPr>
              <w:t>Questionnaire aggregation v2</w:t>
            </w:r>
          </w:p>
        </w:tc>
        <w:tc>
          <w:tcPr>
            <w:tcW w:w="2736" w:type="dxa"/>
            <w:shd w:val="clear" w:color="auto" w:fill="0C1612"/>
          </w:tcPr>
          <w:p w14:paraId="3CEEC41D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304" w:type="dxa"/>
            <w:shd w:val="clear" w:color="auto" w:fill="0C1612"/>
          </w:tcPr>
          <w:p w14:paraId="2EE67357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17971D4" w14:textId="77777777">
        <w:tc>
          <w:tcPr>
            <w:tcW w:w="3168" w:type="dxa"/>
            <w:shd w:val="clear" w:color="auto" w:fill="12201C"/>
          </w:tcPr>
          <w:p w14:paraId="09855D56" w14:textId="77777777" w:rsidR="00C26019" w:rsidRDefault="00000000">
            <w:r>
              <w:rPr>
                <w:color w:val="F0F7F2"/>
                <w:sz w:val="16"/>
              </w:rPr>
              <w:t>responding_suppliers</w:t>
            </w:r>
          </w:p>
        </w:tc>
        <w:tc>
          <w:tcPr>
            <w:tcW w:w="1872" w:type="dxa"/>
            <w:shd w:val="clear" w:color="auto" w:fill="12201C"/>
          </w:tcPr>
          <w:p w14:paraId="5C5A6E8D" w14:textId="77777777" w:rsidR="00C26019" w:rsidRDefault="00000000">
            <w:r>
              <w:rPr>
                <w:color w:val="F0F7F2"/>
                <w:sz w:val="16"/>
              </w:rPr>
              <w:t>47</w:t>
            </w:r>
          </w:p>
        </w:tc>
        <w:tc>
          <w:tcPr>
            <w:tcW w:w="1008" w:type="dxa"/>
            <w:shd w:val="clear" w:color="auto" w:fill="12201C"/>
          </w:tcPr>
          <w:p w14:paraId="14500DE9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12201C"/>
          </w:tcPr>
          <w:p w14:paraId="5E3272B1" w14:textId="77777777" w:rsidR="00C26019" w:rsidRDefault="00000000">
            <w:r>
              <w:rPr>
                <w:color w:val="F0F7F2"/>
                <w:sz w:val="16"/>
              </w:rPr>
              <w:t>Questionnaire status</w:t>
            </w:r>
          </w:p>
        </w:tc>
        <w:tc>
          <w:tcPr>
            <w:tcW w:w="2736" w:type="dxa"/>
            <w:shd w:val="clear" w:color="auto" w:fill="12201C"/>
          </w:tcPr>
          <w:p w14:paraId="5066E257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304" w:type="dxa"/>
            <w:shd w:val="clear" w:color="auto" w:fill="12201C"/>
          </w:tcPr>
          <w:p w14:paraId="16060EFB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7EA488FC" w14:textId="77777777">
        <w:tc>
          <w:tcPr>
            <w:tcW w:w="3168" w:type="dxa"/>
            <w:shd w:val="clear" w:color="auto" w:fill="0C1612"/>
          </w:tcPr>
          <w:p w14:paraId="2B107FCC" w14:textId="77777777" w:rsidR="00C26019" w:rsidRDefault="00000000">
            <w:r>
              <w:rPr>
                <w:color w:val="F0F7F2"/>
                <w:sz w:val="16"/>
              </w:rPr>
              <w:t>total_suppliers</w:t>
            </w:r>
          </w:p>
        </w:tc>
        <w:tc>
          <w:tcPr>
            <w:tcW w:w="1872" w:type="dxa"/>
            <w:shd w:val="clear" w:color="auto" w:fill="0C1612"/>
          </w:tcPr>
          <w:p w14:paraId="33038E47" w14:textId="77777777" w:rsidR="00C26019" w:rsidRDefault="00000000">
            <w:r>
              <w:rPr>
                <w:color w:val="F0F7F2"/>
                <w:sz w:val="16"/>
              </w:rPr>
              <w:t>73</w:t>
            </w:r>
          </w:p>
        </w:tc>
        <w:tc>
          <w:tcPr>
            <w:tcW w:w="1008" w:type="dxa"/>
            <w:shd w:val="clear" w:color="auto" w:fill="0C1612"/>
          </w:tcPr>
          <w:p w14:paraId="2A75FE9E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0C1612"/>
          </w:tcPr>
          <w:p w14:paraId="0BB5B3CE" w14:textId="77777777" w:rsidR="00C26019" w:rsidRDefault="00000000">
            <w:r>
              <w:rPr>
                <w:color w:val="F0F7F2"/>
                <w:sz w:val="16"/>
              </w:rPr>
              <w:t>Supplier registry</w:t>
            </w:r>
          </w:p>
        </w:tc>
        <w:tc>
          <w:tcPr>
            <w:tcW w:w="2736" w:type="dxa"/>
            <w:shd w:val="clear" w:color="auto" w:fill="0C1612"/>
          </w:tcPr>
          <w:p w14:paraId="54BF8ABD" w14:textId="77777777" w:rsidR="00C26019" w:rsidRDefault="00000000">
            <w:r>
              <w:rPr>
                <w:color w:val="F0F7F2"/>
                <w:sz w:val="16"/>
              </w:rPr>
              <w:t>Supplier registry</w:t>
            </w:r>
          </w:p>
        </w:tc>
        <w:tc>
          <w:tcPr>
            <w:tcW w:w="2304" w:type="dxa"/>
            <w:shd w:val="clear" w:color="auto" w:fill="0C1612"/>
          </w:tcPr>
          <w:p w14:paraId="533A4CE3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1C2CACBC" w14:textId="77777777">
        <w:tc>
          <w:tcPr>
            <w:tcW w:w="3168" w:type="dxa"/>
            <w:shd w:val="clear" w:color="auto" w:fill="12201C"/>
          </w:tcPr>
          <w:p w14:paraId="09283AAA" w14:textId="77777777" w:rsidR="00C26019" w:rsidRDefault="00000000">
            <w:r>
              <w:rPr>
                <w:color w:val="F0F7F2"/>
                <w:sz w:val="16"/>
              </w:rPr>
              <w:t>procurement_spend_covered</w:t>
            </w:r>
          </w:p>
        </w:tc>
        <w:tc>
          <w:tcPr>
            <w:tcW w:w="1872" w:type="dxa"/>
            <w:shd w:val="clear" w:color="auto" w:fill="12201C"/>
          </w:tcPr>
          <w:p w14:paraId="675F3CAF" w14:textId="77777777" w:rsidR="00C26019" w:rsidRDefault="00000000">
            <w:r>
              <w:rPr>
                <w:color w:val="F0F7F2"/>
                <w:sz w:val="16"/>
              </w:rPr>
              <w:t>38,400,000</w:t>
            </w:r>
          </w:p>
        </w:tc>
        <w:tc>
          <w:tcPr>
            <w:tcW w:w="1008" w:type="dxa"/>
            <w:shd w:val="clear" w:color="auto" w:fill="12201C"/>
          </w:tcPr>
          <w:p w14:paraId="4BA7F6DE" w14:textId="77777777" w:rsidR="00C26019" w:rsidRDefault="00000000">
            <w:r>
              <w:rPr>
                <w:color w:val="F0F7F2"/>
                <w:sz w:val="16"/>
              </w:rPr>
              <w:t>USD</w:t>
            </w:r>
          </w:p>
        </w:tc>
        <w:tc>
          <w:tcPr>
            <w:tcW w:w="2736" w:type="dxa"/>
            <w:shd w:val="clear" w:color="auto" w:fill="12201C"/>
          </w:tcPr>
          <w:p w14:paraId="05B66EB4" w14:textId="77777777" w:rsidR="00C26019" w:rsidRDefault="00000000">
            <w:r>
              <w:rPr>
                <w:color w:val="F0F7F2"/>
                <w:sz w:val="16"/>
              </w:rPr>
              <w:t>Spend tracking</w:t>
            </w:r>
          </w:p>
        </w:tc>
        <w:tc>
          <w:tcPr>
            <w:tcW w:w="2736" w:type="dxa"/>
            <w:shd w:val="clear" w:color="auto" w:fill="12201C"/>
          </w:tcPr>
          <w:p w14:paraId="42C1B0E1" w14:textId="77777777" w:rsidR="00C26019" w:rsidRDefault="00000000">
            <w:r>
              <w:rPr>
                <w:color w:val="F0F7F2"/>
                <w:sz w:val="16"/>
              </w:rPr>
              <w:t>SAP Business One</w:t>
            </w:r>
          </w:p>
        </w:tc>
        <w:tc>
          <w:tcPr>
            <w:tcW w:w="2304" w:type="dxa"/>
            <w:shd w:val="clear" w:color="auto" w:fill="12201C"/>
          </w:tcPr>
          <w:p w14:paraId="1BAB7824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843582F" w14:textId="77777777">
        <w:tc>
          <w:tcPr>
            <w:tcW w:w="3168" w:type="dxa"/>
            <w:shd w:val="clear" w:color="auto" w:fill="0C1612"/>
          </w:tcPr>
          <w:p w14:paraId="78EB6FDA" w14:textId="77777777" w:rsidR="00C26019" w:rsidRDefault="00000000">
            <w:r>
              <w:rPr>
                <w:color w:val="F0F7F2"/>
                <w:sz w:val="16"/>
              </w:rPr>
              <w:t>total_procurement_spend</w:t>
            </w:r>
          </w:p>
        </w:tc>
        <w:tc>
          <w:tcPr>
            <w:tcW w:w="1872" w:type="dxa"/>
            <w:shd w:val="clear" w:color="auto" w:fill="0C1612"/>
          </w:tcPr>
          <w:p w14:paraId="7B2EE9F0" w14:textId="77777777" w:rsidR="00C26019" w:rsidRDefault="00000000">
            <w:r>
              <w:rPr>
                <w:color w:val="F0F7F2"/>
                <w:sz w:val="16"/>
              </w:rPr>
              <w:t>60,000,000</w:t>
            </w:r>
          </w:p>
        </w:tc>
        <w:tc>
          <w:tcPr>
            <w:tcW w:w="1008" w:type="dxa"/>
            <w:shd w:val="clear" w:color="auto" w:fill="0C1612"/>
          </w:tcPr>
          <w:p w14:paraId="51D1A408" w14:textId="77777777" w:rsidR="00C26019" w:rsidRDefault="00000000">
            <w:r>
              <w:rPr>
                <w:color w:val="F0F7F2"/>
                <w:sz w:val="16"/>
              </w:rPr>
              <w:t>USD</w:t>
            </w:r>
          </w:p>
        </w:tc>
        <w:tc>
          <w:tcPr>
            <w:tcW w:w="2736" w:type="dxa"/>
            <w:shd w:val="clear" w:color="auto" w:fill="0C1612"/>
          </w:tcPr>
          <w:p w14:paraId="728EACE2" w14:textId="77777777" w:rsidR="00C26019" w:rsidRDefault="00000000">
            <w:r>
              <w:rPr>
                <w:color w:val="F0F7F2"/>
                <w:sz w:val="16"/>
              </w:rPr>
              <w:t>Spend tracking</w:t>
            </w:r>
          </w:p>
        </w:tc>
        <w:tc>
          <w:tcPr>
            <w:tcW w:w="2736" w:type="dxa"/>
            <w:shd w:val="clear" w:color="auto" w:fill="0C1612"/>
          </w:tcPr>
          <w:p w14:paraId="668B3C1B" w14:textId="77777777" w:rsidR="00C26019" w:rsidRDefault="00000000">
            <w:r>
              <w:rPr>
                <w:color w:val="F0F7F2"/>
                <w:sz w:val="16"/>
              </w:rPr>
              <w:t>SAP Business One</w:t>
            </w:r>
          </w:p>
        </w:tc>
        <w:tc>
          <w:tcPr>
            <w:tcW w:w="2304" w:type="dxa"/>
            <w:shd w:val="clear" w:color="auto" w:fill="0C1612"/>
          </w:tcPr>
          <w:p w14:paraId="068DC821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</w:tbl>
    <w:p w14:paraId="1A9AAD69" w14:textId="1A1B760F" w:rsidR="00C26019" w:rsidRDefault="00C26019"/>
    <w:p w14:paraId="3AFB60AC" w14:textId="77777777" w:rsidR="00C26019" w:rsidRDefault="00000000">
      <w:pPr>
        <w:pStyle w:val="Heading1"/>
      </w:pPr>
      <w:r>
        <w:rPr>
          <w:color w:val="22C55E"/>
        </w:rPr>
        <w:t>F. Supplier Profile Metrics</w:t>
      </w:r>
    </w:p>
    <w:p w14:paraId="58B883EB" w14:textId="77777777" w:rsidR="00C26019" w:rsidRDefault="00000000">
      <w:r>
        <w:rPr>
          <w:color w:val="829B87"/>
          <w:sz w:val="18"/>
        </w:rPr>
        <w:t>One row per supplier. Risk scores and tiers are calculated per supplier.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1459"/>
        <w:gridCol w:w="917"/>
        <w:gridCol w:w="2005"/>
        <w:gridCol w:w="2021"/>
        <w:gridCol w:w="1957"/>
      </w:tblGrid>
      <w:tr w:rsidR="00C26019" w14:paraId="0663276B" w14:textId="77777777">
        <w:tc>
          <w:tcPr>
            <w:tcW w:w="2880" w:type="dxa"/>
            <w:shd w:val="clear" w:color="auto" w:fill="123C28"/>
          </w:tcPr>
          <w:p w14:paraId="39A9BB9E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872" w:type="dxa"/>
            <w:shd w:val="clear" w:color="auto" w:fill="123C28"/>
          </w:tcPr>
          <w:p w14:paraId="3F8F6FCB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7CC09EF3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592" w:type="dxa"/>
            <w:shd w:val="clear" w:color="auto" w:fill="123C28"/>
          </w:tcPr>
          <w:p w14:paraId="049ED92D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592" w:type="dxa"/>
            <w:shd w:val="clear" w:color="auto" w:fill="123C28"/>
          </w:tcPr>
          <w:p w14:paraId="5CFE416D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2592" w:type="dxa"/>
            <w:shd w:val="clear" w:color="auto" w:fill="123C28"/>
          </w:tcPr>
          <w:p w14:paraId="2120E7A3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1ED3AF7A" w14:textId="77777777">
        <w:tc>
          <w:tcPr>
            <w:tcW w:w="2880" w:type="dxa"/>
            <w:shd w:val="clear" w:color="auto" w:fill="12201C"/>
          </w:tcPr>
          <w:p w14:paraId="24EBE720" w14:textId="77777777" w:rsidR="00C26019" w:rsidRDefault="00000000">
            <w:r>
              <w:rPr>
                <w:color w:val="F0F7F2"/>
                <w:sz w:val="16"/>
              </w:rPr>
              <w:t>annual_spend_usd</w:t>
            </w:r>
          </w:p>
        </w:tc>
        <w:tc>
          <w:tcPr>
            <w:tcW w:w="1872" w:type="dxa"/>
            <w:shd w:val="clear" w:color="auto" w:fill="12201C"/>
          </w:tcPr>
          <w:p w14:paraId="090E7365" w14:textId="77777777" w:rsidR="00C26019" w:rsidRDefault="00000000">
            <w:r>
              <w:rPr>
                <w:color w:val="F0F7F2"/>
                <w:sz w:val="16"/>
              </w:rPr>
              <w:t>240K – 8.4M</w:t>
            </w:r>
          </w:p>
        </w:tc>
        <w:tc>
          <w:tcPr>
            <w:tcW w:w="1008" w:type="dxa"/>
            <w:shd w:val="clear" w:color="auto" w:fill="12201C"/>
          </w:tcPr>
          <w:p w14:paraId="0A6DA916" w14:textId="77777777" w:rsidR="00C26019" w:rsidRDefault="00000000">
            <w:r>
              <w:rPr>
                <w:color w:val="F0F7F2"/>
                <w:sz w:val="16"/>
              </w:rPr>
              <w:t>USD</w:t>
            </w:r>
          </w:p>
        </w:tc>
        <w:tc>
          <w:tcPr>
            <w:tcW w:w="2592" w:type="dxa"/>
            <w:shd w:val="clear" w:color="auto" w:fill="12201C"/>
          </w:tcPr>
          <w:p w14:paraId="2BFC57BB" w14:textId="77777777" w:rsidR="00C26019" w:rsidRDefault="00000000">
            <w:r>
              <w:rPr>
                <w:color w:val="F0F7F2"/>
                <w:sz w:val="16"/>
              </w:rPr>
              <w:t>Procurement records</w:t>
            </w:r>
          </w:p>
        </w:tc>
        <w:tc>
          <w:tcPr>
            <w:tcW w:w="2592" w:type="dxa"/>
            <w:shd w:val="clear" w:color="auto" w:fill="12201C"/>
          </w:tcPr>
          <w:p w14:paraId="0ABE7741" w14:textId="77777777" w:rsidR="00C26019" w:rsidRDefault="00000000">
            <w:r>
              <w:rPr>
                <w:color w:val="F0F7F2"/>
                <w:sz w:val="16"/>
              </w:rPr>
              <w:t>SAP Business One</w:t>
            </w:r>
          </w:p>
        </w:tc>
        <w:tc>
          <w:tcPr>
            <w:tcW w:w="2592" w:type="dxa"/>
            <w:shd w:val="clear" w:color="auto" w:fill="12201C"/>
          </w:tcPr>
          <w:p w14:paraId="47F1B5AE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61B02CE1" w14:textId="77777777">
        <w:tc>
          <w:tcPr>
            <w:tcW w:w="2880" w:type="dxa"/>
            <w:shd w:val="clear" w:color="auto" w:fill="0C1612"/>
          </w:tcPr>
          <w:p w14:paraId="39FF97F0" w14:textId="77777777" w:rsidR="00C26019" w:rsidRDefault="00000000">
            <w:r>
              <w:rPr>
                <w:color w:val="F0F7F2"/>
                <w:sz w:val="16"/>
              </w:rPr>
              <w:t>supplier_tier</w:t>
            </w:r>
          </w:p>
        </w:tc>
        <w:tc>
          <w:tcPr>
            <w:tcW w:w="1872" w:type="dxa"/>
            <w:shd w:val="clear" w:color="auto" w:fill="0C1612"/>
          </w:tcPr>
          <w:p w14:paraId="1D74AA02" w14:textId="77777777" w:rsidR="00C26019" w:rsidRDefault="00000000">
            <w:r>
              <w:rPr>
                <w:color w:val="F0F7F2"/>
                <w:sz w:val="16"/>
              </w:rPr>
              <w:t>tier1 / tier2 / tier3</w:t>
            </w:r>
          </w:p>
        </w:tc>
        <w:tc>
          <w:tcPr>
            <w:tcW w:w="1008" w:type="dxa"/>
            <w:shd w:val="clear" w:color="auto" w:fill="0C1612"/>
          </w:tcPr>
          <w:p w14:paraId="1FAABDB5" w14:textId="77777777" w:rsidR="00C26019" w:rsidRDefault="00000000">
            <w:r>
              <w:rPr>
                <w:color w:val="F0F7F2"/>
                <w:sz w:val="16"/>
              </w:rPr>
              <w:t>category</w:t>
            </w:r>
          </w:p>
        </w:tc>
        <w:tc>
          <w:tcPr>
            <w:tcW w:w="2592" w:type="dxa"/>
            <w:shd w:val="clear" w:color="auto" w:fill="0C1612"/>
          </w:tcPr>
          <w:p w14:paraId="743C9E52" w14:textId="77777777" w:rsidR="00C26019" w:rsidRDefault="00000000">
            <w:r>
              <w:rPr>
                <w:color w:val="F0F7F2"/>
                <w:sz w:val="16"/>
              </w:rPr>
              <w:t>Supplier classification</w:t>
            </w:r>
          </w:p>
        </w:tc>
        <w:tc>
          <w:tcPr>
            <w:tcW w:w="2592" w:type="dxa"/>
            <w:shd w:val="clear" w:color="auto" w:fill="0C1612"/>
          </w:tcPr>
          <w:p w14:paraId="54929A43" w14:textId="77777777" w:rsidR="00C26019" w:rsidRDefault="00000000">
            <w:r>
              <w:rPr>
                <w:color w:val="F0F7F2"/>
                <w:sz w:val="16"/>
              </w:rPr>
              <w:t>Supplier registry</w:t>
            </w:r>
          </w:p>
        </w:tc>
        <w:tc>
          <w:tcPr>
            <w:tcW w:w="2592" w:type="dxa"/>
            <w:shd w:val="clear" w:color="auto" w:fill="0C1612"/>
          </w:tcPr>
          <w:p w14:paraId="1734DA87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43CDCD7C" w14:textId="77777777">
        <w:tc>
          <w:tcPr>
            <w:tcW w:w="2880" w:type="dxa"/>
            <w:shd w:val="clear" w:color="auto" w:fill="12201C"/>
          </w:tcPr>
          <w:p w14:paraId="3EB6AAA6" w14:textId="77777777" w:rsidR="00C26019" w:rsidRDefault="00000000">
            <w:r>
              <w:rPr>
                <w:color w:val="F0F7F2"/>
                <w:sz w:val="16"/>
              </w:rPr>
              <w:t>overall_risk_score</w:t>
            </w:r>
          </w:p>
        </w:tc>
        <w:tc>
          <w:tcPr>
            <w:tcW w:w="1872" w:type="dxa"/>
            <w:shd w:val="clear" w:color="auto" w:fill="12201C"/>
          </w:tcPr>
          <w:p w14:paraId="00BD8643" w14:textId="77777777" w:rsidR="00C26019" w:rsidRDefault="00000000">
            <w:r>
              <w:rPr>
                <w:color w:val="F0F7F2"/>
                <w:sz w:val="16"/>
              </w:rPr>
              <w:t>2.1 – 9.1</w:t>
            </w:r>
          </w:p>
        </w:tc>
        <w:tc>
          <w:tcPr>
            <w:tcW w:w="1008" w:type="dxa"/>
            <w:shd w:val="clear" w:color="auto" w:fill="12201C"/>
          </w:tcPr>
          <w:p w14:paraId="01D477A9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4EFF2E2A" w14:textId="77777777" w:rsidR="00C26019" w:rsidRDefault="00000000">
            <w:r>
              <w:rPr>
                <w:color w:val="F0F7F2"/>
                <w:sz w:val="16"/>
              </w:rPr>
              <w:t>Composite calculation</w:t>
            </w:r>
          </w:p>
        </w:tc>
        <w:tc>
          <w:tcPr>
            <w:tcW w:w="2592" w:type="dxa"/>
            <w:shd w:val="clear" w:color="auto" w:fill="12201C"/>
          </w:tcPr>
          <w:p w14:paraId="2E9AE732" w14:textId="77777777" w:rsidR="00C26019" w:rsidRDefault="00000000">
            <w:r>
              <w:rPr>
                <w:color w:val="F0F7F2"/>
                <w:sz w:val="16"/>
              </w:rPr>
              <w:t>ML model + risk engine</w:t>
            </w:r>
          </w:p>
        </w:tc>
        <w:tc>
          <w:tcPr>
            <w:tcW w:w="2592" w:type="dxa"/>
            <w:shd w:val="clear" w:color="auto" w:fill="12201C"/>
          </w:tcPr>
          <w:p w14:paraId="07A443E8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639585A0" w14:textId="77777777">
        <w:tc>
          <w:tcPr>
            <w:tcW w:w="2880" w:type="dxa"/>
            <w:shd w:val="clear" w:color="auto" w:fill="0C1612"/>
          </w:tcPr>
          <w:p w14:paraId="4950DC59" w14:textId="77777777" w:rsidR="00C26019" w:rsidRDefault="00000000">
            <w:r>
              <w:rPr>
                <w:color w:val="F0F7F2"/>
                <w:sz w:val="16"/>
              </w:rPr>
              <w:t>risk_tier</w:t>
            </w:r>
          </w:p>
        </w:tc>
        <w:tc>
          <w:tcPr>
            <w:tcW w:w="1872" w:type="dxa"/>
            <w:shd w:val="clear" w:color="auto" w:fill="0C1612"/>
          </w:tcPr>
          <w:p w14:paraId="3E22150E" w14:textId="77777777" w:rsidR="00C26019" w:rsidRDefault="00000000">
            <w:r>
              <w:rPr>
                <w:color w:val="F0F7F2"/>
                <w:sz w:val="16"/>
              </w:rPr>
              <w:t>A / B / C</w:t>
            </w:r>
          </w:p>
        </w:tc>
        <w:tc>
          <w:tcPr>
            <w:tcW w:w="1008" w:type="dxa"/>
            <w:shd w:val="clear" w:color="auto" w:fill="0C1612"/>
          </w:tcPr>
          <w:p w14:paraId="3C8E81F1" w14:textId="77777777" w:rsidR="00C26019" w:rsidRDefault="00000000">
            <w:r>
              <w:rPr>
                <w:color w:val="F0F7F2"/>
                <w:sz w:val="16"/>
              </w:rPr>
              <w:t>category</w:t>
            </w:r>
          </w:p>
        </w:tc>
        <w:tc>
          <w:tcPr>
            <w:tcW w:w="2592" w:type="dxa"/>
            <w:shd w:val="clear" w:color="auto" w:fill="0C1612"/>
          </w:tcPr>
          <w:p w14:paraId="421BDBCF" w14:textId="77777777" w:rsidR="00C26019" w:rsidRDefault="00000000">
            <w:r>
              <w:rPr>
                <w:color w:val="F0F7F2"/>
                <w:sz w:val="16"/>
              </w:rPr>
              <w:t>Score band mapping</w:t>
            </w:r>
          </w:p>
        </w:tc>
        <w:tc>
          <w:tcPr>
            <w:tcW w:w="2592" w:type="dxa"/>
            <w:shd w:val="clear" w:color="auto" w:fill="0C1612"/>
          </w:tcPr>
          <w:p w14:paraId="41CC6532" w14:textId="77777777" w:rsidR="00C26019" w:rsidRDefault="00000000">
            <w:r>
              <w:rPr>
                <w:color w:val="F0F7F2"/>
                <w:sz w:val="16"/>
              </w:rPr>
              <w:t>ML model + risk engine</w:t>
            </w:r>
          </w:p>
        </w:tc>
        <w:tc>
          <w:tcPr>
            <w:tcW w:w="2592" w:type="dxa"/>
            <w:shd w:val="clear" w:color="auto" w:fill="0C1612"/>
          </w:tcPr>
          <w:p w14:paraId="59531690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2B8496D5" w14:textId="77777777">
        <w:tc>
          <w:tcPr>
            <w:tcW w:w="2880" w:type="dxa"/>
            <w:shd w:val="clear" w:color="auto" w:fill="12201C"/>
          </w:tcPr>
          <w:p w14:paraId="7A3439DE" w14:textId="77777777" w:rsidR="00C26019" w:rsidRDefault="00000000">
            <w:r>
              <w:rPr>
                <w:color w:val="F0F7F2"/>
                <w:sz w:val="16"/>
              </w:rPr>
              <w:t>financial_health_score</w:t>
            </w:r>
          </w:p>
        </w:tc>
        <w:tc>
          <w:tcPr>
            <w:tcW w:w="1872" w:type="dxa"/>
            <w:shd w:val="clear" w:color="auto" w:fill="12201C"/>
          </w:tcPr>
          <w:p w14:paraId="409CE552" w14:textId="77777777" w:rsidR="00C26019" w:rsidRDefault="00000000">
            <w:r>
              <w:rPr>
                <w:color w:val="F0F7F2"/>
                <w:sz w:val="16"/>
              </w:rPr>
              <w:t>41 – 72</w:t>
            </w:r>
          </w:p>
        </w:tc>
        <w:tc>
          <w:tcPr>
            <w:tcW w:w="1008" w:type="dxa"/>
            <w:shd w:val="clear" w:color="auto" w:fill="12201C"/>
          </w:tcPr>
          <w:p w14:paraId="5E165560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19D634DF" w14:textId="77777777" w:rsidR="00C26019" w:rsidRDefault="00000000">
            <w:r>
              <w:rPr>
                <w:color w:val="F0F7F2"/>
                <w:sz w:val="16"/>
              </w:rPr>
              <w:t>Financial assessment</w:t>
            </w:r>
          </w:p>
        </w:tc>
        <w:tc>
          <w:tcPr>
            <w:tcW w:w="2592" w:type="dxa"/>
            <w:shd w:val="clear" w:color="auto" w:fill="12201C"/>
          </w:tcPr>
          <w:p w14:paraId="49B6FF31" w14:textId="77777777" w:rsidR="00C26019" w:rsidRDefault="00000000">
            <w:r>
              <w:rPr>
                <w:color w:val="F0F7F2"/>
                <w:sz w:val="16"/>
              </w:rPr>
              <w:t>Supplier financial data</w:t>
            </w:r>
          </w:p>
        </w:tc>
        <w:tc>
          <w:tcPr>
            <w:tcW w:w="2592" w:type="dxa"/>
            <w:shd w:val="clear" w:color="auto" w:fill="12201C"/>
          </w:tcPr>
          <w:p w14:paraId="0C68CCC7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689308AE" w14:textId="77777777">
        <w:tc>
          <w:tcPr>
            <w:tcW w:w="2880" w:type="dxa"/>
            <w:shd w:val="clear" w:color="auto" w:fill="0C1612"/>
          </w:tcPr>
          <w:p w14:paraId="189B271F" w14:textId="77777777" w:rsidR="00C26019" w:rsidRDefault="00000000">
            <w:r>
              <w:rPr>
                <w:color w:val="F0F7F2"/>
                <w:sz w:val="16"/>
              </w:rPr>
              <w:t>scope3_coverage_pct</w:t>
            </w:r>
          </w:p>
        </w:tc>
        <w:tc>
          <w:tcPr>
            <w:tcW w:w="1872" w:type="dxa"/>
            <w:shd w:val="clear" w:color="auto" w:fill="0C1612"/>
          </w:tcPr>
          <w:p w14:paraId="13389D84" w14:textId="77777777" w:rsidR="00C26019" w:rsidRDefault="00000000">
            <w:r>
              <w:rPr>
                <w:color w:val="F0F7F2"/>
                <w:sz w:val="16"/>
              </w:rPr>
              <w:t>0 or 64</w:t>
            </w:r>
          </w:p>
        </w:tc>
        <w:tc>
          <w:tcPr>
            <w:tcW w:w="1008" w:type="dxa"/>
            <w:shd w:val="clear" w:color="auto" w:fill="0C1612"/>
          </w:tcPr>
          <w:p w14:paraId="7DFF8ED7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592" w:type="dxa"/>
            <w:shd w:val="clear" w:color="auto" w:fill="0C1612"/>
          </w:tcPr>
          <w:p w14:paraId="5017CFA8" w14:textId="77777777" w:rsidR="00C26019" w:rsidRDefault="00000000">
            <w:r>
              <w:rPr>
                <w:color w:val="F0F7F2"/>
                <w:sz w:val="16"/>
              </w:rPr>
              <w:t>Questionnaire status</w:t>
            </w:r>
          </w:p>
        </w:tc>
        <w:tc>
          <w:tcPr>
            <w:tcW w:w="2592" w:type="dxa"/>
            <w:shd w:val="clear" w:color="auto" w:fill="0C1612"/>
          </w:tcPr>
          <w:p w14:paraId="3C863C1E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0C1612"/>
          </w:tcPr>
          <w:p w14:paraId="04BD2DCF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333CCC32" w14:textId="77777777">
        <w:tc>
          <w:tcPr>
            <w:tcW w:w="2880" w:type="dxa"/>
            <w:shd w:val="clear" w:color="auto" w:fill="12201C"/>
          </w:tcPr>
          <w:p w14:paraId="6BC0FB09" w14:textId="77777777" w:rsidR="00C26019" w:rsidRDefault="00000000">
            <w:r>
              <w:rPr>
                <w:color w:val="F0F7F2"/>
                <w:sz w:val="16"/>
              </w:rPr>
              <w:t>traceability_status</w:t>
            </w:r>
          </w:p>
        </w:tc>
        <w:tc>
          <w:tcPr>
            <w:tcW w:w="1872" w:type="dxa"/>
            <w:shd w:val="clear" w:color="auto" w:fill="12201C"/>
          </w:tcPr>
          <w:p w14:paraId="656B83D3" w14:textId="77777777" w:rsidR="00C26019" w:rsidRDefault="00000000">
            <w:r>
              <w:rPr>
                <w:color w:val="F0F7F2"/>
                <w:sz w:val="16"/>
              </w:rPr>
              <w:t>full_chain / partial</w:t>
            </w:r>
          </w:p>
        </w:tc>
        <w:tc>
          <w:tcPr>
            <w:tcW w:w="1008" w:type="dxa"/>
            <w:shd w:val="clear" w:color="auto" w:fill="12201C"/>
          </w:tcPr>
          <w:p w14:paraId="68AD23B8" w14:textId="77777777" w:rsidR="00C26019" w:rsidRDefault="00000000">
            <w:r>
              <w:rPr>
                <w:color w:val="F0F7F2"/>
                <w:sz w:val="16"/>
              </w:rPr>
              <w:t>category</w:t>
            </w:r>
          </w:p>
        </w:tc>
        <w:tc>
          <w:tcPr>
            <w:tcW w:w="2592" w:type="dxa"/>
            <w:shd w:val="clear" w:color="auto" w:fill="12201C"/>
          </w:tcPr>
          <w:p w14:paraId="55404387" w14:textId="77777777" w:rsidR="00C26019" w:rsidRDefault="00000000">
            <w:r>
              <w:rPr>
                <w:color w:val="F0F7F2"/>
                <w:sz w:val="16"/>
              </w:rPr>
              <w:t>Supply chain mapping</w:t>
            </w:r>
          </w:p>
        </w:tc>
        <w:tc>
          <w:tcPr>
            <w:tcW w:w="2592" w:type="dxa"/>
            <w:shd w:val="clear" w:color="auto" w:fill="12201C"/>
          </w:tcPr>
          <w:p w14:paraId="1D6B6B49" w14:textId="77777777" w:rsidR="00C26019" w:rsidRDefault="00000000">
            <w:r>
              <w:rPr>
                <w:color w:val="F0F7F2"/>
                <w:sz w:val="16"/>
              </w:rPr>
              <w:t>Supplier traceability system</w:t>
            </w:r>
          </w:p>
        </w:tc>
        <w:tc>
          <w:tcPr>
            <w:tcW w:w="2592" w:type="dxa"/>
            <w:shd w:val="clear" w:color="auto" w:fill="12201C"/>
          </w:tcPr>
          <w:p w14:paraId="3CFF8FCF" w14:textId="77777777" w:rsidR="00C26019" w:rsidRDefault="00000000">
            <w:r>
              <w:rPr>
                <w:color w:val="F0F7F2"/>
                <w:sz w:val="16"/>
              </w:rPr>
              <w:t>ESRS E1 / EUDR</w:t>
            </w:r>
          </w:p>
        </w:tc>
      </w:tr>
      <w:tr w:rsidR="00C26019" w14:paraId="013E381E" w14:textId="77777777">
        <w:tc>
          <w:tcPr>
            <w:tcW w:w="2880" w:type="dxa"/>
            <w:shd w:val="clear" w:color="auto" w:fill="0C1612"/>
          </w:tcPr>
          <w:p w14:paraId="3E726564" w14:textId="77777777" w:rsidR="00C26019" w:rsidRDefault="00000000">
            <w:r>
              <w:rPr>
                <w:color w:val="F0F7F2"/>
                <w:sz w:val="16"/>
              </w:rPr>
              <w:t>active_flags</w:t>
            </w:r>
          </w:p>
        </w:tc>
        <w:tc>
          <w:tcPr>
            <w:tcW w:w="1872" w:type="dxa"/>
            <w:shd w:val="clear" w:color="auto" w:fill="0C1612"/>
          </w:tcPr>
          <w:p w14:paraId="45A89541" w14:textId="77777777" w:rsidR="00C26019" w:rsidRDefault="00000000">
            <w:r>
              <w:rPr>
                <w:color w:val="F0F7F2"/>
                <w:sz w:val="16"/>
              </w:rPr>
              <w:t>0 – 4</w:t>
            </w:r>
          </w:p>
        </w:tc>
        <w:tc>
          <w:tcPr>
            <w:tcW w:w="1008" w:type="dxa"/>
            <w:shd w:val="clear" w:color="auto" w:fill="0C1612"/>
          </w:tcPr>
          <w:p w14:paraId="6F72B5FA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592" w:type="dxa"/>
            <w:shd w:val="clear" w:color="auto" w:fill="0C1612"/>
          </w:tcPr>
          <w:p w14:paraId="1EBC3015" w14:textId="77777777" w:rsidR="00C26019" w:rsidRDefault="00000000">
            <w:r>
              <w:rPr>
                <w:color w:val="F0F7F2"/>
                <w:sz w:val="16"/>
              </w:rPr>
              <w:t>Risk flag system</w:t>
            </w:r>
          </w:p>
        </w:tc>
        <w:tc>
          <w:tcPr>
            <w:tcW w:w="2592" w:type="dxa"/>
            <w:shd w:val="clear" w:color="auto" w:fill="0C1612"/>
          </w:tcPr>
          <w:p w14:paraId="348D5DA3" w14:textId="77777777" w:rsidR="00C26019" w:rsidRDefault="00000000">
            <w:r>
              <w:rPr>
                <w:color w:val="F0F7F2"/>
                <w:sz w:val="16"/>
              </w:rPr>
              <w:t>Risk engine</w:t>
            </w:r>
          </w:p>
        </w:tc>
        <w:tc>
          <w:tcPr>
            <w:tcW w:w="2592" w:type="dxa"/>
            <w:shd w:val="clear" w:color="auto" w:fill="0C1612"/>
          </w:tcPr>
          <w:p w14:paraId="2E4DFF0C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D4DA095" w14:textId="77777777">
        <w:tc>
          <w:tcPr>
            <w:tcW w:w="2880" w:type="dxa"/>
            <w:shd w:val="clear" w:color="auto" w:fill="12201C"/>
          </w:tcPr>
          <w:p w14:paraId="4AFB98AF" w14:textId="77777777" w:rsidR="00C26019" w:rsidRDefault="00000000">
            <w:r>
              <w:rPr>
                <w:color w:val="F0F7F2"/>
                <w:sz w:val="16"/>
              </w:rPr>
              <w:t>scope3_tco2e</w:t>
            </w:r>
          </w:p>
        </w:tc>
        <w:tc>
          <w:tcPr>
            <w:tcW w:w="1872" w:type="dxa"/>
            <w:shd w:val="clear" w:color="auto" w:fill="12201C"/>
          </w:tcPr>
          <w:p w14:paraId="311D5DD9" w14:textId="77777777" w:rsidR="00C26019" w:rsidRDefault="00000000">
            <w:r>
              <w:rPr>
                <w:color w:val="F0F7F2"/>
                <w:sz w:val="16"/>
              </w:rPr>
              <w:t>varies</w:t>
            </w:r>
          </w:p>
        </w:tc>
        <w:tc>
          <w:tcPr>
            <w:tcW w:w="1008" w:type="dxa"/>
            <w:shd w:val="clear" w:color="auto" w:fill="12201C"/>
          </w:tcPr>
          <w:p w14:paraId="4EA61ED4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2592" w:type="dxa"/>
            <w:shd w:val="clear" w:color="auto" w:fill="12201C"/>
          </w:tcPr>
          <w:p w14:paraId="55F9926A" w14:textId="77777777" w:rsidR="00C26019" w:rsidRDefault="00000000">
            <w:r>
              <w:rPr>
                <w:color w:val="F0F7F2"/>
                <w:sz w:val="16"/>
              </w:rPr>
              <w:t>Spend-based calculation</w:t>
            </w:r>
          </w:p>
        </w:tc>
        <w:tc>
          <w:tcPr>
            <w:tcW w:w="2592" w:type="dxa"/>
            <w:shd w:val="clear" w:color="auto" w:fill="12201C"/>
          </w:tcPr>
          <w:p w14:paraId="6272DFD2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12201C"/>
          </w:tcPr>
          <w:p w14:paraId="6C016A08" w14:textId="77777777" w:rsidR="00C26019" w:rsidRDefault="00000000">
            <w:r>
              <w:rPr>
                <w:color w:val="F0F7F2"/>
                <w:sz w:val="16"/>
              </w:rPr>
              <w:t>ESRS E1-6</w:t>
            </w:r>
          </w:p>
        </w:tc>
      </w:tr>
      <w:tr w:rsidR="00C26019" w14:paraId="1A8437E0" w14:textId="77777777">
        <w:tc>
          <w:tcPr>
            <w:tcW w:w="2880" w:type="dxa"/>
            <w:shd w:val="clear" w:color="auto" w:fill="0C1612"/>
          </w:tcPr>
          <w:p w14:paraId="7616285A" w14:textId="77777777" w:rsidR="00C26019" w:rsidRDefault="00000000">
            <w:r>
              <w:rPr>
                <w:color w:val="F0F7F2"/>
                <w:sz w:val="16"/>
              </w:rPr>
              <w:t>labour_rights_score</w:t>
            </w:r>
          </w:p>
        </w:tc>
        <w:tc>
          <w:tcPr>
            <w:tcW w:w="1872" w:type="dxa"/>
            <w:shd w:val="clear" w:color="auto" w:fill="0C1612"/>
          </w:tcPr>
          <w:p w14:paraId="4B16F5B0" w14:textId="77777777" w:rsidR="00C26019" w:rsidRDefault="00000000">
            <w:r>
              <w:rPr>
                <w:color w:val="F0F7F2"/>
                <w:sz w:val="16"/>
              </w:rPr>
              <w:t>45 – 78</w:t>
            </w:r>
          </w:p>
        </w:tc>
        <w:tc>
          <w:tcPr>
            <w:tcW w:w="1008" w:type="dxa"/>
            <w:shd w:val="clear" w:color="auto" w:fill="0C1612"/>
          </w:tcPr>
          <w:p w14:paraId="4ADC377B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0C1612"/>
          </w:tcPr>
          <w:p w14:paraId="7D493BA7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592" w:type="dxa"/>
            <w:shd w:val="clear" w:color="auto" w:fill="0C1612"/>
          </w:tcPr>
          <w:p w14:paraId="7D826AED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0C1612"/>
          </w:tcPr>
          <w:p w14:paraId="0F4D10A5" w14:textId="77777777" w:rsidR="00C26019" w:rsidRDefault="00000000">
            <w:r>
              <w:rPr>
                <w:color w:val="F0F7F2"/>
                <w:sz w:val="16"/>
              </w:rPr>
              <w:t>ESRS S1</w:t>
            </w:r>
          </w:p>
        </w:tc>
      </w:tr>
      <w:tr w:rsidR="00C26019" w14:paraId="7BB53FDF" w14:textId="77777777">
        <w:tc>
          <w:tcPr>
            <w:tcW w:w="2880" w:type="dxa"/>
            <w:shd w:val="clear" w:color="auto" w:fill="12201C"/>
          </w:tcPr>
          <w:p w14:paraId="5D604D1D" w14:textId="77777777" w:rsidR="00C26019" w:rsidRDefault="00000000">
            <w:r>
              <w:rPr>
                <w:color w:val="F0F7F2"/>
                <w:sz w:val="16"/>
              </w:rPr>
              <w:t>environment_score</w:t>
            </w:r>
          </w:p>
        </w:tc>
        <w:tc>
          <w:tcPr>
            <w:tcW w:w="1872" w:type="dxa"/>
            <w:shd w:val="clear" w:color="auto" w:fill="12201C"/>
          </w:tcPr>
          <w:p w14:paraId="527B28FA" w14:textId="77777777" w:rsidR="00C26019" w:rsidRDefault="00000000">
            <w:r>
              <w:rPr>
                <w:color w:val="F0F7F2"/>
                <w:sz w:val="16"/>
              </w:rPr>
              <w:t>52 – 82</w:t>
            </w:r>
          </w:p>
        </w:tc>
        <w:tc>
          <w:tcPr>
            <w:tcW w:w="1008" w:type="dxa"/>
            <w:shd w:val="clear" w:color="auto" w:fill="12201C"/>
          </w:tcPr>
          <w:p w14:paraId="59DFD7AF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7B623EBF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592" w:type="dxa"/>
            <w:shd w:val="clear" w:color="auto" w:fill="12201C"/>
          </w:tcPr>
          <w:p w14:paraId="030E0DFE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12201C"/>
          </w:tcPr>
          <w:p w14:paraId="4D3B6C44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1240472" w14:textId="77777777">
        <w:tc>
          <w:tcPr>
            <w:tcW w:w="2880" w:type="dxa"/>
            <w:shd w:val="clear" w:color="auto" w:fill="0C1612"/>
          </w:tcPr>
          <w:p w14:paraId="736056AE" w14:textId="77777777" w:rsidR="00C26019" w:rsidRDefault="00000000">
            <w:r>
              <w:rPr>
                <w:color w:val="F0F7F2"/>
                <w:sz w:val="16"/>
              </w:rPr>
              <w:t>governance_score</w:t>
            </w:r>
          </w:p>
        </w:tc>
        <w:tc>
          <w:tcPr>
            <w:tcW w:w="1872" w:type="dxa"/>
            <w:shd w:val="clear" w:color="auto" w:fill="0C1612"/>
          </w:tcPr>
          <w:p w14:paraId="51EA370A" w14:textId="77777777" w:rsidR="00C26019" w:rsidRDefault="00000000">
            <w:r>
              <w:rPr>
                <w:color w:val="F0F7F2"/>
                <w:sz w:val="16"/>
              </w:rPr>
              <w:t>48 – 80</w:t>
            </w:r>
          </w:p>
        </w:tc>
        <w:tc>
          <w:tcPr>
            <w:tcW w:w="1008" w:type="dxa"/>
            <w:shd w:val="clear" w:color="auto" w:fill="0C1612"/>
          </w:tcPr>
          <w:p w14:paraId="214E4EC8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0C1612"/>
          </w:tcPr>
          <w:p w14:paraId="54310175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592" w:type="dxa"/>
            <w:shd w:val="clear" w:color="auto" w:fill="0C1612"/>
          </w:tcPr>
          <w:p w14:paraId="7711C52F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0C1612"/>
          </w:tcPr>
          <w:p w14:paraId="7FC69A8D" w14:textId="77777777" w:rsidR="00C26019" w:rsidRDefault="00000000">
            <w:r>
              <w:rPr>
                <w:color w:val="F0F7F2"/>
                <w:sz w:val="16"/>
              </w:rPr>
              <w:t>ESRS G1</w:t>
            </w:r>
          </w:p>
        </w:tc>
      </w:tr>
      <w:tr w:rsidR="00C26019" w14:paraId="0C5AC757" w14:textId="77777777">
        <w:tc>
          <w:tcPr>
            <w:tcW w:w="2880" w:type="dxa"/>
            <w:shd w:val="clear" w:color="auto" w:fill="12201C"/>
          </w:tcPr>
          <w:p w14:paraId="5DCB2835" w14:textId="77777777" w:rsidR="00C26019" w:rsidRDefault="00000000">
            <w:r>
              <w:rPr>
                <w:color w:val="F0F7F2"/>
                <w:sz w:val="16"/>
              </w:rPr>
              <w:t>safety_score</w:t>
            </w:r>
          </w:p>
        </w:tc>
        <w:tc>
          <w:tcPr>
            <w:tcW w:w="1872" w:type="dxa"/>
            <w:shd w:val="clear" w:color="auto" w:fill="12201C"/>
          </w:tcPr>
          <w:p w14:paraId="55D26C32" w14:textId="77777777" w:rsidR="00C26019" w:rsidRDefault="00000000">
            <w:r>
              <w:rPr>
                <w:color w:val="F0F7F2"/>
                <w:sz w:val="16"/>
              </w:rPr>
              <w:t>50 – 85</w:t>
            </w:r>
          </w:p>
        </w:tc>
        <w:tc>
          <w:tcPr>
            <w:tcW w:w="1008" w:type="dxa"/>
            <w:shd w:val="clear" w:color="auto" w:fill="12201C"/>
          </w:tcPr>
          <w:p w14:paraId="048D9189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4614E04E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592" w:type="dxa"/>
            <w:shd w:val="clear" w:color="auto" w:fill="12201C"/>
          </w:tcPr>
          <w:p w14:paraId="29EDD845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12201C"/>
          </w:tcPr>
          <w:p w14:paraId="248E90EE" w14:textId="77777777" w:rsidR="00C26019" w:rsidRDefault="00000000">
            <w:r>
              <w:rPr>
                <w:color w:val="F0F7F2"/>
                <w:sz w:val="16"/>
              </w:rPr>
              <w:t>ESRS S1-3</w:t>
            </w:r>
          </w:p>
        </w:tc>
      </w:tr>
      <w:tr w:rsidR="00C26019" w14:paraId="2A1BCF4E" w14:textId="77777777">
        <w:tc>
          <w:tcPr>
            <w:tcW w:w="2880" w:type="dxa"/>
            <w:shd w:val="clear" w:color="auto" w:fill="0C1612"/>
          </w:tcPr>
          <w:p w14:paraId="119E1605" w14:textId="77777777" w:rsidR="00C26019" w:rsidRDefault="00000000">
            <w:r>
              <w:rPr>
                <w:color w:val="F0F7F2"/>
                <w:sz w:val="16"/>
              </w:rPr>
              <w:t>gender_score</w:t>
            </w:r>
          </w:p>
        </w:tc>
        <w:tc>
          <w:tcPr>
            <w:tcW w:w="1872" w:type="dxa"/>
            <w:shd w:val="clear" w:color="auto" w:fill="0C1612"/>
          </w:tcPr>
          <w:p w14:paraId="78BF873E" w14:textId="77777777" w:rsidR="00C26019" w:rsidRDefault="00000000">
            <w:r>
              <w:rPr>
                <w:color w:val="F0F7F2"/>
                <w:sz w:val="16"/>
              </w:rPr>
              <w:t>40 – 65</w:t>
            </w:r>
          </w:p>
        </w:tc>
        <w:tc>
          <w:tcPr>
            <w:tcW w:w="1008" w:type="dxa"/>
            <w:shd w:val="clear" w:color="auto" w:fill="0C1612"/>
          </w:tcPr>
          <w:p w14:paraId="66B45606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0C1612"/>
          </w:tcPr>
          <w:p w14:paraId="2F5511CD" w14:textId="77777777" w:rsidR="00C26019" w:rsidRDefault="00000000">
            <w:r>
              <w:rPr>
                <w:color w:val="F0F7F2"/>
                <w:sz w:val="16"/>
              </w:rPr>
              <w:t>Questionnaire aggregation</w:t>
            </w:r>
          </w:p>
        </w:tc>
        <w:tc>
          <w:tcPr>
            <w:tcW w:w="2592" w:type="dxa"/>
            <w:shd w:val="clear" w:color="auto" w:fill="0C1612"/>
          </w:tcPr>
          <w:p w14:paraId="6D98B558" w14:textId="77777777" w:rsidR="00C26019" w:rsidRDefault="00000000">
            <w:r>
              <w:rPr>
                <w:color w:val="F0F7F2"/>
                <w:sz w:val="16"/>
              </w:rPr>
              <w:t>Supplier questionnaires</w:t>
            </w:r>
          </w:p>
        </w:tc>
        <w:tc>
          <w:tcPr>
            <w:tcW w:w="2592" w:type="dxa"/>
            <w:shd w:val="clear" w:color="auto" w:fill="0C1612"/>
          </w:tcPr>
          <w:p w14:paraId="1671E2F0" w14:textId="77777777" w:rsidR="00C26019" w:rsidRDefault="00000000">
            <w:r>
              <w:rPr>
                <w:color w:val="F0F7F2"/>
                <w:sz w:val="16"/>
              </w:rPr>
              <w:t>ESRS S1 / GRI 405-1</w:t>
            </w:r>
          </w:p>
        </w:tc>
      </w:tr>
    </w:tbl>
    <w:p w14:paraId="07ECAD12" w14:textId="77777777" w:rsidR="00C26019" w:rsidRDefault="00000000">
      <w:r>
        <w:br w:type="page"/>
      </w:r>
    </w:p>
    <w:p w14:paraId="1DB834D4" w14:textId="77777777" w:rsidR="00C26019" w:rsidRDefault="00000000">
      <w:pPr>
        <w:pStyle w:val="Heading1"/>
      </w:pPr>
      <w:r>
        <w:rPr>
          <w:color w:val="22C55E"/>
        </w:rPr>
        <w:lastRenderedPageBreak/>
        <w:t>G. Geopolitical Risk Metrics</w:t>
      </w:r>
    </w:p>
    <w:p w14:paraId="3ECF5FB7" w14:textId="77777777" w:rsidR="00C26019" w:rsidRDefault="00000000">
      <w:r>
        <w:rPr>
          <w:color w:val="829B87"/>
          <w:sz w:val="18"/>
        </w:rPr>
        <w:t>Per-country data. Bangladesh, Vietnam, India, Pakistan tracked for the demo. Country risk indices sourced from global risk providers.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1413"/>
        <w:gridCol w:w="844"/>
        <w:gridCol w:w="1970"/>
        <w:gridCol w:w="1998"/>
        <w:gridCol w:w="1827"/>
      </w:tblGrid>
      <w:tr w:rsidR="00C26019" w14:paraId="071FB170" w14:textId="77777777">
        <w:tc>
          <w:tcPr>
            <w:tcW w:w="3168" w:type="dxa"/>
            <w:shd w:val="clear" w:color="auto" w:fill="123C28"/>
          </w:tcPr>
          <w:p w14:paraId="3497B9E3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872" w:type="dxa"/>
            <w:shd w:val="clear" w:color="auto" w:fill="123C28"/>
          </w:tcPr>
          <w:p w14:paraId="3BC2FB1A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4227F2C8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592" w:type="dxa"/>
            <w:shd w:val="clear" w:color="auto" w:fill="123C28"/>
          </w:tcPr>
          <w:p w14:paraId="1199B06F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592" w:type="dxa"/>
            <w:shd w:val="clear" w:color="auto" w:fill="123C28"/>
          </w:tcPr>
          <w:p w14:paraId="50125AA1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2304" w:type="dxa"/>
            <w:shd w:val="clear" w:color="auto" w:fill="123C28"/>
          </w:tcPr>
          <w:p w14:paraId="6B2BB731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0ACFEE18" w14:textId="77777777">
        <w:tc>
          <w:tcPr>
            <w:tcW w:w="3168" w:type="dxa"/>
            <w:shd w:val="clear" w:color="auto" w:fill="12201C"/>
          </w:tcPr>
          <w:p w14:paraId="65E6D90C" w14:textId="77777777" w:rsidR="00C26019" w:rsidRDefault="00000000">
            <w:r>
              <w:rPr>
                <w:color w:val="F0F7F2"/>
                <w:sz w:val="16"/>
              </w:rPr>
              <w:t>political_stability</w:t>
            </w:r>
          </w:p>
        </w:tc>
        <w:tc>
          <w:tcPr>
            <w:tcW w:w="1872" w:type="dxa"/>
            <w:shd w:val="clear" w:color="auto" w:fill="12201C"/>
          </w:tcPr>
          <w:p w14:paraId="64218683" w14:textId="77777777" w:rsidR="00C26019" w:rsidRDefault="00000000">
            <w:r>
              <w:rPr>
                <w:color w:val="F0F7F2"/>
                <w:sz w:val="16"/>
              </w:rPr>
              <w:t>18 – 71</w:t>
            </w:r>
          </w:p>
        </w:tc>
        <w:tc>
          <w:tcPr>
            <w:tcW w:w="1008" w:type="dxa"/>
            <w:shd w:val="clear" w:color="auto" w:fill="12201C"/>
          </w:tcPr>
          <w:p w14:paraId="753231AB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21A86469" w14:textId="77777777" w:rsidR="00C26019" w:rsidRDefault="00000000">
            <w:r>
              <w:rPr>
                <w:color w:val="F0F7F2"/>
                <w:sz w:val="16"/>
              </w:rPr>
              <w:t>Country risk index</w:t>
            </w:r>
          </w:p>
        </w:tc>
        <w:tc>
          <w:tcPr>
            <w:tcW w:w="2592" w:type="dxa"/>
            <w:shd w:val="clear" w:color="auto" w:fill="12201C"/>
          </w:tcPr>
          <w:p w14:paraId="5420CA37" w14:textId="77777777" w:rsidR="00C26019" w:rsidRDefault="00000000">
            <w:r>
              <w:rPr>
                <w:color w:val="F0F7F2"/>
                <w:sz w:val="16"/>
              </w:rPr>
              <w:t>Geopolitical risk provider</w:t>
            </w:r>
          </w:p>
        </w:tc>
        <w:tc>
          <w:tcPr>
            <w:tcW w:w="2304" w:type="dxa"/>
            <w:shd w:val="clear" w:color="auto" w:fill="12201C"/>
          </w:tcPr>
          <w:p w14:paraId="08FA710E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FE78B3A" w14:textId="77777777">
        <w:tc>
          <w:tcPr>
            <w:tcW w:w="3168" w:type="dxa"/>
            <w:shd w:val="clear" w:color="auto" w:fill="0C1612"/>
          </w:tcPr>
          <w:p w14:paraId="65EDD78C" w14:textId="77777777" w:rsidR="00C26019" w:rsidRDefault="00000000">
            <w:r>
              <w:rPr>
                <w:color w:val="F0F7F2"/>
                <w:sz w:val="16"/>
              </w:rPr>
              <w:t>trade_exposure</w:t>
            </w:r>
          </w:p>
        </w:tc>
        <w:tc>
          <w:tcPr>
            <w:tcW w:w="1872" w:type="dxa"/>
            <w:shd w:val="clear" w:color="auto" w:fill="0C1612"/>
          </w:tcPr>
          <w:p w14:paraId="707304FA" w14:textId="77777777" w:rsidR="00C26019" w:rsidRDefault="00000000">
            <w:r>
              <w:rPr>
                <w:color w:val="F0F7F2"/>
                <w:sz w:val="16"/>
              </w:rPr>
              <w:t>22 – 88</w:t>
            </w:r>
          </w:p>
        </w:tc>
        <w:tc>
          <w:tcPr>
            <w:tcW w:w="1008" w:type="dxa"/>
            <w:shd w:val="clear" w:color="auto" w:fill="0C1612"/>
          </w:tcPr>
          <w:p w14:paraId="0792D2F9" w14:textId="77777777" w:rsidR="00C26019" w:rsidRDefault="00000000">
            <w:r>
              <w:rPr>
                <w:color w:val="F0F7F2"/>
                <w:sz w:val="16"/>
              </w:rPr>
              <w:t>%</w:t>
            </w:r>
          </w:p>
        </w:tc>
        <w:tc>
          <w:tcPr>
            <w:tcW w:w="2592" w:type="dxa"/>
            <w:shd w:val="clear" w:color="auto" w:fill="0C1612"/>
          </w:tcPr>
          <w:p w14:paraId="26B4605E" w14:textId="77777777" w:rsidR="00C26019" w:rsidRDefault="00000000">
            <w:r>
              <w:rPr>
                <w:color w:val="F0F7F2"/>
                <w:sz w:val="16"/>
              </w:rPr>
              <w:t>Trade data</w:t>
            </w:r>
          </w:p>
        </w:tc>
        <w:tc>
          <w:tcPr>
            <w:tcW w:w="2592" w:type="dxa"/>
            <w:shd w:val="clear" w:color="auto" w:fill="0C1612"/>
          </w:tcPr>
          <w:p w14:paraId="70E1BBAE" w14:textId="77777777" w:rsidR="00C26019" w:rsidRDefault="00000000">
            <w:r>
              <w:rPr>
                <w:color w:val="F0F7F2"/>
                <w:sz w:val="16"/>
              </w:rPr>
              <w:t>Trade statistics provider</w:t>
            </w:r>
          </w:p>
        </w:tc>
        <w:tc>
          <w:tcPr>
            <w:tcW w:w="2304" w:type="dxa"/>
            <w:shd w:val="clear" w:color="auto" w:fill="0C1612"/>
          </w:tcPr>
          <w:p w14:paraId="1EE9F1A2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77E0534B" w14:textId="77777777">
        <w:tc>
          <w:tcPr>
            <w:tcW w:w="3168" w:type="dxa"/>
            <w:shd w:val="clear" w:color="auto" w:fill="12201C"/>
          </w:tcPr>
          <w:p w14:paraId="40D4EC76" w14:textId="77777777" w:rsidR="00C26019" w:rsidRDefault="00000000">
            <w:r>
              <w:rPr>
                <w:color w:val="F0F7F2"/>
                <w:sz w:val="16"/>
              </w:rPr>
              <w:t>currency_volatility</w:t>
            </w:r>
          </w:p>
        </w:tc>
        <w:tc>
          <w:tcPr>
            <w:tcW w:w="1872" w:type="dxa"/>
            <w:shd w:val="clear" w:color="auto" w:fill="12201C"/>
          </w:tcPr>
          <w:p w14:paraId="43805424" w14:textId="77777777" w:rsidR="00C26019" w:rsidRDefault="00000000">
            <w:r>
              <w:rPr>
                <w:color w:val="F0F7F2"/>
                <w:sz w:val="16"/>
              </w:rPr>
              <w:t>38 – 89</w:t>
            </w:r>
          </w:p>
        </w:tc>
        <w:tc>
          <w:tcPr>
            <w:tcW w:w="1008" w:type="dxa"/>
            <w:shd w:val="clear" w:color="auto" w:fill="12201C"/>
          </w:tcPr>
          <w:p w14:paraId="2D28CAC9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12201C"/>
          </w:tcPr>
          <w:p w14:paraId="10F85578" w14:textId="77777777" w:rsidR="00C26019" w:rsidRDefault="00000000">
            <w:r>
              <w:rPr>
                <w:color w:val="F0F7F2"/>
                <w:sz w:val="16"/>
              </w:rPr>
              <w:t>FX market data</w:t>
            </w:r>
          </w:p>
        </w:tc>
        <w:tc>
          <w:tcPr>
            <w:tcW w:w="2592" w:type="dxa"/>
            <w:shd w:val="clear" w:color="auto" w:fill="12201C"/>
          </w:tcPr>
          <w:p w14:paraId="21F384E8" w14:textId="77777777" w:rsidR="00C26019" w:rsidRDefault="00000000">
            <w:r>
              <w:rPr>
                <w:color w:val="F0F7F2"/>
                <w:sz w:val="16"/>
              </w:rPr>
              <w:t>Financial data provider</w:t>
            </w:r>
          </w:p>
        </w:tc>
        <w:tc>
          <w:tcPr>
            <w:tcW w:w="2304" w:type="dxa"/>
            <w:shd w:val="clear" w:color="auto" w:fill="12201C"/>
          </w:tcPr>
          <w:p w14:paraId="163E877C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FF574E8" w14:textId="77777777">
        <w:tc>
          <w:tcPr>
            <w:tcW w:w="3168" w:type="dxa"/>
            <w:shd w:val="clear" w:color="auto" w:fill="0C1612"/>
          </w:tcPr>
          <w:p w14:paraId="73E86DBD" w14:textId="77777777" w:rsidR="00C26019" w:rsidRDefault="00000000">
            <w:r>
              <w:rPr>
                <w:color w:val="F0F7F2"/>
                <w:sz w:val="16"/>
              </w:rPr>
              <w:t>geopolitical_overall_score</w:t>
            </w:r>
          </w:p>
        </w:tc>
        <w:tc>
          <w:tcPr>
            <w:tcW w:w="1872" w:type="dxa"/>
            <w:shd w:val="clear" w:color="auto" w:fill="0C1612"/>
          </w:tcPr>
          <w:p w14:paraId="36C6D17D" w14:textId="77777777" w:rsidR="00C26019" w:rsidRDefault="00000000">
            <w:r>
              <w:rPr>
                <w:color w:val="F0F7F2"/>
                <w:sz w:val="16"/>
              </w:rPr>
              <w:t>43 – 67</w:t>
            </w:r>
          </w:p>
        </w:tc>
        <w:tc>
          <w:tcPr>
            <w:tcW w:w="1008" w:type="dxa"/>
            <w:shd w:val="clear" w:color="auto" w:fill="0C1612"/>
          </w:tcPr>
          <w:p w14:paraId="045F7C8F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592" w:type="dxa"/>
            <w:shd w:val="clear" w:color="auto" w:fill="0C1612"/>
          </w:tcPr>
          <w:p w14:paraId="5E3A2CC0" w14:textId="77777777" w:rsidR="00C26019" w:rsidRDefault="00000000">
            <w:r>
              <w:rPr>
                <w:color w:val="F0F7F2"/>
                <w:sz w:val="16"/>
              </w:rPr>
              <w:t>Composite</w:t>
            </w:r>
          </w:p>
        </w:tc>
        <w:tc>
          <w:tcPr>
            <w:tcW w:w="2592" w:type="dxa"/>
            <w:shd w:val="clear" w:color="auto" w:fill="0C1612"/>
          </w:tcPr>
          <w:p w14:paraId="78D3A16E" w14:textId="77777777" w:rsidR="00C26019" w:rsidRDefault="00000000">
            <w:r>
              <w:rPr>
                <w:color w:val="F0F7F2"/>
                <w:sz w:val="16"/>
              </w:rPr>
              <w:t>Risk engine</w:t>
            </w:r>
          </w:p>
        </w:tc>
        <w:tc>
          <w:tcPr>
            <w:tcW w:w="2304" w:type="dxa"/>
            <w:shd w:val="clear" w:color="auto" w:fill="0C1612"/>
          </w:tcPr>
          <w:p w14:paraId="69E4F770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</w:tbl>
    <w:p w14:paraId="5692AD5D" w14:textId="2A8CDF76" w:rsidR="00C26019" w:rsidRDefault="00C26019"/>
    <w:p w14:paraId="5411B4C2" w14:textId="77777777" w:rsidR="00C26019" w:rsidRDefault="00000000">
      <w:pPr>
        <w:pStyle w:val="Heading1"/>
      </w:pPr>
      <w:r>
        <w:rPr>
          <w:color w:val="22C55E"/>
        </w:rPr>
        <w:t>H. Risk Alert &amp; Flag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433"/>
        <w:gridCol w:w="846"/>
        <w:gridCol w:w="2058"/>
        <w:gridCol w:w="1918"/>
        <w:gridCol w:w="1807"/>
      </w:tblGrid>
      <w:tr w:rsidR="00C26019" w14:paraId="15635BED" w14:textId="77777777">
        <w:tc>
          <w:tcPr>
            <w:tcW w:w="3168" w:type="dxa"/>
            <w:shd w:val="clear" w:color="auto" w:fill="123C28"/>
          </w:tcPr>
          <w:p w14:paraId="46504680" w14:textId="77777777" w:rsidR="00C26019" w:rsidRDefault="00000000">
            <w:r>
              <w:rPr>
                <w:b/>
                <w:color w:val="22C55E"/>
                <w:sz w:val="17"/>
              </w:rPr>
              <w:t>Key</w:t>
            </w:r>
          </w:p>
        </w:tc>
        <w:tc>
          <w:tcPr>
            <w:tcW w:w="1872" w:type="dxa"/>
            <w:shd w:val="clear" w:color="auto" w:fill="123C28"/>
          </w:tcPr>
          <w:p w14:paraId="10AD760B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699639CB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736" w:type="dxa"/>
            <w:shd w:val="clear" w:color="auto" w:fill="123C28"/>
          </w:tcPr>
          <w:p w14:paraId="43340A9F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448" w:type="dxa"/>
            <w:shd w:val="clear" w:color="auto" w:fill="123C28"/>
          </w:tcPr>
          <w:p w14:paraId="3E88427D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2304" w:type="dxa"/>
            <w:shd w:val="clear" w:color="auto" w:fill="123C28"/>
          </w:tcPr>
          <w:p w14:paraId="0C6B8F41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0BD0BB8C" w14:textId="77777777">
        <w:tc>
          <w:tcPr>
            <w:tcW w:w="3168" w:type="dxa"/>
            <w:shd w:val="clear" w:color="auto" w:fill="12201C"/>
          </w:tcPr>
          <w:p w14:paraId="1FCA4620" w14:textId="77777777" w:rsidR="00C26019" w:rsidRDefault="00000000">
            <w:r>
              <w:rPr>
                <w:color w:val="F0F7F2"/>
                <w:sz w:val="16"/>
              </w:rPr>
              <w:t>priority_score</w:t>
            </w:r>
          </w:p>
        </w:tc>
        <w:tc>
          <w:tcPr>
            <w:tcW w:w="1872" w:type="dxa"/>
            <w:shd w:val="clear" w:color="auto" w:fill="12201C"/>
          </w:tcPr>
          <w:p w14:paraId="2DF107DA" w14:textId="77777777" w:rsidR="00C26019" w:rsidRDefault="00000000">
            <w:r>
              <w:rPr>
                <w:color w:val="F0F7F2"/>
                <w:sz w:val="16"/>
              </w:rPr>
              <w:t>0.6 – 4.8</w:t>
            </w:r>
          </w:p>
        </w:tc>
        <w:tc>
          <w:tcPr>
            <w:tcW w:w="1008" w:type="dxa"/>
            <w:shd w:val="clear" w:color="auto" w:fill="12201C"/>
          </w:tcPr>
          <w:p w14:paraId="12C701F3" w14:textId="77777777" w:rsidR="00C26019" w:rsidRDefault="00000000">
            <w:r>
              <w:rPr>
                <w:color w:val="F0F7F2"/>
                <w:sz w:val="16"/>
              </w:rPr>
              <w:t>score</w:t>
            </w:r>
          </w:p>
        </w:tc>
        <w:tc>
          <w:tcPr>
            <w:tcW w:w="2736" w:type="dxa"/>
            <w:shd w:val="clear" w:color="auto" w:fill="12201C"/>
          </w:tcPr>
          <w:p w14:paraId="77A29340" w14:textId="77777777" w:rsidR="00C26019" w:rsidRDefault="00000000">
            <w:r>
              <w:rPr>
                <w:color w:val="F0F7F2"/>
                <w:sz w:val="16"/>
              </w:rPr>
              <w:t>severity × cluster × urgency</w:t>
            </w:r>
          </w:p>
        </w:tc>
        <w:tc>
          <w:tcPr>
            <w:tcW w:w="2448" w:type="dxa"/>
            <w:shd w:val="clear" w:color="auto" w:fill="12201C"/>
          </w:tcPr>
          <w:p w14:paraId="32F8057F" w14:textId="77777777" w:rsidR="00C26019" w:rsidRDefault="00000000">
            <w:r>
              <w:rPr>
                <w:color w:val="F0F7F2"/>
                <w:sz w:val="16"/>
              </w:rPr>
              <w:t>Risk engine</w:t>
            </w:r>
          </w:p>
        </w:tc>
        <w:tc>
          <w:tcPr>
            <w:tcW w:w="2304" w:type="dxa"/>
            <w:shd w:val="clear" w:color="auto" w:fill="12201C"/>
          </w:tcPr>
          <w:p w14:paraId="6FF7ADBA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2D586DCE" w14:textId="77777777">
        <w:tc>
          <w:tcPr>
            <w:tcW w:w="3168" w:type="dxa"/>
            <w:shd w:val="clear" w:color="auto" w:fill="0C1612"/>
          </w:tcPr>
          <w:p w14:paraId="61B7B0D1" w14:textId="77777777" w:rsidR="00C26019" w:rsidRDefault="00000000">
            <w:r>
              <w:rPr>
                <w:color w:val="F0F7F2"/>
                <w:sz w:val="16"/>
              </w:rPr>
              <w:t>days_overdue</w:t>
            </w:r>
          </w:p>
        </w:tc>
        <w:tc>
          <w:tcPr>
            <w:tcW w:w="1872" w:type="dxa"/>
            <w:shd w:val="clear" w:color="auto" w:fill="0C1612"/>
          </w:tcPr>
          <w:p w14:paraId="5F071C4A" w14:textId="77777777" w:rsidR="00C26019" w:rsidRDefault="00000000">
            <w:r>
              <w:rPr>
                <w:color w:val="F0F7F2"/>
                <w:sz w:val="16"/>
              </w:rPr>
              <w:t>0 – 45</w:t>
            </w:r>
          </w:p>
        </w:tc>
        <w:tc>
          <w:tcPr>
            <w:tcW w:w="1008" w:type="dxa"/>
            <w:shd w:val="clear" w:color="auto" w:fill="0C1612"/>
          </w:tcPr>
          <w:p w14:paraId="2ED51EF9" w14:textId="77777777" w:rsidR="00C26019" w:rsidRDefault="00000000">
            <w:r>
              <w:rPr>
                <w:color w:val="F0F7F2"/>
                <w:sz w:val="16"/>
              </w:rPr>
              <w:t>days</w:t>
            </w:r>
          </w:p>
        </w:tc>
        <w:tc>
          <w:tcPr>
            <w:tcW w:w="2736" w:type="dxa"/>
            <w:shd w:val="clear" w:color="auto" w:fill="0C1612"/>
          </w:tcPr>
          <w:p w14:paraId="4111F300" w14:textId="77777777" w:rsidR="00C26019" w:rsidRDefault="00000000">
            <w:r>
              <w:rPr>
                <w:color w:val="F0F7F2"/>
                <w:sz w:val="16"/>
              </w:rPr>
              <w:t>Alert age tracking</w:t>
            </w:r>
          </w:p>
        </w:tc>
        <w:tc>
          <w:tcPr>
            <w:tcW w:w="2448" w:type="dxa"/>
            <w:shd w:val="clear" w:color="auto" w:fill="0C1612"/>
          </w:tcPr>
          <w:p w14:paraId="68A417D8" w14:textId="77777777" w:rsidR="00C26019" w:rsidRDefault="00000000">
            <w:r>
              <w:rPr>
                <w:color w:val="F0F7F2"/>
                <w:sz w:val="16"/>
              </w:rPr>
              <w:t>Alert management system</w:t>
            </w:r>
          </w:p>
        </w:tc>
        <w:tc>
          <w:tcPr>
            <w:tcW w:w="2304" w:type="dxa"/>
            <w:shd w:val="clear" w:color="auto" w:fill="0C1612"/>
          </w:tcPr>
          <w:p w14:paraId="7A33B94B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4F4ECCA2" w14:textId="77777777">
        <w:tc>
          <w:tcPr>
            <w:tcW w:w="3168" w:type="dxa"/>
            <w:shd w:val="clear" w:color="auto" w:fill="12201C"/>
          </w:tcPr>
          <w:p w14:paraId="34793F8B" w14:textId="77777777" w:rsidR="00C26019" w:rsidRDefault="00000000">
            <w:r>
              <w:rPr>
                <w:color w:val="F0F7F2"/>
                <w:sz w:val="16"/>
              </w:rPr>
              <w:t>risk_total</w:t>
            </w:r>
          </w:p>
        </w:tc>
        <w:tc>
          <w:tcPr>
            <w:tcW w:w="1872" w:type="dxa"/>
            <w:shd w:val="clear" w:color="auto" w:fill="12201C"/>
          </w:tcPr>
          <w:p w14:paraId="2A878AD1" w14:textId="77777777" w:rsidR="00C26019" w:rsidRDefault="00000000">
            <w:r>
              <w:rPr>
                <w:color w:val="F0F7F2"/>
                <w:sz w:val="16"/>
              </w:rPr>
              <w:t>2</w:t>
            </w:r>
          </w:p>
        </w:tc>
        <w:tc>
          <w:tcPr>
            <w:tcW w:w="1008" w:type="dxa"/>
            <w:shd w:val="clear" w:color="auto" w:fill="12201C"/>
          </w:tcPr>
          <w:p w14:paraId="2CE54D2B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12201C"/>
          </w:tcPr>
          <w:p w14:paraId="73CE2AE8" w14:textId="77777777" w:rsidR="00C26019" w:rsidRDefault="00000000">
            <w:r>
              <w:rPr>
                <w:color w:val="F0F7F2"/>
                <w:sz w:val="16"/>
              </w:rPr>
              <w:t>Alert aggregation</w:t>
            </w:r>
          </w:p>
        </w:tc>
        <w:tc>
          <w:tcPr>
            <w:tcW w:w="2448" w:type="dxa"/>
            <w:shd w:val="clear" w:color="auto" w:fill="12201C"/>
          </w:tcPr>
          <w:p w14:paraId="475100A4" w14:textId="77777777" w:rsidR="00C26019" w:rsidRDefault="00000000">
            <w:r>
              <w:rPr>
                <w:color w:val="F0F7F2"/>
                <w:sz w:val="16"/>
              </w:rPr>
              <w:t>Alert management system</w:t>
            </w:r>
          </w:p>
        </w:tc>
        <w:tc>
          <w:tcPr>
            <w:tcW w:w="2304" w:type="dxa"/>
            <w:shd w:val="clear" w:color="auto" w:fill="12201C"/>
          </w:tcPr>
          <w:p w14:paraId="09925EE2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084397E3" w14:textId="77777777">
        <w:tc>
          <w:tcPr>
            <w:tcW w:w="3168" w:type="dxa"/>
            <w:shd w:val="clear" w:color="auto" w:fill="0C1612"/>
          </w:tcPr>
          <w:p w14:paraId="1D0D3619" w14:textId="77777777" w:rsidR="00C26019" w:rsidRDefault="00000000">
            <w:r>
              <w:rPr>
                <w:color w:val="F0F7F2"/>
                <w:sz w:val="16"/>
              </w:rPr>
              <w:t>risk_broken</w:t>
            </w:r>
          </w:p>
        </w:tc>
        <w:tc>
          <w:tcPr>
            <w:tcW w:w="1872" w:type="dxa"/>
            <w:shd w:val="clear" w:color="auto" w:fill="0C1612"/>
          </w:tcPr>
          <w:p w14:paraId="1EE12F5B" w14:textId="77777777" w:rsidR="00C26019" w:rsidRDefault="00000000">
            <w:r>
              <w:rPr>
                <w:color w:val="F0F7F2"/>
                <w:sz w:val="16"/>
              </w:rPr>
              <w:t>1</w:t>
            </w:r>
          </w:p>
        </w:tc>
        <w:tc>
          <w:tcPr>
            <w:tcW w:w="1008" w:type="dxa"/>
            <w:shd w:val="clear" w:color="auto" w:fill="0C1612"/>
          </w:tcPr>
          <w:p w14:paraId="3FE27A78" w14:textId="77777777" w:rsidR="00C26019" w:rsidRDefault="00000000">
            <w:r>
              <w:rPr>
                <w:color w:val="F0F7F2"/>
                <w:sz w:val="16"/>
              </w:rPr>
              <w:t>count</w:t>
            </w:r>
          </w:p>
        </w:tc>
        <w:tc>
          <w:tcPr>
            <w:tcW w:w="2736" w:type="dxa"/>
            <w:shd w:val="clear" w:color="auto" w:fill="0C1612"/>
          </w:tcPr>
          <w:p w14:paraId="6E812136" w14:textId="77777777" w:rsidR="00C26019" w:rsidRDefault="00000000">
            <w:r>
              <w:rPr>
                <w:color w:val="F0F7F2"/>
                <w:sz w:val="16"/>
              </w:rPr>
              <w:t>Chain validation</w:t>
            </w:r>
          </w:p>
        </w:tc>
        <w:tc>
          <w:tcPr>
            <w:tcW w:w="2448" w:type="dxa"/>
            <w:shd w:val="clear" w:color="auto" w:fill="0C1612"/>
          </w:tcPr>
          <w:p w14:paraId="6AE409BA" w14:textId="77777777" w:rsidR="00C26019" w:rsidRDefault="00000000">
            <w:r>
              <w:rPr>
                <w:color w:val="F0F7F2"/>
                <w:sz w:val="16"/>
              </w:rPr>
              <w:t>Hash chain system</w:t>
            </w:r>
          </w:p>
        </w:tc>
        <w:tc>
          <w:tcPr>
            <w:tcW w:w="2304" w:type="dxa"/>
            <w:shd w:val="clear" w:color="auto" w:fill="0C1612"/>
          </w:tcPr>
          <w:p w14:paraId="4956212D" w14:textId="77777777" w:rsidR="00C26019" w:rsidRDefault="00000000">
            <w:r>
              <w:rPr>
                <w:color w:val="F0F7F2"/>
                <w:sz w:val="16"/>
              </w:rPr>
              <w:t>ESRS E1</w:t>
            </w:r>
          </w:p>
        </w:tc>
      </w:tr>
      <w:tr w:rsidR="00C26019" w14:paraId="26FFF578" w14:textId="77777777">
        <w:tc>
          <w:tcPr>
            <w:tcW w:w="3168" w:type="dxa"/>
            <w:shd w:val="clear" w:color="auto" w:fill="12201C"/>
          </w:tcPr>
          <w:p w14:paraId="24269F75" w14:textId="77777777" w:rsidR="00C26019" w:rsidRDefault="00000000">
            <w:r>
              <w:rPr>
                <w:color w:val="F0F7F2"/>
                <w:sz w:val="16"/>
              </w:rPr>
              <w:t>energy_alert_actual_value</w:t>
            </w:r>
          </w:p>
        </w:tc>
        <w:tc>
          <w:tcPr>
            <w:tcW w:w="1872" w:type="dxa"/>
            <w:shd w:val="clear" w:color="auto" w:fill="12201C"/>
          </w:tcPr>
          <w:p w14:paraId="78C0039F" w14:textId="77777777" w:rsidR="00C26019" w:rsidRDefault="00000000">
            <w:r>
              <w:rPr>
                <w:color w:val="F0F7F2"/>
                <w:sz w:val="16"/>
              </w:rPr>
              <w:t>108,240</w:t>
            </w:r>
          </w:p>
        </w:tc>
        <w:tc>
          <w:tcPr>
            <w:tcW w:w="1008" w:type="dxa"/>
            <w:shd w:val="clear" w:color="auto" w:fill="12201C"/>
          </w:tcPr>
          <w:p w14:paraId="7957ECD6" w14:textId="77777777" w:rsidR="00C26019" w:rsidRDefault="00000000">
            <w:r>
              <w:rPr>
                <w:color w:val="F0F7F2"/>
                <w:sz w:val="16"/>
              </w:rPr>
              <w:t>kWh</w:t>
            </w:r>
          </w:p>
        </w:tc>
        <w:tc>
          <w:tcPr>
            <w:tcW w:w="2736" w:type="dxa"/>
            <w:shd w:val="clear" w:color="auto" w:fill="12201C"/>
          </w:tcPr>
          <w:p w14:paraId="3D25B42B" w14:textId="77777777" w:rsidR="00C26019" w:rsidRDefault="00000000">
            <w:r>
              <w:rPr>
                <w:color w:val="F0F7F2"/>
                <w:sz w:val="16"/>
              </w:rPr>
              <w:t>Smart meter threshold breach</w:t>
            </w:r>
          </w:p>
        </w:tc>
        <w:tc>
          <w:tcPr>
            <w:tcW w:w="2448" w:type="dxa"/>
            <w:shd w:val="clear" w:color="auto" w:fill="12201C"/>
          </w:tcPr>
          <w:p w14:paraId="6A7DBB26" w14:textId="77777777" w:rsidR="00C26019" w:rsidRDefault="00000000">
            <w:r>
              <w:rPr>
                <w:color w:val="F0F7F2"/>
                <w:sz w:val="16"/>
              </w:rPr>
              <w:t>MQTT smart meter</w:t>
            </w:r>
          </w:p>
        </w:tc>
        <w:tc>
          <w:tcPr>
            <w:tcW w:w="2304" w:type="dxa"/>
            <w:shd w:val="clear" w:color="auto" w:fill="12201C"/>
          </w:tcPr>
          <w:p w14:paraId="74817F5C" w14:textId="77777777" w:rsidR="00C26019" w:rsidRDefault="00000000">
            <w:r>
              <w:rPr>
                <w:color w:val="F0F7F2"/>
                <w:sz w:val="16"/>
              </w:rPr>
              <w:t>ESRS E1-13</w:t>
            </w:r>
          </w:p>
        </w:tc>
      </w:tr>
      <w:tr w:rsidR="00C26019" w14:paraId="0B426B9D" w14:textId="77777777">
        <w:tc>
          <w:tcPr>
            <w:tcW w:w="3168" w:type="dxa"/>
            <w:shd w:val="clear" w:color="auto" w:fill="0C1612"/>
          </w:tcPr>
          <w:p w14:paraId="4478B89D" w14:textId="77777777" w:rsidR="00C26019" w:rsidRDefault="00000000">
            <w:r>
              <w:rPr>
                <w:color w:val="F0F7F2"/>
                <w:sz w:val="16"/>
              </w:rPr>
              <w:t>energy_alert_threshold</w:t>
            </w:r>
          </w:p>
        </w:tc>
        <w:tc>
          <w:tcPr>
            <w:tcW w:w="1872" w:type="dxa"/>
            <w:shd w:val="clear" w:color="auto" w:fill="0C1612"/>
          </w:tcPr>
          <w:p w14:paraId="664F2577" w14:textId="77777777" w:rsidR="00C26019" w:rsidRDefault="00000000">
            <w:r>
              <w:rPr>
                <w:color w:val="F0F7F2"/>
                <w:sz w:val="16"/>
              </w:rPr>
              <w:t>105,000</w:t>
            </w:r>
          </w:p>
        </w:tc>
        <w:tc>
          <w:tcPr>
            <w:tcW w:w="1008" w:type="dxa"/>
            <w:shd w:val="clear" w:color="auto" w:fill="0C1612"/>
          </w:tcPr>
          <w:p w14:paraId="055D3C8C" w14:textId="77777777" w:rsidR="00C26019" w:rsidRDefault="00000000">
            <w:r>
              <w:rPr>
                <w:color w:val="F0F7F2"/>
                <w:sz w:val="16"/>
              </w:rPr>
              <w:t>kWh</w:t>
            </w:r>
          </w:p>
        </w:tc>
        <w:tc>
          <w:tcPr>
            <w:tcW w:w="2736" w:type="dxa"/>
            <w:shd w:val="clear" w:color="auto" w:fill="0C1612"/>
          </w:tcPr>
          <w:p w14:paraId="64E87311" w14:textId="77777777" w:rsidR="00C26019" w:rsidRDefault="00000000">
            <w:r>
              <w:rPr>
                <w:color w:val="F0F7F2"/>
                <w:sz w:val="16"/>
              </w:rPr>
              <w:t>Threshold config</w:t>
            </w:r>
          </w:p>
        </w:tc>
        <w:tc>
          <w:tcPr>
            <w:tcW w:w="2448" w:type="dxa"/>
            <w:shd w:val="clear" w:color="auto" w:fill="0C1612"/>
          </w:tcPr>
          <w:p w14:paraId="44933375" w14:textId="77777777" w:rsidR="00C26019" w:rsidRDefault="00000000">
            <w:r>
              <w:rPr>
                <w:color w:val="F0F7F2"/>
                <w:sz w:val="16"/>
              </w:rPr>
              <w:t>Dashboard config</w:t>
            </w:r>
          </w:p>
        </w:tc>
        <w:tc>
          <w:tcPr>
            <w:tcW w:w="2304" w:type="dxa"/>
            <w:shd w:val="clear" w:color="auto" w:fill="0C1612"/>
          </w:tcPr>
          <w:p w14:paraId="5E29F900" w14:textId="77777777" w:rsidR="00C26019" w:rsidRDefault="00000000">
            <w:r>
              <w:rPr>
                <w:color w:val="F0F7F2"/>
                <w:sz w:val="16"/>
              </w:rPr>
              <w:t>ESRS E1-13</w:t>
            </w:r>
          </w:p>
        </w:tc>
      </w:tr>
      <w:tr w:rsidR="00C26019" w14:paraId="2EB86084" w14:textId="77777777">
        <w:tc>
          <w:tcPr>
            <w:tcW w:w="3168" w:type="dxa"/>
            <w:shd w:val="clear" w:color="auto" w:fill="12201C"/>
          </w:tcPr>
          <w:p w14:paraId="0E272E1F" w14:textId="77777777" w:rsidR="00C26019" w:rsidRDefault="00000000">
            <w:r>
              <w:rPr>
                <w:color w:val="F0F7F2"/>
                <w:sz w:val="16"/>
              </w:rPr>
              <w:t>water_alert_actual_value</w:t>
            </w:r>
          </w:p>
        </w:tc>
        <w:tc>
          <w:tcPr>
            <w:tcW w:w="1872" w:type="dxa"/>
            <w:shd w:val="clear" w:color="auto" w:fill="12201C"/>
          </w:tcPr>
          <w:p w14:paraId="102104B3" w14:textId="77777777" w:rsidR="00C26019" w:rsidRDefault="00000000">
            <w:r>
              <w:rPr>
                <w:color w:val="F0F7F2"/>
                <w:sz w:val="16"/>
              </w:rPr>
              <w:t>5,240</w:t>
            </w:r>
          </w:p>
        </w:tc>
        <w:tc>
          <w:tcPr>
            <w:tcW w:w="1008" w:type="dxa"/>
            <w:shd w:val="clear" w:color="auto" w:fill="12201C"/>
          </w:tcPr>
          <w:p w14:paraId="5DBE0BA9" w14:textId="77777777" w:rsidR="00C26019" w:rsidRDefault="00000000">
            <w:r>
              <w:rPr>
                <w:color w:val="F0F7F2"/>
                <w:sz w:val="16"/>
              </w:rPr>
              <w:t>m³</w:t>
            </w:r>
          </w:p>
        </w:tc>
        <w:tc>
          <w:tcPr>
            <w:tcW w:w="2736" w:type="dxa"/>
            <w:shd w:val="clear" w:color="auto" w:fill="12201C"/>
          </w:tcPr>
          <w:p w14:paraId="5ED23AEB" w14:textId="77777777" w:rsidR="00C26019" w:rsidRDefault="00000000">
            <w:r>
              <w:rPr>
                <w:color w:val="F0F7F2"/>
                <w:sz w:val="16"/>
              </w:rPr>
              <w:t>Smart meter threshold breach</w:t>
            </w:r>
          </w:p>
        </w:tc>
        <w:tc>
          <w:tcPr>
            <w:tcW w:w="2448" w:type="dxa"/>
            <w:shd w:val="clear" w:color="auto" w:fill="12201C"/>
          </w:tcPr>
          <w:p w14:paraId="422B321F" w14:textId="77777777" w:rsidR="00C26019" w:rsidRDefault="00000000">
            <w:r>
              <w:rPr>
                <w:color w:val="F0F7F2"/>
                <w:sz w:val="16"/>
              </w:rPr>
              <w:t>MQTT smart meter</w:t>
            </w:r>
          </w:p>
        </w:tc>
        <w:tc>
          <w:tcPr>
            <w:tcW w:w="2304" w:type="dxa"/>
            <w:shd w:val="clear" w:color="auto" w:fill="12201C"/>
          </w:tcPr>
          <w:p w14:paraId="0E2EA68E" w14:textId="77777777" w:rsidR="00C26019" w:rsidRDefault="00000000">
            <w:r>
              <w:rPr>
                <w:color w:val="F0F7F2"/>
                <w:sz w:val="16"/>
              </w:rPr>
              <w:t>ESRS E3-1</w:t>
            </w:r>
          </w:p>
        </w:tc>
      </w:tr>
      <w:tr w:rsidR="00C26019" w14:paraId="6BC488A6" w14:textId="77777777">
        <w:tc>
          <w:tcPr>
            <w:tcW w:w="3168" w:type="dxa"/>
            <w:shd w:val="clear" w:color="auto" w:fill="0C1612"/>
          </w:tcPr>
          <w:p w14:paraId="725B7401" w14:textId="77777777" w:rsidR="00C26019" w:rsidRDefault="00000000">
            <w:r>
              <w:rPr>
                <w:color w:val="F0F7F2"/>
                <w:sz w:val="16"/>
              </w:rPr>
              <w:t>water_alert_threshold</w:t>
            </w:r>
          </w:p>
        </w:tc>
        <w:tc>
          <w:tcPr>
            <w:tcW w:w="1872" w:type="dxa"/>
            <w:shd w:val="clear" w:color="auto" w:fill="0C1612"/>
          </w:tcPr>
          <w:p w14:paraId="397E3237" w14:textId="77777777" w:rsidR="00C26019" w:rsidRDefault="00000000">
            <w:r>
              <w:rPr>
                <w:color w:val="F0F7F2"/>
                <w:sz w:val="16"/>
              </w:rPr>
              <w:t>4,680</w:t>
            </w:r>
          </w:p>
        </w:tc>
        <w:tc>
          <w:tcPr>
            <w:tcW w:w="1008" w:type="dxa"/>
            <w:shd w:val="clear" w:color="auto" w:fill="0C1612"/>
          </w:tcPr>
          <w:p w14:paraId="39593861" w14:textId="77777777" w:rsidR="00C26019" w:rsidRDefault="00000000">
            <w:r>
              <w:rPr>
                <w:color w:val="F0F7F2"/>
                <w:sz w:val="16"/>
              </w:rPr>
              <w:t>m³</w:t>
            </w:r>
          </w:p>
        </w:tc>
        <w:tc>
          <w:tcPr>
            <w:tcW w:w="2736" w:type="dxa"/>
            <w:shd w:val="clear" w:color="auto" w:fill="0C1612"/>
          </w:tcPr>
          <w:p w14:paraId="2ED4B742" w14:textId="77777777" w:rsidR="00C26019" w:rsidRDefault="00000000">
            <w:r>
              <w:rPr>
                <w:color w:val="F0F7F2"/>
                <w:sz w:val="16"/>
              </w:rPr>
              <w:t>Threshold config</w:t>
            </w:r>
          </w:p>
        </w:tc>
        <w:tc>
          <w:tcPr>
            <w:tcW w:w="2448" w:type="dxa"/>
            <w:shd w:val="clear" w:color="auto" w:fill="0C1612"/>
          </w:tcPr>
          <w:p w14:paraId="31872689" w14:textId="77777777" w:rsidR="00C26019" w:rsidRDefault="00000000">
            <w:r>
              <w:rPr>
                <w:color w:val="F0F7F2"/>
                <w:sz w:val="16"/>
              </w:rPr>
              <w:t>Dashboard config</w:t>
            </w:r>
          </w:p>
        </w:tc>
        <w:tc>
          <w:tcPr>
            <w:tcW w:w="2304" w:type="dxa"/>
            <w:shd w:val="clear" w:color="auto" w:fill="0C1612"/>
          </w:tcPr>
          <w:p w14:paraId="28DE1B28" w14:textId="77777777" w:rsidR="00C26019" w:rsidRDefault="00000000">
            <w:r>
              <w:rPr>
                <w:color w:val="F0F7F2"/>
                <w:sz w:val="16"/>
              </w:rPr>
              <w:t>ESRS E3-1</w:t>
            </w:r>
          </w:p>
        </w:tc>
      </w:tr>
    </w:tbl>
    <w:p w14:paraId="6DBB2E34" w14:textId="79658CAD" w:rsidR="00C26019" w:rsidRDefault="00C26019"/>
    <w:p w14:paraId="40E8824B" w14:textId="77777777" w:rsidR="00C26019" w:rsidRDefault="00000000">
      <w:pPr>
        <w:pStyle w:val="Heading1"/>
      </w:pPr>
      <w:r>
        <w:rPr>
          <w:color w:val="22C55E"/>
        </w:rPr>
        <w:t>I. Scope 3 Category Summary (GHG Protocol — 8 of 15 categories tracked)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2829"/>
        <w:gridCol w:w="1317"/>
        <w:gridCol w:w="891"/>
        <w:gridCol w:w="2400"/>
        <w:gridCol w:w="2318"/>
      </w:tblGrid>
      <w:tr w:rsidR="00C26019" w14:paraId="7CE8BB4C" w14:textId="77777777">
        <w:tc>
          <w:tcPr>
            <w:tcW w:w="1152" w:type="dxa"/>
            <w:shd w:val="clear" w:color="auto" w:fill="123C28"/>
          </w:tcPr>
          <w:p w14:paraId="32DB4566" w14:textId="77777777" w:rsidR="00C26019" w:rsidRDefault="00000000">
            <w:r>
              <w:rPr>
                <w:b/>
                <w:color w:val="22C55E"/>
                <w:sz w:val="17"/>
              </w:rPr>
              <w:t>GHG Cat</w:t>
            </w:r>
          </w:p>
        </w:tc>
        <w:tc>
          <w:tcPr>
            <w:tcW w:w="3600" w:type="dxa"/>
            <w:shd w:val="clear" w:color="auto" w:fill="123C28"/>
          </w:tcPr>
          <w:p w14:paraId="21021ED7" w14:textId="77777777" w:rsidR="00C26019" w:rsidRDefault="00000000">
            <w:r>
              <w:rPr>
                <w:b/>
                <w:color w:val="22C55E"/>
                <w:sz w:val="17"/>
              </w:rPr>
              <w:t>Description</w:t>
            </w:r>
          </w:p>
        </w:tc>
        <w:tc>
          <w:tcPr>
            <w:tcW w:w="1584" w:type="dxa"/>
            <w:shd w:val="clear" w:color="auto" w:fill="123C28"/>
          </w:tcPr>
          <w:p w14:paraId="6965EE34" w14:textId="77777777" w:rsidR="00C26019" w:rsidRDefault="00000000">
            <w:r>
              <w:rPr>
                <w:b/>
                <w:color w:val="22C55E"/>
                <w:sz w:val="17"/>
              </w:rPr>
              <w:t>Demo Value</w:t>
            </w:r>
          </w:p>
        </w:tc>
        <w:tc>
          <w:tcPr>
            <w:tcW w:w="1008" w:type="dxa"/>
            <w:shd w:val="clear" w:color="auto" w:fill="123C28"/>
          </w:tcPr>
          <w:p w14:paraId="06702167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3024" w:type="dxa"/>
            <w:shd w:val="clear" w:color="auto" w:fill="123C28"/>
          </w:tcPr>
          <w:p w14:paraId="16BE1E19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880" w:type="dxa"/>
            <w:shd w:val="clear" w:color="auto" w:fill="123C28"/>
          </w:tcPr>
          <w:p w14:paraId="169568F8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16DFB429" w14:textId="77777777">
        <w:tc>
          <w:tcPr>
            <w:tcW w:w="1152" w:type="dxa"/>
            <w:shd w:val="clear" w:color="auto" w:fill="12201C"/>
          </w:tcPr>
          <w:p w14:paraId="07663E36" w14:textId="77777777" w:rsidR="00C26019" w:rsidRDefault="00000000">
            <w:r>
              <w:rPr>
                <w:color w:val="F0F7F2"/>
                <w:sz w:val="16"/>
              </w:rPr>
              <w:t>cat_1</w:t>
            </w:r>
          </w:p>
        </w:tc>
        <w:tc>
          <w:tcPr>
            <w:tcW w:w="3600" w:type="dxa"/>
            <w:shd w:val="clear" w:color="auto" w:fill="12201C"/>
          </w:tcPr>
          <w:p w14:paraId="786D4ACC" w14:textId="77777777" w:rsidR="00C26019" w:rsidRDefault="00000000">
            <w:r>
              <w:rPr>
                <w:color w:val="F0F7F2"/>
                <w:sz w:val="16"/>
              </w:rPr>
              <w:t>Purchased goods &amp; services</w:t>
            </w:r>
          </w:p>
        </w:tc>
        <w:tc>
          <w:tcPr>
            <w:tcW w:w="1584" w:type="dxa"/>
            <w:shd w:val="clear" w:color="auto" w:fill="12201C"/>
          </w:tcPr>
          <w:p w14:paraId="13DB6242" w14:textId="77777777" w:rsidR="00C26019" w:rsidRDefault="00000000">
            <w:r>
              <w:rPr>
                <w:color w:val="F0F7F2"/>
                <w:sz w:val="16"/>
              </w:rPr>
              <w:t>4,281.7</w:t>
            </w:r>
          </w:p>
        </w:tc>
        <w:tc>
          <w:tcPr>
            <w:tcW w:w="1008" w:type="dxa"/>
            <w:shd w:val="clear" w:color="auto" w:fill="12201C"/>
          </w:tcPr>
          <w:p w14:paraId="625531E6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79684009" w14:textId="77777777" w:rsidR="00C26019" w:rsidRDefault="00000000">
            <w:r>
              <w:rPr>
                <w:color w:val="F0F7F2"/>
                <w:sz w:val="16"/>
              </w:rPr>
              <w:t>Activity-based + supplier-specific</w:t>
            </w:r>
          </w:p>
        </w:tc>
        <w:tc>
          <w:tcPr>
            <w:tcW w:w="2880" w:type="dxa"/>
            <w:shd w:val="clear" w:color="auto" w:fill="12201C"/>
          </w:tcPr>
          <w:p w14:paraId="2F6D804C" w14:textId="77777777" w:rsidR="00C26019" w:rsidRDefault="00000000">
            <w:r>
              <w:rPr>
                <w:color w:val="F0F7F2"/>
                <w:sz w:val="16"/>
              </w:rPr>
              <w:t>ESRS E1-6, GRI 305-3</w:t>
            </w:r>
          </w:p>
        </w:tc>
      </w:tr>
      <w:tr w:rsidR="00C26019" w14:paraId="0EA97261" w14:textId="77777777">
        <w:tc>
          <w:tcPr>
            <w:tcW w:w="1152" w:type="dxa"/>
            <w:shd w:val="clear" w:color="auto" w:fill="0C1612"/>
          </w:tcPr>
          <w:p w14:paraId="1F0F467D" w14:textId="77777777" w:rsidR="00C26019" w:rsidRDefault="00000000">
            <w:r>
              <w:rPr>
                <w:color w:val="F0F7F2"/>
                <w:sz w:val="16"/>
              </w:rPr>
              <w:t>cat_2</w:t>
            </w:r>
          </w:p>
        </w:tc>
        <w:tc>
          <w:tcPr>
            <w:tcW w:w="3600" w:type="dxa"/>
            <w:shd w:val="clear" w:color="auto" w:fill="0C1612"/>
          </w:tcPr>
          <w:p w14:paraId="280FE8BA" w14:textId="77777777" w:rsidR="00C26019" w:rsidRDefault="00000000">
            <w:r>
              <w:rPr>
                <w:color w:val="F0F7F2"/>
                <w:sz w:val="16"/>
              </w:rPr>
              <w:t>Capital goods</w:t>
            </w:r>
          </w:p>
        </w:tc>
        <w:tc>
          <w:tcPr>
            <w:tcW w:w="1584" w:type="dxa"/>
            <w:shd w:val="clear" w:color="auto" w:fill="0C1612"/>
          </w:tcPr>
          <w:p w14:paraId="055FEDB5" w14:textId="77777777" w:rsidR="00C26019" w:rsidRDefault="00000000">
            <w:r>
              <w:rPr>
                <w:color w:val="F0F7F2"/>
                <w:sz w:val="16"/>
              </w:rPr>
              <w:t>1,203.1</w:t>
            </w:r>
          </w:p>
        </w:tc>
        <w:tc>
          <w:tcPr>
            <w:tcW w:w="1008" w:type="dxa"/>
            <w:shd w:val="clear" w:color="auto" w:fill="0C1612"/>
          </w:tcPr>
          <w:p w14:paraId="4C2EECD4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0C1612"/>
          </w:tcPr>
          <w:p w14:paraId="3F406412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2880" w:type="dxa"/>
            <w:shd w:val="clear" w:color="auto" w:fill="0C1612"/>
          </w:tcPr>
          <w:p w14:paraId="244BE553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4FC3D808" w14:textId="77777777">
        <w:tc>
          <w:tcPr>
            <w:tcW w:w="1152" w:type="dxa"/>
            <w:shd w:val="clear" w:color="auto" w:fill="12201C"/>
          </w:tcPr>
          <w:p w14:paraId="1595A2D2" w14:textId="77777777" w:rsidR="00C26019" w:rsidRDefault="00000000">
            <w:r>
              <w:rPr>
                <w:color w:val="F0F7F2"/>
                <w:sz w:val="16"/>
              </w:rPr>
              <w:t>cat_3</w:t>
            </w:r>
          </w:p>
        </w:tc>
        <w:tc>
          <w:tcPr>
            <w:tcW w:w="3600" w:type="dxa"/>
            <w:shd w:val="clear" w:color="auto" w:fill="12201C"/>
          </w:tcPr>
          <w:p w14:paraId="289412E1" w14:textId="77777777" w:rsidR="00C26019" w:rsidRDefault="00000000">
            <w:r>
              <w:rPr>
                <w:color w:val="F0F7F2"/>
                <w:sz w:val="16"/>
              </w:rPr>
              <w:t>Fuel &amp; energy (not in Scope 1&amp;2)</w:t>
            </w:r>
          </w:p>
        </w:tc>
        <w:tc>
          <w:tcPr>
            <w:tcW w:w="1584" w:type="dxa"/>
            <w:shd w:val="clear" w:color="auto" w:fill="12201C"/>
          </w:tcPr>
          <w:p w14:paraId="53A50B3E" w14:textId="77777777" w:rsidR="00C26019" w:rsidRDefault="00000000">
            <w:r>
              <w:rPr>
                <w:color w:val="F0F7F2"/>
                <w:sz w:val="16"/>
              </w:rPr>
              <w:t>892.4</w:t>
            </w:r>
          </w:p>
        </w:tc>
        <w:tc>
          <w:tcPr>
            <w:tcW w:w="1008" w:type="dxa"/>
            <w:shd w:val="clear" w:color="auto" w:fill="12201C"/>
          </w:tcPr>
          <w:p w14:paraId="7DAD2AA1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77494BE9" w14:textId="77777777" w:rsidR="00C26019" w:rsidRDefault="00000000">
            <w:r>
              <w:rPr>
                <w:color w:val="F0F7F2"/>
                <w:sz w:val="16"/>
              </w:rPr>
              <w:t>Activity-based</w:t>
            </w:r>
          </w:p>
        </w:tc>
        <w:tc>
          <w:tcPr>
            <w:tcW w:w="2880" w:type="dxa"/>
            <w:shd w:val="clear" w:color="auto" w:fill="12201C"/>
          </w:tcPr>
          <w:p w14:paraId="51F2195D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79515F4B" w14:textId="77777777">
        <w:tc>
          <w:tcPr>
            <w:tcW w:w="1152" w:type="dxa"/>
            <w:shd w:val="clear" w:color="auto" w:fill="0C1612"/>
          </w:tcPr>
          <w:p w14:paraId="27437D2E" w14:textId="77777777" w:rsidR="00C26019" w:rsidRDefault="00000000">
            <w:r>
              <w:rPr>
                <w:color w:val="F0F7F2"/>
                <w:sz w:val="16"/>
              </w:rPr>
              <w:t>cat_4</w:t>
            </w:r>
          </w:p>
        </w:tc>
        <w:tc>
          <w:tcPr>
            <w:tcW w:w="3600" w:type="dxa"/>
            <w:shd w:val="clear" w:color="auto" w:fill="0C1612"/>
          </w:tcPr>
          <w:p w14:paraId="6326121E" w14:textId="77777777" w:rsidR="00C26019" w:rsidRDefault="00000000">
            <w:r>
              <w:rPr>
                <w:color w:val="F0F7F2"/>
                <w:sz w:val="16"/>
              </w:rPr>
              <w:t>Upstream transport &amp; distribution</w:t>
            </w:r>
          </w:p>
        </w:tc>
        <w:tc>
          <w:tcPr>
            <w:tcW w:w="1584" w:type="dxa"/>
            <w:shd w:val="clear" w:color="auto" w:fill="0C1612"/>
          </w:tcPr>
          <w:p w14:paraId="469202E2" w14:textId="77777777" w:rsidR="00C26019" w:rsidRDefault="00000000">
            <w:r>
              <w:rPr>
                <w:color w:val="F0F7F2"/>
                <w:sz w:val="16"/>
              </w:rPr>
              <w:t>612.0</w:t>
            </w:r>
          </w:p>
        </w:tc>
        <w:tc>
          <w:tcPr>
            <w:tcW w:w="1008" w:type="dxa"/>
            <w:shd w:val="clear" w:color="auto" w:fill="0C1612"/>
          </w:tcPr>
          <w:p w14:paraId="6A8566D9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0C1612"/>
          </w:tcPr>
          <w:p w14:paraId="1AC78F5E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2880" w:type="dxa"/>
            <w:shd w:val="clear" w:color="auto" w:fill="0C1612"/>
          </w:tcPr>
          <w:p w14:paraId="74D3B847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455597AF" w14:textId="77777777">
        <w:tc>
          <w:tcPr>
            <w:tcW w:w="1152" w:type="dxa"/>
            <w:shd w:val="clear" w:color="auto" w:fill="12201C"/>
          </w:tcPr>
          <w:p w14:paraId="41C1C8D7" w14:textId="77777777" w:rsidR="00C26019" w:rsidRDefault="00000000">
            <w:r>
              <w:rPr>
                <w:color w:val="F0F7F2"/>
                <w:sz w:val="16"/>
              </w:rPr>
              <w:t>cat_5</w:t>
            </w:r>
          </w:p>
        </w:tc>
        <w:tc>
          <w:tcPr>
            <w:tcW w:w="3600" w:type="dxa"/>
            <w:shd w:val="clear" w:color="auto" w:fill="12201C"/>
          </w:tcPr>
          <w:p w14:paraId="4242BF0A" w14:textId="77777777" w:rsidR="00C26019" w:rsidRDefault="00000000">
            <w:r>
              <w:rPr>
                <w:color w:val="F0F7F2"/>
                <w:sz w:val="16"/>
              </w:rPr>
              <w:t>Waste generated in operations</w:t>
            </w:r>
          </w:p>
        </w:tc>
        <w:tc>
          <w:tcPr>
            <w:tcW w:w="1584" w:type="dxa"/>
            <w:shd w:val="clear" w:color="auto" w:fill="12201C"/>
          </w:tcPr>
          <w:p w14:paraId="15A7C1CB" w14:textId="77777777" w:rsidR="00C26019" w:rsidRDefault="00000000">
            <w:r>
              <w:rPr>
                <w:color w:val="F0F7F2"/>
                <w:sz w:val="16"/>
              </w:rPr>
              <w:t>287.5</w:t>
            </w:r>
          </w:p>
        </w:tc>
        <w:tc>
          <w:tcPr>
            <w:tcW w:w="1008" w:type="dxa"/>
            <w:shd w:val="clear" w:color="auto" w:fill="12201C"/>
          </w:tcPr>
          <w:p w14:paraId="5FC25672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3D7B3B1E" w14:textId="77777777" w:rsidR="00C26019" w:rsidRDefault="00000000">
            <w:r>
              <w:rPr>
                <w:color w:val="F0F7F2"/>
                <w:sz w:val="16"/>
              </w:rPr>
              <w:t>Activity-based</w:t>
            </w:r>
          </w:p>
        </w:tc>
        <w:tc>
          <w:tcPr>
            <w:tcW w:w="2880" w:type="dxa"/>
            <w:shd w:val="clear" w:color="auto" w:fill="12201C"/>
          </w:tcPr>
          <w:p w14:paraId="3B97B05C" w14:textId="77777777" w:rsidR="00C26019" w:rsidRDefault="00000000">
            <w:r>
              <w:rPr>
                <w:color w:val="F0F7F2"/>
                <w:sz w:val="16"/>
              </w:rPr>
              <w:t>GRI 306-4</w:t>
            </w:r>
          </w:p>
        </w:tc>
      </w:tr>
      <w:tr w:rsidR="00C26019" w14:paraId="1B83E05F" w14:textId="77777777">
        <w:tc>
          <w:tcPr>
            <w:tcW w:w="1152" w:type="dxa"/>
            <w:shd w:val="clear" w:color="auto" w:fill="0C1612"/>
          </w:tcPr>
          <w:p w14:paraId="7FA8DB61" w14:textId="77777777" w:rsidR="00C26019" w:rsidRDefault="00000000">
            <w:r>
              <w:rPr>
                <w:color w:val="F0F7F2"/>
                <w:sz w:val="16"/>
              </w:rPr>
              <w:t>cat_6</w:t>
            </w:r>
          </w:p>
        </w:tc>
        <w:tc>
          <w:tcPr>
            <w:tcW w:w="3600" w:type="dxa"/>
            <w:shd w:val="clear" w:color="auto" w:fill="0C1612"/>
          </w:tcPr>
          <w:p w14:paraId="0BF50B08" w14:textId="77777777" w:rsidR="00C26019" w:rsidRDefault="00000000">
            <w:r>
              <w:rPr>
                <w:color w:val="F0F7F2"/>
                <w:sz w:val="16"/>
              </w:rPr>
              <w:t>Business travel</w:t>
            </w:r>
          </w:p>
        </w:tc>
        <w:tc>
          <w:tcPr>
            <w:tcW w:w="1584" w:type="dxa"/>
            <w:shd w:val="clear" w:color="auto" w:fill="0C1612"/>
          </w:tcPr>
          <w:p w14:paraId="52B4EFDF" w14:textId="77777777" w:rsidR="00C26019" w:rsidRDefault="00000000">
            <w:r>
              <w:rPr>
                <w:color w:val="F0F7F2"/>
                <w:sz w:val="16"/>
              </w:rPr>
              <w:t>37.0</w:t>
            </w:r>
          </w:p>
        </w:tc>
        <w:tc>
          <w:tcPr>
            <w:tcW w:w="1008" w:type="dxa"/>
            <w:shd w:val="clear" w:color="auto" w:fill="0C1612"/>
          </w:tcPr>
          <w:p w14:paraId="0263202C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0C1612"/>
          </w:tcPr>
          <w:p w14:paraId="2FD5E983" w14:textId="77777777" w:rsidR="00C26019" w:rsidRDefault="00000000">
            <w:r>
              <w:rPr>
                <w:color w:val="F0F7F2"/>
                <w:sz w:val="16"/>
              </w:rPr>
              <w:t>Manual (expense claims × DEFRA)</w:t>
            </w:r>
          </w:p>
        </w:tc>
        <w:tc>
          <w:tcPr>
            <w:tcW w:w="2880" w:type="dxa"/>
            <w:shd w:val="clear" w:color="auto" w:fill="0C1612"/>
          </w:tcPr>
          <w:p w14:paraId="3C6C22E8" w14:textId="77777777" w:rsidR="00C26019" w:rsidRDefault="00000000">
            <w:r>
              <w:rPr>
                <w:color w:val="F0F7F2"/>
                <w:sz w:val="16"/>
              </w:rPr>
              <w:t>ESRS E1-7, GRI 305-3</w:t>
            </w:r>
          </w:p>
        </w:tc>
      </w:tr>
      <w:tr w:rsidR="00C26019" w14:paraId="696ED832" w14:textId="77777777">
        <w:tc>
          <w:tcPr>
            <w:tcW w:w="1152" w:type="dxa"/>
            <w:shd w:val="clear" w:color="auto" w:fill="12201C"/>
          </w:tcPr>
          <w:p w14:paraId="2D4357EE" w14:textId="77777777" w:rsidR="00C26019" w:rsidRDefault="00000000">
            <w:r>
              <w:rPr>
                <w:color w:val="F0F7F2"/>
                <w:sz w:val="16"/>
              </w:rPr>
              <w:t>cat_7</w:t>
            </w:r>
          </w:p>
        </w:tc>
        <w:tc>
          <w:tcPr>
            <w:tcW w:w="3600" w:type="dxa"/>
            <w:shd w:val="clear" w:color="auto" w:fill="12201C"/>
          </w:tcPr>
          <w:p w14:paraId="0B9120E1" w14:textId="77777777" w:rsidR="00C26019" w:rsidRDefault="00000000">
            <w:r>
              <w:rPr>
                <w:color w:val="F0F7F2"/>
                <w:sz w:val="16"/>
              </w:rPr>
              <w:t>Employee commuting</w:t>
            </w:r>
          </w:p>
        </w:tc>
        <w:tc>
          <w:tcPr>
            <w:tcW w:w="1584" w:type="dxa"/>
            <w:shd w:val="clear" w:color="auto" w:fill="12201C"/>
          </w:tcPr>
          <w:p w14:paraId="59A6FBED" w14:textId="77777777" w:rsidR="00C26019" w:rsidRDefault="00000000">
            <w:r>
              <w:rPr>
                <w:color w:val="F0F7F2"/>
                <w:sz w:val="16"/>
              </w:rPr>
              <w:t>198.3</w:t>
            </w:r>
          </w:p>
        </w:tc>
        <w:tc>
          <w:tcPr>
            <w:tcW w:w="1008" w:type="dxa"/>
            <w:shd w:val="clear" w:color="auto" w:fill="12201C"/>
          </w:tcPr>
          <w:p w14:paraId="761BA908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1E30945D" w14:textId="77777777" w:rsidR="00C26019" w:rsidRDefault="00000000">
            <w:r>
              <w:rPr>
                <w:color w:val="F0F7F2"/>
                <w:sz w:val="16"/>
              </w:rPr>
              <w:t>Activity-based (headcount × distance)</w:t>
            </w:r>
          </w:p>
        </w:tc>
        <w:tc>
          <w:tcPr>
            <w:tcW w:w="2880" w:type="dxa"/>
            <w:shd w:val="clear" w:color="auto" w:fill="12201C"/>
          </w:tcPr>
          <w:p w14:paraId="48B88262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37CC3060" w14:textId="77777777">
        <w:tc>
          <w:tcPr>
            <w:tcW w:w="1152" w:type="dxa"/>
            <w:shd w:val="clear" w:color="auto" w:fill="0C1612"/>
          </w:tcPr>
          <w:p w14:paraId="5C68D3E6" w14:textId="77777777" w:rsidR="00C26019" w:rsidRDefault="00000000">
            <w:r>
              <w:rPr>
                <w:color w:val="F0F7F2"/>
                <w:sz w:val="16"/>
              </w:rPr>
              <w:t>cat_8</w:t>
            </w:r>
          </w:p>
        </w:tc>
        <w:tc>
          <w:tcPr>
            <w:tcW w:w="3600" w:type="dxa"/>
            <w:shd w:val="clear" w:color="auto" w:fill="0C1612"/>
          </w:tcPr>
          <w:p w14:paraId="3C960150" w14:textId="77777777" w:rsidR="00C26019" w:rsidRDefault="00000000">
            <w:r>
              <w:rPr>
                <w:color w:val="F0F7F2"/>
                <w:sz w:val="16"/>
              </w:rPr>
              <w:t>Upstream leased assets</w:t>
            </w:r>
          </w:p>
        </w:tc>
        <w:tc>
          <w:tcPr>
            <w:tcW w:w="1584" w:type="dxa"/>
            <w:shd w:val="clear" w:color="auto" w:fill="0C1612"/>
          </w:tcPr>
          <w:p w14:paraId="61BD1CF9" w14:textId="77777777" w:rsidR="00C26019" w:rsidRDefault="00000000">
            <w:r>
              <w:rPr>
                <w:color w:val="F0F7F2"/>
                <w:sz w:val="16"/>
              </w:rPr>
              <w:t>89.1</w:t>
            </w:r>
          </w:p>
        </w:tc>
        <w:tc>
          <w:tcPr>
            <w:tcW w:w="1008" w:type="dxa"/>
            <w:shd w:val="clear" w:color="auto" w:fill="0C1612"/>
          </w:tcPr>
          <w:p w14:paraId="2F0D5E2A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0C1612"/>
          </w:tcPr>
          <w:p w14:paraId="2EE245B4" w14:textId="77777777" w:rsidR="00C26019" w:rsidRDefault="00000000">
            <w:r>
              <w:rPr>
                <w:color w:val="F0F7F2"/>
                <w:sz w:val="16"/>
              </w:rPr>
              <w:t>Estimated (leased warehouse energy)</w:t>
            </w:r>
          </w:p>
        </w:tc>
        <w:tc>
          <w:tcPr>
            <w:tcW w:w="2880" w:type="dxa"/>
            <w:shd w:val="clear" w:color="auto" w:fill="0C1612"/>
          </w:tcPr>
          <w:p w14:paraId="3998D911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657E9F7D" w14:textId="77777777">
        <w:tc>
          <w:tcPr>
            <w:tcW w:w="1152" w:type="dxa"/>
            <w:shd w:val="clear" w:color="auto" w:fill="12201C"/>
          </w:tcPr>
          <w:p w14:paraId="2F68AC7E" w14:textId="77777777" w:rsidR="00C26019" w:rsidRDefault="00000000">
            <w:r>
              <w:rPr>
                <w:color w:val="F0F7F2"/>
                <w:sz w:val="16"/>
              </w:rPr>
              <w:t>cat_9</w:t>
            </w:r>
          </w:p>
        </w:tc>
        <w:tc>
          <w:tcPr>
            <w:tcW w:w="3600" w:type="dxa"/>
            <w:shd w:val="clear" w:color="auto" w:fill="12201C"/>
          </w:tcPr>
          <w:p w14:paraId="5DAE1A8A" w14:textId="77777777" w:rsidR="00C26019" w:rsidRDefault="00000000">
            <w:r>
              <w:rPr>
                <w:color w:val="F0F7F2"/>
                <w:sz w:val="16"/>
              </w:rPr>
              <w:t>Downstream transport &amp; distribution</w:t>
            </w:r>
          </w:p>
        </w:tc>
        <w:tc>
          <w:tcPr>
            <w:tcW w:w="1584" w:type="dxa"/>
            <w:shd w:val="clear" w:color="auto" w:fill="12201C"/>
          </w:tcPr>
          <w:p w14:paraId="7B3D05E2" w14:textId="77777777" w:rsidR="00C26019" w:rsidRDefault="00000000">
            <w:r>
              <w:rPr>
                <w:color w:val="F0F7F2"/>
                <w:sz w:val="16"/>
              </w:rPr>
              <w:t>1,820.0</w:t>
            </w:r>
          </w:p>
        </w:tc>
        <w:tc>
          <w:tcPr>
            <w:tcW w:w="1008" w:type="dxa"/>
            <w:shd w:val="clear" w:color="auto" w:fill="12201C"/>
          </w:tcPr>
          <w:p w14:paraId="6F17A290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78C46B11" w14:textId="77777777" w:rsidR="00C26019" w:rsidRDefault="00000000">
            <w:r>
              <w:rPr>
                <w:color w:val="F0F7F2"/>
                <w:sz w:val="16"/>
              </w:rPr>
              <w:t>Spend-based</w:t>
            </w:r>
          </w:p>
        </w:tc>
        <w:tc>
          <w:tcPr>
            <w:tcW w:w="2880" w:type="dxa"/>
            <w:shd w:val="clear" w:color="auto" w:fill="12201C"/>
          </w:tcPr>
          <w:p w14:paraId="224C55A7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40407FFB" w14:textId="77777777">
        <w:tc>
          <w:tcPr>
            <w:tcW w:w="1152" w:type="dxa"/>
            <w:shd w:val="clear" w:color="auto" w:fill="0C1612"/>
          </w:tcPr>
          <w:p w14:paraId="45B9649D" w14:textId="77777777" w:rsidR="00C26019" w:rsidRDefault="00000000">
            <w:r>
              <w:rPr>
                <w:color w:val="F0F7F2"/>
                <w:sz w:val="16"/>
              </w:rPr>
              <w:t>cat_11</w:t>
            </w:r>
          </w:p>
        </w:tc>
        <w:tc>
          <w:tcPr>
            <w:tcW w:w="3600" w:type="dxa"/>
            <w:shd w:val="clear" w:color="auto" w:fill="0C1612"/>
          </w:tcPr>
          <w:p w14:paraId="7455AB95" w14:textId="77777777" w:rsidR="00C26019" w:rsidRDefault="00000000">
            <w:r>
              <w:rPr>
                <w:color w:val="F0F7F2"/>
                <w:sz w:val="16"/>
              </w:rPr>
              <w:t>Use of sold products</w:t>
            </w:r>
          </w:p>
        </w:tc>
        <w:tc>
          <w:tcPr>
            <w:tcW w:w="1584" w:type="dxa"/>
            <w:shd w:val="clear" w:color="auto" w:fill="0C1612"/>
          </w:tcPr>
          <w:p w14:paraId="15A45716" w14:textId="77777777" w:rsidR="00C26019" w:rsidRDefault="00000000">
            <w:r>
              <w:rPr>
                <w:color w:val="F0F7F2"/>
                <w:sz w:val="16"/>
              </w:rPr>
              <w:t>0</w:t>
            </w:r>
          </w:p>
        </w:tc>
        <w:tc>
          <w:tcPr>
            <w:tcW w:w="1008" w:type="dxa"/>
            <w:shd w:val="clear" w:color="auto" w:fill="0C1612"/>
          </w:tcPr>
          <w:p w14:paraId="5CADA64E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0C1612"/>
          </w:tcPr>
          <w:p w14:paraId="0CD1EAD6" w14:textId="77777777" w:rsidR="00C26019" w:rsidRDefault="00000000">
            <w:r>
              <w:rPr>
                <w:color w:val="F0F7F2"/>
                <w:sz w:val="16"/>
              </w:rPr>
              <w:t>N/A — garments not energy-consuming</w:t>
            </w:r>
          </w:p>
        </w:tc>
        <w:tc>
          <w:tcPr>
            <w:tcW w:w="2880" w:type="dxa"/>
            <w:shd w:val="clear" w:color="auto" w:fill="0C1612"/>
          </w:tcPr>
          <w:p w14:paraId="6C2AC7D1" w14:textId="77777777" w:rsidR="00C26019" w:rsidRDefault="00000000">
            <w:r>
              <w:rPr>
                <w:color w:val="F0F7F2"/>
                <w:sz w:val="16"/>
              </w:rPr>
              <w:t>GRI 305-3</w:t>
            </w:r>
          </w:p>
        </w:tc>
      </w:tr>
      <w:tr w:rsidR="00C26019" w14:paraId="5A687D06" w14:textId="77777777">
        <w:tc>
          <w:tcPr>
            <w:tcW w:w="1152" w:type="dxa"/>
            <w:shd w:val="clear" w:color="auto" w:fill="12201C"/>
          </w:tcPr>
          <w:p w14:paraId="057A9EF9" w14:textId="77777777" w:rsidR="00C26019" w:rsidRDefault="00000000">
            <w:r>
              <w:rPr>
                <w:color w:val="F0F7F2"/>
                <w:sz w:val="16"/>
              </w:rPr>
              <w:t>cat_12</w:t>
            </w:r>
          </w:p>
        </w:tc>
        <w:tc>
          <w:tcPr>
            <w:tcW w:w="3600" w:type="dxa"/>
            <w:shd w:val="clear" w:color="auto" w:fill="12201C"/>
          </w:tcPr>
          <w:p w14:paraId="4C316151" w14:textId="77777777" w:rsidR="00C26019" w:rsidRDefault="00000000">
            <w:r>
              <w:rPr>
                <w:color w:val="F0F7F2"/>
                <w:sz w:val="16"/>
              </w:rPr>
              <w:t>End-of-life of sold products</w:t>
            </w:r>
          </w:p>
        </w:tc>
        <w:tc>
          <w:tcPr>
            <w:tcW w:w="1584" w:type="dxa"/>
            <w:shd w:val="clear" w:color="auto" w:fill="12201C"/>
          </w:tcPr>
          <w:p w14:paraId="1D6F365F" w14:textId="77777777" w:rsidR="00C26019" w:rsidRDefault="00000000">
            <w:r>
              <w:rPr>
                <w:color w:val="F0F7F2"/>
                <w:sz w:val="16"/>
              </w:rPr>
              <w:t>4,120.0</w:t>
            </w:r>
          </w:p>
        </w:tc>
        <w:tc>
          <w:tcPr>
            <w:tcW w:w="1008" w:type="dxa"/>
            <w:shd w:val="clear" w:color="auto" w:fill="12201C"/>
          </w:tcPr>
          <w:p w14:paraId="4E859B19" w14:textId="77777777" w:rsidR="00C26019" w:rsidRDefault="00000000">
            <w:r>
              <w:rPr>
                <w:color w:val="F0F7F2"/>
                <w:sz w:val="16"/>
              </w:rPr>
              <w:t>tCO2e</w:t>
            </w:r>
          </w:p>
        </w:tc>
        <w:tc>
          <w:tcPr>
            <w:tcW w:w="3024" w:type="dxa"/>
            <w:shd w:val="clear" w:color="auto" w:fill="12201C"/>
          </w:tcPr>
          <w:p w14:paraId="769BFDF2" w14:textId="77777777" w:rsidR="00C26019" w:rsidRDefault="00000000">
            <w:r>
              <w:rPr>
                <w:color w:val="F0F7F2"/>
                <w:sz w:val="16"/>
              </w:rPr>
              <w:t>Estimated (textile waste disposed)</w:t>
            </w:r>
          </w:p>
        </w:tc>
        <w:tc>
          <w:tcPr>
            <w:tcW w:w="2880" w:type="dxa"/>
            <w:shd w:val="clear" w:color="auto" w:fill="12201C"/>
          </w:tcPr>
          <w:p w14:paraId="596A3462" w14:textId="77777777" w:rsidR="00C26019" w:rsidRDefault="00000000">
            <w:r>
              <w:rPr>
                <w:color w:val="F0F7F2"/>
                <w:sz w:val="16"/>
              </w:rPr>
              <w:t>GRI 306-5</w:t>
            </w:r>
          </w:p>
        </w:tc>
      </w:tr>
    </w:tbl>
    <w:p w14:paraId="75913ED2" w14:textId="47D2CEBF" w:rsidR="00C26019" w:rsidRDefault="00C26019"/>
    <w:p w14:paraId="6023F0DA" w14:textId="77777777" w:rsidR="00C26019" w:rsidRDefault="00000000">
      <w:pPr>
        <w:pStyle w:val="Heading1"/>
      </w:pPr>
      <w:r>
        <w:rPr>
          <w:color w:val="22C55E"/>
        </w:rPr>
        <w:t>J. Risk Scorecard Quadrant Scores</w:t>
      </w:r>
    </w:p>
    <w:p w14:paraId="5DDBD10E" w14:textId="77777777" w:rsidR="00C26019" w:rsidRDefault="00000000">
      <w:r>
        <w:rPr>
          <w:color w:val="829B87"/>
          <w:sz w:val="18"/>
        </w:rPr>
        <w:t>Internal G2/G3/G5/G8 labels map to composite risk quadrants combining labour rights, environment, governance, and safety clusters.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2791"/>
        <w:gridCol w:w="1287"/>
        <w:gridCol w:w="1047"/>
        <w:gridCol w:w="2166"/>
        <w:gridCol w:w="2000"/>
      </w:tblGrid>
      <w:tr w:rsidR="00C26019" w14:paraId="783A6F62" w14:textId="77777777">
        <w:tc>
          <w:tcPr>
            <w:tcW w:w="1728" w:type="dxa"/>
            <w:shd w:val="clear" w:color="auto" w:fill="123C28"/>
          </w:tcPr>
          <w:p w14:paraId="54EFFB93" w14:textId="77777777" w:rsidR="00C26019" w:rsidRDefault="00000000">
            <w:r>
              <w:rPr>
                <w:b/>
                <w:color w:val="22C55E"/>
                <w:sz w:val="17"/>
              </w:rPr>
              <w:t>Quadrant Label</w:t>
            </w:r>
          </w:p>
        </w:tc>
        <w:tc>
          <w:tcPr>
            <w:tcW w:w="3600" w:type="dxa"/>
            <w:shd w:val="clear" w:color="auto" w:fill="123C28"/>
          </w:tcPr>
          <w:p w14:paraId="1593090D" w14:textId="77777777" w:rsidR="00C26019" w:rsidRDefault="00000000">
            <w:r>
              <w:rPr>
                <w:b/>
                <w:color w:val="22C55E"/>
                <w:sz w:val="17"/>
              </w:rPr>
              <w:t>Description</w:t>
            </w:r>
          </w:p>
        </w:tc>
        <w:tc>
          <w:tcPr>
            <w:tcW w:w="1584" w:type="dxa"/>
            <w:shd w:val="clear" w:color="auto" w:fill="123C28"/>
          </w:tcPr>
          <w:p w14:paraId="44CEF89C" w14:textId="77777777" w:rsidR="00C26019" w:rsidRDefault="00000000">
            <w:r>
              <w:rPr>
                <w:b/>
                <w:color w:val="22C55E"/>
                <w:sz w:val="17"/>
              </w:rPr>
              <w:t>Demo Score</w:t>
            </w:r>
          </w:p>
        </w:tc>
        <w:tc>
          <w:tcPr>
            <w:tcW w:w="1296" w:type="dxa"/>
            <w:shd w:val="clear" w:color="auto" w:fill="123C28"/>
          </w:tcPr>
          <w:p w14:paraId="53245E0D" w14:textId="77777777" w:rsidR="00C26019" w:rsidRDefault="00000000">
            <w:r>
              <w:rPr>
                <w:b/>
                <w:color w:val="22C55E"/>
                <w:sz w:val="17"/>
              </w:rPr>
              <w:t>Risk Tier</w:t>
            </w:r>
          </w:p>
        </w:tc>
        <w:tc>
          <w:tcPr>
            <w:tcW w:w="2736" w:type="dxa"/>
            <w:shd w:val="clear" w:color="auto" w:fill="123C28"/>
          </w:tcPr>
          <w:p w14:paraId="3538E959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448" w:type="dxa"/>
            <w:shd w:val="clear" w:color="auto" w:fill="123C28"/>
          </w:tcPr>
          <w:p w14:paraId="635CBFE4" w14:textId="77777777" w:rsidR="00C26019" w:rsidRDefault="00000000">
            <w:r>
              <w:rPr>
                <w:b/>
                <w:color w:val="22C55E"/>
                <w:sz w:val="17"/>
              </w:rPr>
              <w:t>Framework</w:t>
            </w:r>
          </w:p>
        </w:tc>
      </w:tr>
      <w:tr w:rsidR="00C26019" w14:paraId="778E20C9" w14:textId="77777777">
        <w:tc>
          <w:tcPr>
            <w:tcW w:w="1728" w:type="dxa"/>
            <w:shd w:val="clear" w:color="auto" w:fill="12201C"/>
          </w:tcPr>
          <w:p w14:paraId="74CFEF78" w14:textId="77777777" w:rsidR="00C26019" w:rsidRDefault="00000000">
            <w:r>
              <w:rPr>
                <w:color w:val="F0F7F2"/>
                <w:sz w:val="16"/>
              </w:rPr>
              <w:t>G2</w:t>
            </w:r>
          </w:p>
        </w:tc>
        <w:tc>
          <w:tcPr>
            <w:tcW w:w="3600" w:type="dxa"/>
            <w:shd w:val="clear" w:color="auto" w:fill="12201C"/>
          </w:tcPr>
          <w:p w14:paraId="6822CBF2" w14:textId="77777777" w:rsidR="00C26019" w:rsidRDefault="00000000">
            <w:r>
              <w:rPr>
                <w:color w:val="F0F7F2"/>
                <w:sz w:val="16"/>
              </w:rPr>
              <w:t>Low risk cluster (Score 80–100)</w:t>
            </w:r>
          </w:p>
        </w:tc>
        <w:tc>
          <w:tcPr>
            <w:tcW w:w="1584" w:type="dxa"/>
            <w:shd w:val="clear" w:color="auto" w:fill="12201C"/>
          </w:tcPr>
          <w:p w14:paraId="19F6FEC6" w14:textId="77777777" w:rsidR="00C26019" w:rsidRDefault="00000000">
            <w:r>
              <w:rPr>
                <w:color w:val="F0F7F2"/>
                <w:sz w:val="16"/>
              </w:rPr>
              <w:t>72</w:t>
            </w:r>
          </w:p>
        </w:tc>
        <w:tc>
          <w:tcPr>
            <w:tcW w:w="1296" w:type="dxa"/>
            <w:shd w:val="clear" w:color="auto" w:fill="12201C"/>
          </w:tcPr>
          <w:p w14:paraId="3398AF12" w14:textId="77777777" w:rsidR="00C26019" w:rsidRDefault="00000000">
            <w:r>
              <w:rPr>
                <w:color w:val="F0F7F2"/>
                <w:sz w:val="16"/>
              </w:rPr>
              <w:t>Tier B</w:t>
            </w:r>
          </w:p>
        </w:tc>
        <w:tc>
          <w:tcPr>
            <w:tcW w:w="2736" w:type="dxa"/>
            <w:shd w:val="clear" w:color="auto" w:fill="12201C"/>
          </w:tcPr>
          <w:p w14:paraId="038127C6" w14:textId="77777777" w:rsidR="00C26019" w:rsidRDefault="00000000">
            <w:r>
              <w:rPr>
                <w:color w:val="F0F7F2"/>
                <w:sz w:val="16"/>
              </w:rPr>
              <w:t>Composite calculation</w:t>
            </w:r>
          </w:p>
        </w:tc>
        <w:tc>
          <w:tcPr>
            <w:tcW w:w="2448" w:type="dxa"/>
            <w:shd w:val="clear" w:color="auto" w:fill="12201C"/>
          </w:tcPr>
          <w:p w14:paraId="0CDF8F6E" w14:textId="77777777" w:rsidR="00C26019" w:rsidRDefault="00000000">
            <w:r>
              <w:rPr>
                <w:color w:val="F0F7F2"/>
                <w:sz w:val="16"/>
              </w:rPr>
              <w:t>ESRS E1/S1/G1</w:t>
            </w:r>
          </w:p>
        </w:tc>
      </w:tr>
      <w:tr w:rsidR="00C26019" w14:paraId="39E0B449" w14:textId="77777777">
        <w:tc>
          <w:tcPr>
            <w:tcW w:w="1728" w:type="dxa"/>
            <w:shd w:val="clear" w:color="auto" w:fill="0C1612"/>
          </w:tcPr>
          <w:p w14:paraId="228CB735" w14:textId="77777777" w:rsidR="00C26019" w:rsidRDefault="00000000">
            <w:r>
              <w:rPr>
                <w:color w:val="F0F7F2"/>
                <w:sz w:val="16"/>
              </w:rPr>
              <w:t>G3</w:t>
            </w:r>
          </w:p>
        </w:tc>
        <w:tc>
          <w:tcPr>
            <w:tcW w:w="3600" w:type="dxa"/>
            <w:shd w:val="clear" w:color="auto" w:fill="0C1612"/>
          </w:tcPr>
          <w:p w14:paraId="0B5D2D38" w14:textId="77777777" w:rsidR="00C26019" w:rsidRDefault="00000000">
            <w:r>
              <w:rPr>
                <w:color w:val="F0F7F2"/>
                <w:sz w:val="16"/>
              </w:rPr>
              <w:t>Medium risk cluster (Score 50–79)</w:t>
            </w:r>
          </w:p>
        </w:tc>
        <w:tc>
          <w:tcPr>
            <w:tcW w:w="1584" w:type="dxa"/>
            <w:shd w:val="clear" w:color="auto" w:fill="0C1612"/>
          </w:tcPr>
          <w:p w14:paraId="109C8354" w14:textId="77777777" w:rsidR="00C26019" w:rsidRDefault="00000000">
            <w:r>
              <w:rPr>
                <w:color w:val="F0F7F2"/>
                <w:sz w:val="16"/>
              </w:rPr>
              <w:t>81</w:t>
            </w:r>
          </w:p>
        </w:tc>
        <w:tc>
          <w:tcPr>
            <w:tcW w:w="1296" w:type="dxa"/>
            <w:shd w:val="clear" w:color="auto" w:fill="0C1612"/>
          </w:tcPr>
          <w:p w14:paraId="5F66FA04" w14:textId="77777777" w:rsidR="00C26019" w:rsidRDefault="00000000">
            <w:r>
              <w:rPr>
                <w:color w:val="F0F7F2"/>
                <w:sz w:val="16"/>
              </w:rPr>
              <w:t>Tier A</w:t>
            </w:r>
          </w:p>
        </w:tc>
        <w:tc>
          <w:tcPr>
            <w:tcW w:w="2736" w:type="dxa"/>
            <w:shd w:val="clear" w:color="auto" w:fill="0C1612"/>
          </w:tcPr>
          <w:p w14:paraId="0C9256C1" w14:textId="77777777" w:rsidR="00C26019" w:rsidRDefault="00000000">
            <w:r>
              <w:rPr>
                <w:color w:val="F0F7F2"/>
                <w:sz w:val="16"/>
              </w:rPr>
              <w:t>Composite calculation</w:t>
            </w:r>
          </w:p>
        </w:tc>
        <w:tc>
          <w:tcPr>
            <w:tcW w:w="2448" w:type="dxa"/>
            <w:shd w:val="clear" w:color="auto" w:fill="0C1612"/>
          </w:tcPr>
          <w:p w14:paraId="6516E1C8" w14:textId="77777777" w:rsidR="00C26019" w:rsidRDefault="00000000">
            <w:r>
              <w:rPr>
                <w:color w:val="F0F7F2"/>
                <w:sz w:val="16"/>
              </w:rPr>
              <w:t>ESRS E1/S1/G1</w:t>
            </w:r>
          </w:p>
        </w:tc>
      </w:tr>
      <w:tr w:rsidR="00C26019" w14:paraId="7334CD11" w14:textId="77777777">
        <w:tc>
          <w:tcPr>
            <w:tcW w:w="1728" w:type="dxa"/>
            <w:shd w:val="clear" w:color="auto" w:fill="12201C"/>
          </w:tcPr>
          <w:p w14:paraId="7C712D4E" w14:textId="77777777" w:rsidR="00C26019" w:rsidRDefault="00000000">
            <w:r>
              <w:rPr>
                <w:color w:val="F0F7F2"/>
                <w:sz w:val="16"/>
              </w:rPr>
              <w:t>G5</w:t>
            </w:r>
          </w:p>
        </w:tc>
        <w:tc>
          <w:tcPr>
            <w:tcW w:w="3600" w:type="dxa"/>
            <w:shd w:val="clear" w:color="auto" w:fill="12201C"/>
          </w:tcPr>
          <w:p w14:paraId="1CE412E8" w14:textId="77777777" w:rsidR="00C26019" w:rsidRDefault="00000000">
            <w:r>
              <w:rPr>
                <w:color w:val="F0F7F2"/>
                <w:sz w:val="16"/>
              </w:rPr>
              <w:t>High risk cluster (Score 20–49)</w:t>
            </w:r>
          </w:p>
        </w:tc>
        <w:tc>
          <w:tcPr>
            <w:tcW w:w="1584" w:type="dxa"/>
            <w:shd w:val="clear" w:color="auto" w:fill="12201C"/>
          </w:tcPr>
          <w:p w14:paraId="74B614A3" w14:textId="77777777" w:rsidR="00C26019" w:rsidRDefault="00000000">
            <w:r>
              <w:rPr>
                <w:color w:val="F0F7F2"/>
                <w:sz w:val="16"/>
              </w:rPr>
              <w:t>58</w:t>
            </w:r>
          </w:p>
        </w:tc>
        <w:tc>
          <w:tcPr>
            <w:tcW w:w="1296" w:type="dxa"/>
            <w:shd w:val="clear" w:color="auto" w:fill="12201C"/>
          </w:tcPr>
          <w:p w14:paraId="0842A090" w14:textId="77777777" w:rsidR="00C26019" w:rsidRDefault="00000000">
            <w:r>
              <w:rPr>
                <w:color w:val="F0F7F2"/>
                <w:sz w:val="16"/>
              </w:rPr>
              <w:t>Tier B</w:t>
            </w:r>
          </w:p>
        </w:tc>
        <w:tc>
          <w:tcPr>
            <w:tcW w:w="2736" w:type="dxa"/>
            <w:shd w:val="clear" w:color="auto" w:fill="12201C"/>
          </w:tcPr>
          <w:p w14:paraId="7F1664A3" w14:textId="77777777" w:rsidR="00C26019" w:rsidRDefault="00000000">
            <w:r>
              <w:rPr>
                <w:color w:val="F0F7F2"/>
                <w:sz w:val="16"/>
              </w:rPr>
              <w:t>Composite calculation</w:t>
            </w:r>
          </w:p>
        </w:tc>
        <w:tc>
          <w:tcPr>
            <w:tcW w:w="2448" w:type="dxa"/>
            <w:shd w:val="clear" w:color="auto" w:fill="12201C"/>
          </w:tcPr>
          <w:p w14:paraId="191FC77D" w14:textId="77777777" w:rsidR="00C26019" w:rsidRDefault="00000000">
            <w:r>
              <w:rPr>
                <w:color w:val="F0F7F2"/>
                <w:sz w:val="16"/>
              </w:rPr>
              <w:t>ESRS E1/S1/G1</w:t>
            </w:r>
          </w:p>
        </w:tc>
      </w:tr>
      <w:tr w:rsidR="00C26019" w14:paraId="5D16B01A" w14:textId="77777777">
        <w:tc>
          <w:tcPr>
            <w:tcW w:w="1728" w:type="dxa"/>
            <w:shd w:val="clear" w:color="auto" w:fill="0C1612"/>
          </w:tcPr>
          <w:p w14:paraId="4BABEA07" w14:textId="77777777" w:rsidR="00C26019" w:rsidRDefault="00000000">
            <w:r>
              <w:rPr>
                <w:color w:val="F0F7F2"/>
                <w:sz w:val="16"/>
              </w:rPr>
              <w:t>G8</w:t>
            </w:r>
          </w:p>
        </w:tc>
        <w:tc>
          <w:tcPr>
            <w:tcW w:w="3600" w:type="dxa"/>
            <w:shd w:val="clear" w:color="auto" w:fill="0C1612"/>
          </w:tcPr>
          <w:p w14:paraId="1D3DFB1E" w14:textId="77777777" w:rsidR="00C26019" w:rsidRDefault="00000000">
            <w:r>
              <w:rPr>
                <w:color w:val="F0F7F2"/>
                <w:sz w:val="16"/>
              </w:rPr>
              <w:t>Critical risk cluster (Score 0–19)</w:t>
            </w:r>
          </w:p>
        </w:tc>
        <w:tc>
          <w:tcPr>
            <w:tcW w:w="1584" w:type="dxa"/>
            <w:shd w:val="clear" w:color="auto" w:fill="0C1612"/>
          </w:tcPr>
          <w:p w14:paraId="6DD768F1" w14:textId="77777777" w:rsidR="00C26019" w:rsidRDefault="00000000">
            <w:r>
              <w:rPr>
                <w:color w:val="F0F7F2"/>
                <w:sz w:val="16"/>
              </w:rPr>
              <w:t>65</w:t>
            </w:r>
          </w:p>
        </w:tc>
        <w:tc>
          <w:tcPr>
            <w:tcW w:w="1296" w:type="dxa"/>
            <w:shd w:val="clear" w:color="auto" w:fill="0C1612"/>
          </w:tcPr>
          <w:p w14:paraId="7BE1C47B" w14:textId="77777777" w:rsidR="00C26019" w:rsidRDefault="00000000">
            <w:r>
              <w:rPr>
                <w:color w:val="F0F7F2"/>
                <w:sz w:val="16"/>
              </w:rPr>
              <w:t>Tier A</w:t>
            </w:r>
          </w:p>
        </w:tc>
        <w:tc>
          <w:tcPr>
            <w:tcW w:w="2736" w:type="dxa"/>
            <w:shd w:val="clear" w:color="auto" w:fill="0C1612"/>
          </w:tcPr>
          <w:p w14:paraId="1F3BA848" w14:textId="77777777" w:rsidR="00C26019" w:rsidRDefault="00000000">
            <w:r>
              <w:rPr>
                <w:color w:val="F0F7F2"/>
                <w:sz w:val="16"/>
              </w:rPr>
              <w:t>Composite calculation</w:t>
            </w:r>
          </w:p>
        </w:tc>
        <w:tc>
          <w:tcPr>
            <w:tcW w:w="2448" w:type="dxa"/>
            <w:shd w:val="clear" w:color="auto" w:fill="0C1612"/>
          </w:tcPr>
          <w:p w14:paraId="4EB3A6E6" w14:textId="77777777" w:rsidR="00C26019" w:rsidRDefault="00000000">
            <w:r>
              <w:rPr>
                <w:color w:val="F0F7F2"/>
                <w:sz w:val="16"/>
              </w:rPr>
              <w:t>ESRS E1/S1/G1</w:t>
            </w:r>
          </w:p>
        </w:tc>
      </w:tr>
    </w:tbl>
    <w:p w14:paraId="4A6EBA86" w14:textId="77777777" w:rsidR="00C26019" w:rsidRDefault="00000000">
      <w:r>
        <w:br w:type="page"/>
      </w:r>
    </w:p>
    <w:p w14:paraId="14F681CC" w14:textId="77777777" w:rsidR="00C26019" w:rsidRDefault="00000000">
      <w:pPr>
        <w:pStyle w:val="Heading1"/>
      </w:pPr>
      <w:r>
        <w:rPr>
          <w:color w:val="22C55E"/>
        </w:rPr>
        <w:lastRenderedPageBreak/>
        <w:t>K. Evidence Chain &amp; Data Quality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458"/>
        <w:gridCol w:w="1096"/>
        <w:gridCol w:w="1760"/>
        <w:gridCol w:w="1527"/>
        <w:gridCol w:w="1809"/>
      </w:tblGrid>
      <w:tr w:rsidR="00C26019" w14:paraId="2F5C3F03" w14:textId="77777777">
        <w:tc>
          <w:tcPr>
            <w:tcW w:w="2448" w:type="dxa"/>
            <w:shd w:val="clear" w:color="auto" w:fill="123C28"/>
          </w:tcPr>
          <w:p w14:paraId="4FDE1DCA" w14:textId="77777777" w:rsidR="00C26019" w:rsidRDefault="00000000">
            <w:r>
              <w:rPr>
                <w:b/>
                <w:color w:val="22C55E"/>
                <w:sz w:val="17"/>
              </w:rPr>
              <w:t>Field</w:t>
            </w:r>
          </w:p>
        </w:tc>
        <w:tc>
          <w:tcPr>
            <w:tcW w:w="3168" w:type="dxa"/>
            <w:shd w:val="clear" w:color="auto" w:fill="123C28"/>
          </w:tcPr>
          <w:p w14:paraId="1729AE72" w14:textId="77777777" w:rsidR="00C26019" w:rsidRDefault="00000000">
            <w:r>
              <w:rPr>
                <w:b/>
                <w:color w:val="22C55E"/>
                <w:sz w:val="17"/>
              </w:rPr>
              <w:t>Values</w:t>
            </w:r>
          </w:p>
        </w:tc>
        <w:tc>
          <w:tcPr>
            <w:tcW w:w="1296" w:type="dxa"/>
            <w:shd w:val="clear" w:color="auto" w:fill="123C28"/>
          </w:tcPr>
          <w:p w14:paraId="3515F9A5" w14:textId="77777777" w:rsidR="00C26019" w:rsidRDefault="00000000">
            <w:r>
              <w:rPr>
                <w:b/>
                <w:color w:val="22C55E"/>
                <w:sz w:val="17"/>
              </w:rPr>
              <w:t>Unit</w:t>
            </w:r>
          </w:p>
        </w:tc>
        <w:tc>
          <w:tcPr>
            <w:tcW w:w="2304" w:type="dxa"/>
            <w:shd w:val="clear" w:color="auto" w:fill="123C28"/>
          </w:tcPr>
          <w:p w14:paraId="27170B8E" w14:textId="77777777" w:rsidR="00C26019" w:rsidRDefault="00000000">
            <w:r>
              <w:rPr>
                <w:b/>
                <w:color w:val="22C55E"/>
                <w:sz w:val="17"/>
              </w:rPr>
              <w:t>Collection Method</w:t>
            </w:r>
          </w:p>
        </w:tc>
        <w:tc>
          <w:tcPr>
            <w:tcW w:w="2016" w:type="dxa"/>
            <w:shd w:val="clear" w:color="auto" w:fill="123C28"/>
          </w:tcPr>
          <w:p w14:paraId="3A230D8B" w14:textId="77777777" w:rsidR="00C26019" w:rsidRDefault="00000000">
            <w:r>
              <w:rPr>
                <w:b/>
                <w:color w:val="22C55E"/>
                <w:sz w:val="17"/>
              </w:rPr>
              <w:t>Source System</w:t>
            </w:r>
          </w:p>
        </w:tc>
        <w:tc>
          <w:tcPr>
            <w:tcW w:w="2592" w:type="dxa"/>
            <w:shd w:val="clear" w:color="auto" w:fill="123C28"/>
          </w:tcPr>
          <w:p w14:paraId="6DCB67DB" w14:textId="77777777" w:rsidR="00C26019" w:rsidRDefault="00000000">
            <w:r>
              <w:rPr>
                <w:b/>
                <w:color w:val="22C55E"/>
                <w:sz w:val="17"/>
              </w:rPr>
              <w:t>Notes</w:t>
            </w:r>
          </w:p>
        </w:tc>
      </w:tr>
      <w:tr w:rsidR="00C26019" w14:paraId="08148632" w14:textId="77777777">
        <w:tc>
          <w:tcPr>
            <w:tcW w:w="2448" w:type="dxa"/>
            <w:shd w:val="clear" w:color="auto" w:fill="12201C"/>
          </w:tcPr>
          <w:p w14:paraId="00EA12B6" w14:textId="77777777" w:rsidR="00C26019" w:rsidRDefault="00000000">
            <w:r>
              <w:rPr>
                <w:color w:val="F0F7F2"/>
                <w:sz w:val="16"/>
              </w:rPr>
              <w:t>chain_valid</w:t>
            </w:r>
          </w:p>
        </w:tc>
        <w:tc>
          <w:tcPr>
            <w:tcW w:w="3168" w:type="dxa"/>
            <w:shd w:val="clear" w:color="auto" w:fill="12201C"/>
          </w:tcPr>
          <w:p w14:paraId="2EDC8192" w14:textId="77777777" w:rsidR="00C26019" w:rsidRDefault="00000000">
            <w:r>
              <w:rPr>
                <w:color w:val="F0F7F2"/>
                <w:sz w:val="16"/>
              </w:rPr>
              <w:t>True / False</w:t>
            </w:r>
          </w:p>
        </w:tc>
        <w:tc>
          <w:tcPr>
            <w:tcW w:w="1296" w:type="dxa"/>
            <w:shd w:val="clear" w:color="auto" w:fill="12201C"/>
          </w:tcPr>
          <w:p w14:paraId="5C639362" w14:textId="77777777" w:rsidR="00C26019" w:rsidRDefault="00000000">
            <w:r>
              <w:rPr>
                <w:color w:val="F0F7F2"/>
                <w:sz w:val="16"/>
              </w:rPr>
              <w:t>boolean</w:t>
            </w:r>
          </w:p>
        </w:tc>
        <w:tc>
          <w:tcPr>
            <w:tcW w:w="2304" w:type="dxa"/>
            <w:shd w:val="clear" w:color="auto" w:fill="12201C"/>
          </w:tcPr>
          <w:p w14:paraId="7319F7AB" w14:textId="77777777" w:rsidR="00C26019" w:rsidRDefault="00000000">
            <w:r>
              <w:rPr>
                <w:color w:val="F0F7F2"/>
                <w:sz w:val="16"/>
              </w:rPr>
              <w:t>SHA-256 chain verification</w:t>
            </w:r>
          </w:p>
        </w:tc>
        <w:tc>
          <w:tcPr>
            <w:tcW w:w="2016" w:type="dxa"/>
            <w:shd w:val="clear" w:color="auto" w:fill="12201C"/>
          </w:tcPr>
          <w:p w14:paraId="463F5448" w14:textId="77777777" w:rsidR="00C26019" w:rsidRDefault="00000000">
            <w:r>
              <w:rPr>
                <w:color w:val="F0F7F2"/>
                <w:sz w:val="16"/>
              </w:rPr>
              <w:t>Hash chain system</w:t>
            </w:r>
          </w:p>
        </w:tc>
        <w:tc>
          <w:tcPr>
            <w:tcW w:w="2592" w:type="dxa"/>
            <w:shd w:val="clear" w:color="auto" w:fill="12201C"/>
          </w:tcPr>
          <w:p w14:paraId="06911D0F" w14:textId="77777777" w:rsidR="00C26019" w:rsidRDefault="00000000">
            <w:r>
              <w:rPr>
                <w:color w:val="F0F7F2"/>
                <w:sz w:val="16"/>
              </w:rPr>
              <w:t>True = record intact; False = tamper detected</w:t>
            </w:r>
          </w:p>
        </w:tc>
      </w:tr>
      <w:tr w:rsidR="00C26019" w14:paraId="6CC0054F" w14:textId="77777777">
        <w:tc>
          <w:tcPr>
            <w:tcW w:w="2448" w:type="dxa"/>
            <w:shd w:val="clear" w:color="auto" w:fill="0C1612"/>
          </w:tcPr>
          <w:p w14:paraId="166CD30E" w14:textId="77777777" w:rsidR="00C26019" w:rsidRDefault="00000000">
            <w:r>
              <w:rPr>
                <w:color w:val="F0F7F2"/>
                <w:sz w:val="16"/>
              </w:rPr>
              <w:t>confidence</w:t>
            </w:r>
          </w:p>
        </w:tc>
        <w:tc>
          <w:tcPr>
            <w:tcW w:w="3168" w:type="dxa"/>
            <w:shd w:val="clear" w:color="auto" w:fill="0C1612"/>
          </w:tcPr>
          <w:p w14:paraId="67E97DF9" w14:textId="77777777" w:rsidR="00C26019" w:rsidRDefault="00000000">
            <w:r>
              <w:rPr>
                <w:color w:val="F0F7F2"/>
                <w:sz w:val="16"/>
              </w:rPr>
              <w:t>HIGH / MEDIUM / LOW</w:t>
            </w:r>
          </w:p>
        </w:tc>
        <w:tc>
          <w:tcPr>
            <w:tcW w:w="1296" w:type="dxa"/>
            <w:shd w:val="clear" w:color="auto" w:fill="0C1612"/>
          </w:tcPr>
          <w:p w14:paraId="0392BB03" w14:textId="77777777" w:rsidR="00C26019" w:rsidRDefault="00000000">
            <w:r>
              <w:rPr>
                <w:color w:val="F0F7F2"/>
                <w:sz w:val="16"/>
              </w:rPr>
              <w:t>category</w:t>
            </w:r>
          </w:p>
        </w:tc>
        <w:tc>
          <w:tcPr>
            <w:tcW w:w="2304" w:type="dxa"/>
            <w:shd w:val="clear" w:color="auto" w:fill="0C1612"/>
          </w:tcPr>
          <w:p w14:paraId="2F1D17BD" w14:textId="77777777" w:rsidR="00C26019" w:rsidRDefault="00000000">
            <w:r>
              <w:rPr>
                <w:color w:val="F0F7F2"/>
                <w:sz w:val="16"/>
              </w:rPr>
              <w:t>Source reliability assessment</w:t>
            </w:r>
          </w:p>
        </w:tc>
        <w:tc>
          <w:tcPr>
            <w:tcW w:w="2016" w:type="dxa"/>
            <w:shd w:val="clear" w:color="auto" w:fill="0C1612"/>
          </w:tcPr>
          <w:p w14:paraId="0A24899A" w14:textId="77777777" w:rsidR="00C26019" w:rsidRDefault="00000000">
            <w:r>
              <w:rPr>
                <w:color w:val="F0F7F2"/>
                <w:sz w:val="16"/>
              </w:rPr>
              <w:t>Data quality engine</w:t>
            </w:r>
          </w:p>
        </w:tc>
        <w:tc>
          <w:tcPr>
            <w:tcW w:w="2592" w:type="dxa"/>
            <w:shd w:val="clear" w:color="auto" w:fill="0C1612"/>
          </w:tcPr>
          <w:p w14:paraId="36BF878D" w14:textId="77777777" w:rsidR="00C26019" w:rsidRDefault="00000000">
            <w:r>
              <w:rPr>
                <w:color w:val="F0F7F2"/>
                <w:sz w:val="16"/>
              </w:rPr>
              <w:t>Reflects upstream data quality</w:t>
            </w:r>
          </w:p>
        </w:tc>
      </w:tr>
      <w:tr w:rsidR="00C26019" w14:paraId="30F2DB7D" w14:textId="77777777">
        <w:tc>
          <w:tcPr>
            <w:tcW w:w="2448" w:type="dxa"/>
            <w:shd w:val="clear" w:color="auto" w:fill="12201C"/>
          </w:tcPr>
          <w:p w14:paraId="1D98A6C8" w14:textId="77777777" w:rsidR="00C26019" w:rsidRDefault="00000000">
            <w:r>
              <w:rPr>
                <w:color w:val="F0F7F2"/>
                <w:sz w:val="16"/>
              </w:rPr>
              <w:t>calculation_method</w:t>
            </w:r>
          </w:p>
        </w:tc>
        <w:tc>
          <w:tcPr>
            <w:tcW w:w="3168" w:type="dxa"/>
            <w:shd w:val="clear" w:color="auto" w:fill="12201C"/>
          </w:tcPr>
          <w:p w14:paraId="0442FC89" w14:textId="77777777" w:rsidR="00C26019" w:rsidRDefault="00000000">
            <w:r>
              <w:rPr>
                <w:color w:val="F0F7F2"/>
                <w:sz w:val="16"/>
              </w:rPr>
              <w:t>direct_measurement / activity_based / manual_calculation / spend_based</w:t>
            </w:r>
          </w:p>
        </w:tc>
        <w:tc>
          <w:tcPr>
            <w:tcW w:w="1296" w:type="dxa"/>
            <w:shd w:val="clear" w:color="auto" w:fill="12201C"/>
          </w:tcPr>
          <w:p w14:paraId="18DEB7E3" w14:textId="77777777" w:rsidR="00C26019" w:rsidRDefault="00000000">
            <w:r>
              <w:rPr>
                <w:color w:val="F0F7F2"/>
                <w:sz w:val="16"/>
              </w:rPr>
              <w:t>category</w:t>
            </w:r>
          </w:p>
        </w:tc>
        <w:tc>
          <w:tcPr>
            <w:tcW w:w="2304" w:type="dxa"/>
            <w:shd w:val="clear" w:color="auto" w:fill="12201C"/>
          </w:tcPr>
          <w:p w14:paraId="33414812" w14:textId="77777777" w:rsidR="00C26019" w:rsidRDefault="00000000">
            <w:r>
              <w:rPr>
                <w:color w:val="F0F7F2"/>
                <w:sz w:val="16"/>
              </w:rPr>
              <w:t>Methodology classification</w:t>
            </w:r>
          </w:p>
        </w:tc>
        <w:tc>
          <w:tcPr>
            <w:tcW w:w="2016" w:type="dxa"/>
            <w:shd w:val="clear" w:color="auto" w:fill="12201C"/>
          </w:tcPr>
          <w:p w14:paraId="6A76B4C0" w14:textId="77777777" w:rsidR="00C26019" w:rsidRDefault="00000000">
            <w:r>
              <w:rPr>
                <w:color w:val="F0F7F2"/>
                <w:sz w:val="16"/>
              </w:rPr>
              <w:t>ETL engine</w:t>
            </w:r>
          </w:p>
        </w:tc>
        <w:tc>
          <w:tcPr>
            <w:tcW w:w="2592" w:type="dxa"/>
            <w:shd w:val="clear" w:color="auto" w:fill="12201C"/>
          </w:tcPr>
          <w:p w14:paraId="67011E43" w14:textId="77777777" w:rsidR="00C26019" w:rsidRDefault="00000000">
            <w:r>
              <w:rPr>
                <w:color w:val="F0F7F2"/>
                <w:sz w:val="16"/>
              </w:rPr>
              <w:t>How the value was derived</w:t>
            </w:r>
          </w:p>
        </w:tc>
      </w:tr>
      <w:tr w:rsidR="00C26019" w14:paraId="7A66DE49" w14:textId="77777777">
        <w:tc>
          <w:tcPr>
            <w:tcW w:w="2448" w:type="dxa"/>
            <w:shd w:val="clear" w:color="auto" w:fill="0C1612"/>
          </w:tcPr>
          <w:p w14:paraId="6FDB1A82" w14:textId="77777777" w:rsidR="00C26019" w:rsidRDefault="00000000">
            <w:r>
              <w:rPr>
                <w:color w:val="F0F7F2"/>
                <w:sz w:val="16"/>
              </w:rPr>
              <w:t>emission_factor_value</w:t>
            </w:r>
          </w:p>
        </w:tc>
        <w:tc>
          <w:tcPr>
            <w:tcW w:w="3168" w:type="dxa"/>
            <w:shd w:val="clear" w:color="auto" w:fill="0C1612"/>
          </w:tcPr>
          <w:p w14:paraId="4394CDBC" w14:textId="77777777" w:rsidR="00C26019" w:rsidRDefault="00000000">
            <w:r>
              <w:rPr>
                <w:color w:val="F0F7F2"/>
                <w:sz w:val="16"/>
              </w:rPr>
              <w:t>varies (e.g. 0.370 kg CO2/kWh)</w:t>
            </w:r>
          </w:p>
        </w:tc>
        <w:tc>
          <w:tcPr>
            <w:tcW w:w="1296" w:type="dxa"/>
            <w:shd w:val="clear" w:color="auto" w:fill="0C1612"/>
          </w:tcPr>
          <w:p w14:paraId="3EA57D57" w14:textId="77777777" w:rsidR="00C26019" w:rsidRDefault="00000000">
            <w:r>
              <w:rPr>
                <w:color w:val="F0F7F2"/>
                <w:sz w:val="16"/>
              </w:rPr>
              <w:t>kg CO2/kWh or kg CO2/$</w:t>
            </w:r>
          </w:p>
        </w:tc>
        <w:tc>
          <w:tcPr>
            <w:tcW w:w="2304" w:type="dxa"/>
            <w:shd w:val="clear" w:color="auto" w:fill="0C1612"/>
          </w:tcPr>
          <w:p w14:paraId="6DC6367D" w14:textId="77777777" w:rsidR="00C26019" w:rsidRDefault="00000000">
            <w:r>
              <w:rPr>
                <w:color w:val="F0F7F2"/>
                <w:sz w:val="16"/>
              </w:rPr>
              <w:t>GHG Protocol table lookup</w:t>
            </w:r>
          </w:p>
        </w:tc>
        <w:tc>
          <w:tcPr>
            <w:tcW w:w="2016" w:type="dxa"/>
            <w:shd w:val="clear" w:color="auto" w:fill="0C1612"/>
          </w:tcPr>
          <w:p w14:paraId="682548FA" w14:textId="77777777" w:rsidR="00C26019" w:rsidRDefault="00000000">
            <w:r>
              <w:rPr>
                <w:color w:val="F0F7F2"/>
                <w:sz w:val="16"/>
              </w:rPr>
              <w:t>GHG Protocol 2022/2023</w:t>
            </w:r>
          </w:p>
        </w:tc>
        <w:tc>
          <w:tcPr>
            <w:tcW w:w="2592" w:type="dxa"/>
            <w:shd w:val="clear" w:color="auto" w:fill="0C1612"/>
          </w:tcPr>
          <w:p w14:paraId="796D8A7D" w14:textId="77777777" w:rsidR="00C26019" w:rsidRDefault="00000000">
            <w:r>
              <w:rPr>
                <w:color w:val="F0F7F2"/>
                <w:sz w:val="16"/>
              </w:rPr>
              <w:t>Grid factor: BPDB 2023 = 0.370 kg/kWh</w:t>
            </w:r>
          </w:p>
        </w:tc>
      </w:tr>
      <w:tr w:rsidR="00C26019" w14:paraId="02372581" w14:textId="77777777">
        <w:tc>
          <w:tcPr>
            <w:tcW w:w="2448" w:type="dxa"/>
            <w:shd w:val="clear" w:color="auto" w:fill="12201C"/>
          </w:tcPr>
          <w:p w14:paraId="576A808B" w14:textId="77777777" w:rsidR="00C26019" w:rsidRDefault="00000000">
            <w:r>
              <w:rPr>
                <w:color w:val="F0F7F2"/>
                <w:sz w:val="16"/>
              </w:rPr>
              <w:t>emission_factor_year</w:t>
            </w:r>
          </w:p>
        </w:tc>
        <w:tc>
          <w:tcPr>
            <w:tcW w:w="3168" w:type="dxa"/>
            <w:shd w:val="clear" w:color="auto" w:fill="12201C"/>
          </w:tcPr>
          <w:p w14:paraId="2BD22F3C" w14:textId="77777777" w:rsidR="00C26019" w:rsidRDefault="00000000">
            <w:r>
              <w:rPr>
                <w:color w:val="F0F7F2"/>
                <w:sz w:val="16"/>
              </w:rPr>
              <w:t>2022 / 2023</w:t>
            </w:r>
          </w:p>
        </w:tc>
        <w:tc>
          <w:tcPr>
            <w:tcW w:w="1296" w:type="dxa"/>
            <w:shd w:val="clear" w:color="auto" w:fill="12201C"/>
          </w:tcPr>
          <w:p w14:paraId="396AE95D" w14:textId="77777777" w:rsidR="00C26019" w:rsidRDefault="00000000">
            <w:r>
              <w:rPr>
                <w:color w:val="F0F7F2"/>
                <w:sz w:val="16"/>
              </w:rPr>
              <w:t>year</w:t>
            </w:r>
          </w:p>
        </w:tc>
        <w:tc>
          <w:tcPr>
            <w:tcW w:w="2304" w:type="dxa"/>
            <w:shd w:val="clear" w:color="auto" w:fill="12201C"/>
          </w:tcPr>
          <w:p w14:paraId="55876316" w14:textId="77777777" w:rsidR="00C26019" w:rsidRDefault="00000000">
            <w:r>
              <w:rPr>
                <w:color w:val="F0F7F2"/>
                <w:sz w:val="16"/>
              </w:rPr>
              <w:t>GHG Protocol edition</w:t>
            </w:r>
          </w:p>
        </w:tc>
        <w:tc>
          <w:tcPr>
            <w:tcW w:w="2016" w:type="dxa"/>
            <w:shd w:val="clear" w:color="auto" w:fill="12201C"/>
          </w:tcPr>
          <w:p w14:paraId="45F115B7" w14:textId="77777777" w:rsidR="00C26019" w:rsidRDefault="00000000">
            <w:r>
              <w:rPr>
                <w:color w:val="F0F7F2"/>
                <w:sz w:val="16"/>
              </w:rPr>
              <w:t>GHG Protocol 2022/2023 DEFRA</w:t>
            </w:r>
          </w:p>
        </w:tc>
        <w:tc>
          <w:tcPr>
            <w:tcW w:w="2592" w:type="dxa"/>
            <w:shd w:val="clear" w:color="auto" w:fill="12201C"/>
          </w:tcPr>
          <w:p w14:paraId="4CDAD556" w14:textId="77777777" w:rsidR="00C26019" w:rsidRDefault="00000000">
            <w:r>
              <w:rPr>
                <w:color w:val="F0F7F2"/>
                <w:sz w:val="16"/>
              </w:rPr>
              <w:t>Diesel: DEFRA 2023 = 2.68 kg CO2/L</w:t>
            </w:r>
          </w:p>
        </w:tc>
      </w:tr>
      <w:tr w:rsidR="00C26019" w14:paraId="5A798F8F" w14:textId="77777777">
        <w:tc>
          <w:tcPr>
            <w:tcW w:w="2448" w:type="dxa"/>
            <w:shd w:val="clear" w:color="auto" w:fill="0C1612"/>
          </w:tcPr>
          <w:p w14:paraId="18A67080" w14:textId="77777777" w:rsidR="00C26019" w:rsidRDefault="00000000">
            <w:r>
              <w:rPr>
                <w:color w:val="F0F7F2"/>
                <w:sz w:val="16"/>
              </w:rPr>
              <w:t>source_record_id</w:t>
            </w:r>
          </w:p>
        </w:tc>
        <w:tc>
          <w:tcPr>
            <w:tcW w:w="3168" w:type="dxa"/>
            <w:shd w:val="clear" w:color="auto" w:fill="0C1612"/>
          </w:tcPr>
          <w:p w14:paraId="44369F8A" w14:textId="77777777" w:rsidR="00C26019" w:rsidRDefault="00000000">
            <w:r>
              <w:rPr>
                <w:color w:val="F0F7F2"/>
                <w:sz w:val="16"/>
              </w:rPr>
              <w:t>INV-2025-0042 / WATER-2025-01 etc.</w:t>
            </w:r>
          </w:p>
        </w:tc>
        <w:tc>
          <w:tcPr>
            <w:tcW w:w="1296" w:type="dxa"/>
            <w:shd w:val="clear" w:color="auto" w:fill="0C1612"/>
          </w:tcPr>
          <w:p w14:paraId="7E935515" w14:textId="77777777" w:rsidR="00C26019" w:rsidRDefault="00000000">
            <w:r>
              <w:rPr>
                <w:color w:val="F0F7F2"/>
                <w:sz w:val="16"/>
              </w:rPr>
              <w:t>string</w:t>
            </w:r>
          </w:p>
        </w:tc>
        <w:tc>
          <w:tcPr>
            <w:tcW w:w="2304" w:type="dxa"/>
            <w:shd w:val="clear" w:color="auto" w:fill="0C1612"/>
          </w:tcPr>
          <w:p w14:paraId="753412AB" w14:textId="77777777" w:rsidR="00C26019" w:rsidRDefault="00000000">
            <w:r>
              <w:rPr>
                <w:color w:val="F0F7F2"/>
                <w:sz w:val="16"/>
              </w:rPr>
              <w:t>Invoice / record reference</w:t>
            </w:r>
          </w:p>
        </w:tc>
        <w:tc>
          <w:tcPr>
            <w:tcW w:w="2016" w:type="dxa"/>
            <w:shd w:val="clear" w:color="auto" w:fill="0C1612"/>
          </w:tcPr>
          <w:p w14:paraId="69BD16B1" w14:textId="77777777" w:rsidR="00C26019" w:rsidRDefault="00000000">
            <w:r>
              <w:rPr>
                <w:color w:val="F0F7F2"/>
                <w:sz w:val="16"/>
              </w:rPr>
              <w:t>SAP Business One</w:t>
            </w:r>
          </w:p>
        </w:tc>
        <w:tc>
          <w:tcPr>
            <w:tcW w:w="2592" w:type="dxa"/>
            <w:shd w:val="clear" w:color="auto" w:fill="0C1612"/>
          </w:tcPr>
          <w:p w14:paraId="161C65C9" w14:textId="77777777" w:rsidR="00C26019" w:rsidRDefault="00000000">
            <w:r>
              <w:rPr>
                <w:color w:val="F0F7F2"/>
                <w:sz w:val="16"/>
              </w:rPr>
              <w:t>Cross-reference for audit trail</w:t>
            </w:r>
          </w:p>
        </w:tc>
      </w:tr>
    </w:tbl>
    <w:p w14:paraId="04853BFE" w14:textId="7D523FA3" w:rsidR="00C26019" w:rsidRDefault="00C26019"/>
    <w:p w14:paraId="51109A57" w14:textId="77777777" w:rsidR="00EF3F28" w:rsidRDefault="00EF3F28"/>
    <w:p w14:paraId="1CD4DB57" w14:textId="77777777" w:rsidR="00EF3F28" w:rsidRDefault="00EF3F28"/>
    <w:p w14:paraId="77FDDCFB" w14:textId="77777777" w:rsidR="00EF3F28" w:rsidRDefault="00EF3F28"/>
    <w:p w14:paraId="44CCB53F" w14:textId="77777777" w:rsidR="00EF3F28" w:rsidRDefault="00EF3F28"/>
    <w:p w14:paraId="065B26FD" w14:textId="77777777" w:rsidR="00C26019" w:rsidRDefault="00000000">
      <w:pPr>
        <w:pStyle w:val="Heading1"/>
      </w:pPr>
      <w:r>
        <w:rPr>
          <w:color w:val="22C55E"/>
        </w:rPr>
        <w:t>Summary: Data Collection Architecture</w:t>
      </w:r>
    </w:p>
    <w:p w14:paraId="71F375B9" w14:textId="77777777" w:rsidR="00C26019" w:rsidRDefault="00000000">
      <w:r>
        <w:rPr>
          <w:color w:val="F0F7F2"/>
          <w:sz w:val="22"/>
        </w:rPr>
        <w:t>The platform captures data across 5 primary channels: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4542"/>
        <w:gridCol w:w="1314"/>
        <w:gridCol w:w="2234"/>
      </w:tblGrid>
      <w:tr w:rsidR="00C26019" w14:paraId="45FD24BF" w14:textId="77777777">
        <w:tc>
          <w:tcPr>
            <w:tcW w:w="3600" w:type="dxa"/>
            <w:shd w:val="clear" w:color="auto" w:fill="123C28"/>
          </w:tcPr>
          <w:p w14:paraId="23F834CB" w14:textId="77777777" w:rsidR="00C26019" w:rsidRDefault="00000000">
            <w:r>
              <w:rPr>
                <w:b/>
                <w:color w:val="22C55E"/>
                <w:sz w:val="17"/>
              </w:rPr>
              <w:t>Channel</w:t>
            </w:r>
          </w:p>
        </w:tc>
        <w:tc>
          <w:tcPr>
            <w:tcW w:w="6480" w:type="dxa"/>
            <w:shd w:val="clear" w:color="auto" w:fill="123C28"/>
          </w:tcPr>
          <w:p w14:paraId="040E0985" w14:textId="77777777" w:rsidR="00C26019" w:rsidRDefault="00000000">
            <w:r>
              <w:rPr>
                <w:b/>
                <w:color w:val="22C55E"/>
                <w:sz w:val="17"/>
              </w:rPr>
              <w:t>Description</w:t>
            </w:r>
          </w:p>
        </w:tc>
        <w:tc>
          <w:tcPr>
            <w:tcW w:w="1728" w:type="dxa"/>
            <w:shd w:val="clear" w:color="auto" w:fill="123C28"/>
          </w:tcPr>
          <w:p w14:paraId="298FE884" w14:textId="77777777" w:rsidR="00C26019" w:rsidRDefault="00000000">
            <w:r>
              <w:rPr>
                <w:b/>
                <w:color w:val="22C55E"/>
                <w:sz w:val="17"/>
              </w:rPr>
              <w:t># Data Points</w:t>
            </w:r>
          </w:p>
        </w:tc>
        <w:tc>
          <w:tcPr>
            <w:tcW w:w="2880" w:type="dxa"/>
            <w:shd w:val="clear" w:color="auto" w:fill="123C28"/>
          </w:tcPr>
          <w:p w14:paraId="10D7E872" w14:textId="77777777" w:rsidR="00C26019" w:rsidRDefault="00000000">
            <w:r>
              <w:rPr>
                <w:b/>
                <w:color w:val="22C55E"/>
                <w:sz w:val="17"/>
              </w:rPr>
              <w:t>Category</w:t>
            </w:r>
          </w:p>
        </w:tc>
      </w:tr>
      <w:tr w:rsidR="00C26019" w14:paraId="51DF4A4A" w14:textId="77777777">
        <w:tc>
          <w:tcPr>
            <w:tcW w:w="3600" w:type="dxa"/>
            <w:shd w:val="clear" w:color="auto" w:fill="12201C"/>
          </w:tcPr>
          <w:p w14:paraId="1B778A3B" w14:textId="77777777" w:rsidR="00C26019" w:rsidRDefault="00000000">
            <w:r>
              <w:rPr>
                <w:color w:val="F0F7F2"/>
                <w:sz w:val="16"/>
              </w:rPr>
              <w:t>SAP Business One (ERP Integration)</w:t>
            </w:r>
          </w:p>
        </w:tc>
        <w:tc>
          <w:tcPr>
            <w:tcW w:w="6480" w:type="dxa"/>
            <w:shd w:val="clear" w:color="auto" w:fill="12201C"/>
          </w:tcPr>
          <w:p w14:paraId="53FEC0EA" w14:textId="77777777" w:rsidR="00C26019" w:rsidRDefault="00000000">
            <w:r>
              <w:rPr>
                <w:color w:val="F0F7F2"/>
                <w:sz w:val="16"/>
              </w:rPr>
              <w:t>Energy invoices, water bills, procurement spend, diesel consumption logs, capital expenditure. Level 1 integration.</w:t>
            </w:r>
          </w:p>
        </w:tc>
        <w:tc>
          <w:tcPr>
            <w:tcW w:w="1728" w:type="dxa"/>
            <w:shd w:val="clear" w:color="auto" w:fill="12201C"/>
          </w:tcPr>
          <w:p w14:paraId="6F3BB5C9" w14:textId="77777777" w:rsidR="00C26019" w:rsidRDefault="00000000">
            <w:r>
              <w:rPr>
                <w:color w:val="F0F7F2"/>
                <w:sz w:val="16"/>
              </w:rPr>
              <w:t>6</w:t>
            </w:r>
          </w:p>
        </w:tc>
        <w:tc>
          <w:tcPr>
            <w:tcW w:w="2880" w:type="dxa"/>
            <w:shd w:val="clear" w:color="auto" w:fill="12201C"/>
          </w:tcPr>
          <w:p w14:paraId="60B9C59F" w14:textId="77777777" w:rsidR="00C26019" w:rsidRDefault="00000000">
            <w:r>
              <w:rPr>
                <w:color w:val="F0F7F2"/>
                <w:sz w:val="16"/>
              </w:rPr>
              <w:t>Environmental &amp; Financial</w:t>
            </w:r>
          </w:p>
        </w:tc>
      </w:tr>
      <w:tr w:rsidR="00C26019" w14:paraId="4E4530DF" w14:textId="77777777">
        <w:tc>
          <w:tcPr>
            <w:tcW w:w="3600" w:type="dxa"/>
            <w:shd w:val="clear" w:color="auto" w:fill="0C1612"/>
          </w:tcPr>
          <w:p w14:paraId="7E31D770" w14:textId="77777777" w:rsidR="00C26019" w:rsidRDefault="00000000">
            <w:r>
              <w:rPr>
                <w:color w:val="F0F7F2"/>
                <w:sz w:val="16"/>
              </w:rPr>
              <w:t>MQTT Smart Meters (IoT)</w:t>
            </w:r>
          </w:p>
        </w:tc>
        <w:tc>
          <w:tcPr>
            <w:tcW w:w="6480" w:type="dxa"/>
            <w:shd w:val="clear" w:color="auto" w:fill="0C1612"/>
          </w:tcPr>
          <w:p w14:paraId="5922ECBB" w14:textId="77777777" w:rsidR="00C26019" w:rsidRDefault="00000000">
            <w:r>
              <w:rPr>
                <w:color w:val="F0F7F2"/>
                <w:sz w:val="16"/>
              </w:rPr>
              <w:t>Real-time energy (kWh) and water (m³) consumption via connected meters. Threshold breach triggers alerts.</w:t>
            </w:r>
          </w:p>
        </w:tc>
        <w:tc>
          <w:tcPr>
            <w:tcW w:w="1728" w:type="dxa"/>
            <w:shd w:val="clear" w:color="auto" w:fill="0C1612"/>
          </w:tcPr>
          <w:p w14:paraId="2BE0A451" w14:textId="77777777" w:rsidR="00C26019" w:rsidRDefault="00000000">
            <w:r>
              <w:rPr>
                <w:color w:val="F0F7F2"/>
                <w:sz w:val="16"/>
              </w:rPr>
              <w:t>2</w:t>
            </w:r>
          </w:p>
        </w:tc>
        <w:tc>
          <w:tcPr>
            <w:tcW w:w="2880" w:type="dxa"/>
            <w:shd w:val="clear" w:color="auto" w:fill="0C1612"/>
          </w:tcPr>
          <w:p w14:paraId="640C7DDB" w14:textId="77777777" w:rsidR="00C26019" w:rsidRDefault="00000000">
            <w:r>
              <w:rPr>
                <w:color w:val="F0F7F2"/>
                <w:sz w:val="16"/>
              </w:rPr>
              <w:t>Environmental</w:t>
            </w:r>
          </w:p>
        </w:tc>
      </w:tr>
      <w:tr w:rsidR="00C26019" w14:paraId="496A0FE2" w14:textId="77777777">
        <w:tc>
          <w:tcPr>
            <w:tcW w:w="3600" w:type="dxa"/>
            <w:shd w:val="clear" w:color="auto" w:fill="12201C"/>
          </w:tcPr>
          <w:p w14:paraId="4F70AD95" w14:textId="77777777" w:rsidR="00C26019" w:rsidRDefault="00000000">
            <w:r>
              <w:rPr>
                <w:color w:val="F0F7F2"/>
                <w:sz w:val="16"/>
              </w:rPr>
              <w:t>WhatsApp Business API (AI Questionnaire)</w:t>
            </w:r>
          </w:p>
        </w:tc>
        <w:tc>
          <w:tcPr>
            <w:tcW w:w="6480" w:type="dxa"/>
            <w:shd w:val="clear" w:color="auto" w:fill="12201C"/>
          </w:tcPr>
          <w:p w14:paraId="30C00D6A" w14:textId="77777777" w:rsidR="00C26019" w:rsidRDefault="00000000">
            <w:r>
              <w:rPr>
                <w:color w:val="F0F7F2"/>
                <w:sz w:val="16"/>
              </w:rPr>
              <w:t>4-tier supplier questionnaire: T1 (EHS), T2 (Labour), T3 (Fibre/Sourcing), T4 (Governance). GPT-4o-mini intent classification.</w:t>
            </w:r>
          </w:p>
        </w:tc>
        <w:tc>
          <w:tcPr>
            <w:tcW w:w="1728" w:type="dxa"/>
            <w:shd w:val="clear" w:color="auto" w:fill="12201C"/>
          </w:tcPr>
          <w:p w14:paraId="52CF5EA5" w14:textId="77777777" w:rsidR="00C26019" w:rsidRDefault="00000000">
            <w:r>
              <w:rPr>
                <w:color w:val="F0F7F2"/>
                <w:sz w:val="16"/>
              </w:rPr>
              <w:t>31</w:t>
            </w:r>
          </w:p>
        </w:tc>
        <w:tc>
          <w:tcPr>
            <w:tcW w:w="2880" w:type="dxa"/>
            <w:shd w:val="clear" w:color="auto" w:fill="12201C"/>
          </w:tcPr>
          <w:p w14:paraId="786EB030" w14:textId="77777777" w:rsidR="00C26019" w:rsidRDefault="00000000">
            <w:r>
              <w:rPr>
                <w:color w:val="F0F7F2"/>
                <w:sz w:val="16"/>
              </w:rPr>
              <w:t>Environmental, Social, Governance</w:t>
            </w:r>
          </w:p>
        </w:tc>
      </w:tr>
      <w:tr w:rsidR="00C26019" w14:paraId="401D9902" w14:textId="77777777">
        <w:tc>
          <w:tcPr>
            <w:tcW w:w="3600" w:type="dxa"/>
            <w:shd w:val="clear" w:color="auto" w:fill="0C1612"/>
          </w:tcPr>
          <w:p w14:paraId="04F020E7" w14:textId="77777777" w:rsidR="00C26019" w:rsidRDefault="00000000">
            <w:r>
              <w:rPr>
                <w:color w:val="F0F7F2"/>
                <w:sz w:val="16"/>
              </w:rPr>
              <w:t>Manual Entry (Diesel Generator Log)</w:t>
            </w:r>
          </w:p>
        </w:tc>
        <w:tc>
          <w:tcPr>
            <w:tcW w:w="6480" w:type="dxa"/>
            <w:shd w:val="clear" w:color="auto" w:fill="0C1612"/>
          </w:tcPr>
          <w:p w14:paraId="0B2B028E" w14:textId="77777777" w:rsidR="00C26019" w:rsidRDefault="00000000">
            <w:r>
              <w:rPr>
                <w:color w:val="F0F7F2"/>
                <w:sz w:val="16"/>
              </w:rPr>
              <w:t>Diesel generator consumption entered manually. Diesel data is flagged as manually entered in the UI (chain_valid=false).</w:t>
            </w:r>
          </w:p>
        </w:tc>
        <w:tc>
          <w:tcPr>
            <w:tcW w:w="1728" w:type="dxa"/>
            <w:shd w:val="clear" w:color="auto" w:fill="0C1612"/>
          </w:tcPr>
          <w:p w14:paraId="0C0DC3C0" w14:textId="77777777" w:rsidR="00C26019" w:rsidRDefault="00000000">
            <w:r>
              <w:rPr>
                <w:color w:val="F0F7F2"/>
                <w:sz w:val="16"/>
              </w:rPr>
              <w:t>1</w:t>
            </w:r>
          </w:p>
        </w:tc>
        <w:tc>
          <w:tcPr>
            <w:tcW w:w="2880" w:type="dxa"/>
            <w:shd w:val="clear" w:color="auto" w:fill="0C1612"/>
          </w:tcPr>
          <w:p w14:paraId="071B5F24" w14:textId="77777777" w:rsidR="00C26019" w:rsidRDefault="00000000">
            <w:r>
              <w:rPr>
                <w:color w:val="F0F7F2"/>
                <w:sz w:val="16"/>
              </w:rPr>
              <w:t>Environmental</w:t>
            </w:r>
          </w:p>
        </w:tc>
      </w:tr>
      <w:tr w:rsidR="00C26019" w14:paraId="21F05CA6" w14:textId="77777777">
        <w:tc>
          <w:tcPr>
            <w:tcW w:w="3600" w:type="dxa"/>
            <w:shd w:val="clear" w:color="auto" w:fill="12201C"/>
          </w:tcPr>
          <w:p w14:paraId="4A83ACA8" w14:textId="77777777" w:rsidR="00C26019" w:rsidRDefault="00000000">
            <w:r>
              <w:rPr>
                <w:color w:val="F0F7F2"/>
                <w:sz w:val="16"/>
              </w:rPr>
              <w:t>HRIS / People Data</w:t>
            </w:r>
          </w:p>
        </w:tc>
        <w:tc>
          <w:tcPr>
            <w:tcW w:w="6480" w:type="dxa"/>
            <w:shd w:val="clear" w:color="auto" w:fill="12201C"/>
          </w:tcPr>
          <w:p w14:paraId="38837516" w14:textId="77777777" w:rsidR="00C26019" w:rsidRDefault="00000000">
            <w:r>
              <w:rPr>
                <w:color w:val="F0F7F2"/>
                <w:sz w:val="16"/>
              </w:rPr>
              <w:t>Headcount by gender, safety incidents, fatalities, board composition. Extracted periodically from HR systems.</w:t>
            </w:r>
          </w:p>
        </w:tc>
        <w:tc>
          <w:tcPr>
            <w:tcW w:w="1728" w:type="dxa"/>
            <w:shd w:val="clear" w:color="auto" w:fill="12201C"/>
          </w:tcPr>
          <w:p w14:paraId="262F8E7B" w14:textId="77777777" w:rsidR="00C26019" w:rsidRDefault="00000000">
            <w:r>
              <w:rPr>
                <w:color w:val="F0F7F2"/>
                <w:sz w:val="16"/>
              </w:rPr>
              <w:t>3</w:t>
            </w:r>
          </w:p>
        </w:tc>
        <w:tc>
          <w:tcPr>
            <w:tcW w:w="2880" w:type="dxa"/>
            <w:shd w:val="clear" w:color="auto" w:fill="12201C"/>
          </w:tcPr>
          <w:p w14:paraId="0979D516" w14:textId="77777777" w:rsidR="00C26019" w:rsidRDefault="00000000">
            <w:r>
              <w:rPr>
                <w:color w:val="F0F7F2"/>
                <w:sz w:val="16"/>
              </w:rPr>
              <w:t>Social &amp; Governance</w:t>
            </w:r>
          </w:p>
        </w:tc>
      </w:tr>
      <w:tr w:rsidR="00C26019" w14:paraId="6CEE0FDE" w14:textId="77777777">
        <w:tc>
          <w:tcPr>
            <w:tcW w:w="3600" w:type="dxa"/>
            <w:shd w:val="clear" w:color="auto" w:fill="0C1612"/>
          </w:tcPr>
          <w:p w14:paraId="1D1F13DD" w14:textId="77777777" w:rsidR="00C26019" w:rsidRDefault="00000000">
            <w:r>
              <w:rPr>
                <w:color w:val="F0F7F2"/>
                <w:sz w:val="16"/>
              </w:rPr>
              <w:t>Geopolitical Risk Providers</w:t>
            </w:r>
          </w:p>
        </w:tc>
        <w:tc>
          <w:tcPr>
            <w:tcW w:w="6480" w:type="dxa"/>
            <w:shd w:val="clear" w:color="auto" w:fill="0C1612"/>
          </w:tcPr>
          <w:p w14:paraId="4C49CAAB" w14:textId="77777777" w:rsidR="00C26019" w:rsidRDefault="00000000">
            <w:r>
              <w:rPr>
                <w:color w:val="F0F7F2"/>
                <w:sz w:val="16"/>
              </w:rPr>
              <w:t>Political stability scores, trade exposure, currency volatility for Bangladesh, Vietnam, India, Pakistan.</w:t>
            </w:r>
          </w:p>
        </w:tc>
        <w:tc>
          <w:tcPr>
            <w:tcW w:w="1728" w:type="dxa"/>
            <w:shd w:val="clear" w:color="auto" w:fill="0C1612"/>
          </w:tcPr>
          <w:p w14:paraId="45F0E39A" w14:textId="77777777" w:rsidR="00C26019" w:rsidRDefault="00000000">
            <w:r>
              <w:rPr>
                <w:color w:val="F0F7F2"/>
                <w:sz w:val="16"/>
              </w:rPr>
              <w:t>4</w:t>
            </w:r>
          </w:p>
        </w:tc>
        <w:tc>
          <w:tcPr>
            <w:tcW w:w="2880" w:type="dxa"/>
            <w:shd w:val="clear" w:color="auto" w:fill="0C1612"/>
          </w:tcPr>
          <w:p w14:paraId="455870D9" w14:textId="77777777" w:rsidR="00C26019" w:rsidRDefault="00000000">
            <w:r>
              <w:rPr>
                <w:color w:val="F0F7F2"/>
                <w:sz w:val="16"/>
              </w:rPr>
              <w:t>Geopolitical</w:t>
            </w:r>
          </w:p>
        </w:tc>
      </w:tr>
    </w:tbl>
    <w:p w14:paraId="03E3AC17" w14:textId="77777777" w:rsidR="00C26019" w:rsidRDefault="00C26019"/>
    <w:p w14:paraId="504DAC2C" w14:textId="77777777" w:rsidR="00C26019" w:rsidRDefault="00000000">
      <w:r>
        <w:rPr>
          <w:b/>
          <w:sz w:val="18"/>
        </w:rPr>
        <w:t xml:space="preserve">Note on data freshness: </w:t>
      </w:r>
      <w:r>
        <w:rPr>
          <w:color w:val="646464"/>
          <w:sz w:val="18"/>
        </w:rPr>
        <w:t>Smart meter data (MQTT) is near-real-time. SAP Business One data refreshes on invoice upload (typically daily). WhatsApp questionnaire data is event-driven (supplier submits → questionnaire processed → result stored). HRIS and governance data is refreshed on a quarterly cycle. All 101 data points are stored with a source_record_id for full audit traceability.</w:t>
      </w:r>
    </w:p>
    <w:sectPr w:rsidR="00C2601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76918">
    <w:abstractNumId w:val="8"/>
  </w:num>
  <w:num w:numId="2" w16cid:durableId="1684279057">
    <w:abstractNumId w:val="6"/>
  </w:num>
  <w:num w:numId="3" w16cid:durableId="2024279822">
    <w:abstractNumId w:val="5"/>
  </w:num>
  <w:num w:numId="4" w16cid:durableId="699207947">
    <w:abstractNumId w:val="4"/>
  </w:num>
  <w:num w:numId="5" w16cid:durableId="636376116">
    <w:abstractNumId w:val="7"/>
  </w:num>
  <w:num w:numId="6" w16cid:durableId="992567840">
    <w:abstractNumId w:val="3"/>
  </w:num>
  <w:num w:numId="7" w16cid:durableId="1918048129">
    <w:abstractNumId w:val="2"/>
  </w:num>
  <w:num w:numId="8" w16cid:durableId="320739948">
    <w:abstractNumId w:val="1"/>
  </w:num>
  <w:num w:numId="9" w16cid:durableId="80682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54DD"/>
    <w:rsid w:val="00554A32"/>
    <w:rsid w:val="00AA1D8D"/>
    <w:rsid w:val="00B47730"/>
    <w:rsid w:val="00C26019"/>
    <w:rsid w:val="00CB0664"/>
    <w:rsid w:val="00EB7C6A"/>
    <w:rsid w:val="00EF3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63984"/>
  <w14:defaultImageDpi w14:val="300"/>
  <w15:docId w15:val="{CD07E859-372B-1949-9998-5093C8BF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Kshitij VERMA</cp:lastModifiedBy>
  <cp:revision>5</cp:revision>
  <dcterms:created xsi:type="dcterms:W3CDTF">2013-12-23T23:15:00Z</dcterms:created>
  <dcterms:modified xsi:type="dcterms:W3CDTF">2026-05-07T12:12:00Z</dcterms:modified>
  <cp:category/>
</cp:coreProperties>
</file>