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95C81" w:rsidRDefault="00000000">
      <w:r>
        <w:t>This documentation provides a structured guide to implementing</w:t>
      </w:r>
      <w:r>
        <w:rPr>
          <w:b/>
          <w:i/>
        </w:rPr>
        <w:t xml:space="preserve"> </w:t>
      </w:r>
      <w:hyperlink r:id="rId5">
        <w:r>
          <w:rPr>
            <w:b/>
            <w:i/>
            <w:color w:val="1155CC"/>
            <w:u w:val="single"/>
          </w:rPr>
          <w:t>Sentiment Analysis using Deep Learning</w:t>
        </w:r>
      </w:hyperlink>
      <w:r>
        <w:t>. The model is trained to classify tweets into three categories:</w:t>
      </w:r>
    </w:p>
    <w:p w14:paraId="00000002" w14:textId="77777777" w:rsidR="00495C81" w:rsidRDefault="00495C81"/>
    <w:p w14:paraId="00000003" w14:textId="77777777" w:rsidR="00495C81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0 → Bearish</w:t>
      </w:r>
    </w:p>
    <w:p w14:paraId="00000004" w14:textId="77777777" w:rsidR="00495C81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1 → Bullish</w:t>
      </w:r>
    </w:p>
    <w:p w14:paraId="00000005" w14:textId="77777777" w:rsidR="00495C81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2 → Neutral</w:t>
      </w:r>
    </w:p>
    <w:p w14:paraId="00000006" w14:textId="77777777" w:rsidR="00495C81" w:rsidRDefault="00495C81"/>
    <w:p w14:paraId="00000007" w14:textId="77777777" w:rsidR="00495C81" w:rsidRDefault="00000000">
      <w:pPr>
        <w:rPr>
          <w:b/>
          <w:i/>
        </w:rPr>
      </w:pPr>
      <w:r>
        <w:t>The dataset is sourced from Hugging Face (</w:t>
      </w:r>
      <w:r>
        <w:rPr>
          <w:b/>
          <w:i/>
        </w:rPr>
        <w:t>Hugging Face - zeroshot/twitter-financial-news-sentiment</w:t>
      </w:r>
      <w:r>
        <w:t xml:space="preserve">), and the training is performed in </w:t>
      </w:r>
      <w:r>
        <w:rPr>
          <w:b/>
          <w:i/>
        </w:rPr>
        <w:t>Google Colab (T4 GPU).</w:t>
      </w:r>
    </w:p>
    <w:p w14:paraId="00000008" w14:textId="77777777" w:rsidR="00495C81" w:rsidRDefault="00495C81">
      <w:pPr>
        <w:rPr>
          <w:b/>
          <w:i/>
        </w:rPr>
      </w:pPr>
    </w:p>
    <w:p w14:paraId="00000009" w14:textId="77777777" w:rsidR="00495C8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1: Environment Setup</w:t>
      </w:r>
    </w:p>
    <w:p w14:paraId="0000000A" w14:textId="77777777" w:rsidR="00495C81" w:rsidRDefault="00495C81"/>
    <w:p w14:paraId="0000000B" w14:textId="77777777" w:rsidR="00495C81" w:rsidRDefault="00000000">
      <w:r>
        <w:rPr>
          <w:b/>
        </w:rPr>
        <w:t>Open Google Colab</w:t>
      </w:r>
      <w:r>
        <w:rPr>
          <w:rFonts w:ascii="Arial Unicode MS" w:eastAsia="Arial Unicode MS" w:hAnsi="Arial Unicode MS" w:cs="Arial Unicode MS"/>
          <w:b/>
        </w:rPr>
        <w:t xml:space="preserve"> →  Enable GPU support</w:t>
      </w:r>
      <w:r>
        <w:rPr>
          <w:rFonts w:ascii="Arial Unicode MS" w:eastAsia="Arial Unicode MS" w:hAnsi="Arial Unicode MS" w:cs="Arial Unicode MS"/>
        </w:rPr>
        <w:t xml:space="preserve"> : Runtime → Change runtime type → Select GPU (T4 recommended)</w:t>
      </w:r>
    </w:p>
    <w:p w14:paraId="0000000C" w14:textId="77777777" w:rsidR="00495C81" w:rsidRDefault="00495C81"/>
    <w:p w14:paraId="0000000D" w14:textId="77777777" w:rsidR="00495C8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2: Load the Dataset</w:t>
      </w:r>
    </w:p>
    <w:p w14:paraId="0000000E" w14:textId="77777777" w:rsidR="00495C81" w:rsidRDefault="00495C81"/>
    <w:p w14:paraId="0000000F" w14:textId="77777777" w:rsidR="00495C81" w:rsidRDefault="00000000">
      <w:r>
        <w:rPr>
          <w:b/>
        </w:rPr>
        <w:t>Dataset Source</w:t>
      </w:r>
      <w:r>
        <w:t xml:space="preserve"> : </w:t>
      </w:r>
      <w:hyperlink r:id="rId6">
        <w:r>
          <w:rPr>
            <w:color w:val="1155CC"/>
            <w:u w:val="single"/>
          </w:rPr>
          <w:t>Hugging Face - Twitter Financial News Sentiment</w:t>
        </w:r>
      </w:hyperlink>
    </w:p>
    <w:p w14:paraId="00000010" w14:textId="77777777" w:rsidR="00495C81" w:rsidRDefault="00495C81"/>
    <w:p w14:paraId="00000011" w14:textId="77777777" w:rsidR="00495C81" w:rsidRDefault="00000000">
      <w:pPr>
        <w:rPr>
          <w:b/>
          <w:u w:val="single"/>
        </w:rPr>
      </w:pPr>
      <w:r>
        <w:rPr>
          <w:b/>
          <w:u w:val="single"/>
        </w:rPr>
        <w:t>Libraries Installation</w:t>
      </w:r>
    </w:p>
    <w:p w14:paraId="00000012" w14:textId="77777777" w:rsidR="00495C81" w:rsidRDefault="00495C81"/>
    <w:p w14:paraId="00000013" w14:textId="77777777" w:rsidR="00495C81" w:rsidRDefault="00000000">
      <w:pPr>
        <w:shd w:val="clear" w:color="auto" w:fill="F7F7F7"/>
        <w:spacing w:line="325" w:lineRule="auto"/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install tensorflow datasets transformers pandas scikit-learn</w:t>
      </w:r>
    </w:p>
    <w:p w14:paraId="00000014" w14:textId="77777777" w:rsidR="00495C81" w:rsidRDefault="00495C81"/>
    <w:p w14:paraId="00000015" w14:textId="77777777" w:rsidR="00495C81" w:rsidRDefault="00000000">
      <w:pPr>
        <w:rPr>
          <w:b/>
          <w:u w:val="single"/>
        </w:rPr>
      </w:pPr>
      <w:r>
        <w:rPr>
          <w:b/>
          <w:u w:val="single"/>
        </w:rPr>
        <w:t>Code to Load Data</w:t>
      </w:r>
    </w:p>
    <w:p w14:paraId="00000016" w14:textId="77777777" w:rsidR="00495C81" w:rsidRDefault="00495C81"/>
    <w:p w14:paraId="00000017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pd</w:t>
      </w:r>
    </w:p>
    <w:p w14:paraId="00000018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9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splits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'train'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'sent_train.csv'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'validation'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'sent_valid.csv'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1A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B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df_train = pd.read_csv(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"hf://datasets/zeroshot/twitter-financial-news-sentiment/"</w:t>
      </w:r>
      <w:r>
        <w:rPr>
          <w:rFonts w:ascii="Courier New" w:eastAsia="Courier New" w:hAnsi="Courier New" w:cs="Courier New"/>
          <w:sz w:val="21"/>
          <w:szCs w:val="21"/>
        </w:rPr>
        <w:t xml:space="preserve"> + splits[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"train"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C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df_valid = pd.read_csv(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"hf://datasets/zeroshot/twitter-financial-news-sentiment/"</w:t>
      </w:r>
      <w:r>
        <w:rPr>
          <w:rFonts w:ascii="Courier New" w:eastAsia="Courier New" w:hAnsi="Courier New" w:cs="Courier New"/>
          <w:sz w:val="21"/>
          <w:szCs w:val="21"/>
        </w:rPr>
        <w:t xml:space="preserve"> + splits[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"validation"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D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E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df_train.head()</w:t>
      </w:r>
    </w:p>
    <w:p w14:paraId="0000001F" w14:textId="77777777" w:rsidR="00495C81" w:rsidRDefault="00495C81"/>
    <w:p w14:paraId="00000020" w14:textId="77777777" w:rsidR="00495C8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3: Data Preprocessing</w:t>
      </w:r>
    </w:p>
    <w:p w14:paraId="00000021" w14:textId="77777777" w:rsidR="00495C81" w:rsidRDefault="00495C81"/>
    <w:p w14:paraId="00000022" w14:textId="77777777" w:rsidR="00495C81" w:rsidRDefault="00000000">
      <w:r>
        <w:rPr>
          <w:b/>
        </w:rPr>
        <w:t xml:space="preserve">Convert text labels to numerical format </w:t>
      </w:r>
      <w:r>
        <w:rPr>
          <w:rFonts w:ascii="Arial Unicode MS" w:eastAsia="Arial Unicode MS" w:hAnsi="Arial Unicode MS" w:cs="Arial Unicode MS"/>
        </w:rPr>
        <w:t>: Bearish → 0, Bullish → 1 &amp; Neutral → 2</w:t>
      </w:r>
    </w:p>
    <w:p w14:paraId="00000023" w14:textId="77777777" w:rsidR="00495C81" w:rsidRDefault="00495C81"/>
    <w:p w14:paraId="00000024" w14:textId="77777777" w:rsidR="00495C81" w:rsidRDefault="00495C81"/>
    <w:p w14:paraId="00000025" w14:textId="77777777" w:rsidR="00495C81" w:rsidRDefault="00495C81"/>
    <w:p w14:paraId="00000026" w14:textId="77777777" w:rsidR="00495C81" w:rsidRDefault="00000000">
      <w:pPr>
        <w:rPr>
          <w:b/>
          <w:u w:val="single"/>
        </w:rPr>
      </w:pPr>
      <w:r>
        <w:rPr>
          <w:b/>
          <w:u w:val="single"/>
        </w:rPr>
        <w:t>Tokenize and pad text sequences</w:t>
      </w:r>
    </w:p>
    <w:p w14:paraId="00000027" w14:textId="77777777" w:rsidR="00495C81" w:rsidRDefault="00495C81"/>
    <w:p w14:paraId="00000028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sklearn.model_selection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train_test_split</w:t>
      </w:r>
    </w:p>
    <w:p w14:paraId="00000029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tensorflow.keras.preprocessing.text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Tokenizer</w:t>
      </w:r>
    </w:p>
    <w:p w14:paraId="0000002A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lastRenderedPageBreak/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tensorflow.keras.preprocessing.sequence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pad_sequences</w:t>
      </w:r>
    </w:p>
    <w:p w14:paraId="0000002B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np</w:t>
      </w:r>
    </w:p>
    <w:p w14:paraId="0000002C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D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label_map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'Bearish'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'Bullish'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'Neutral'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2E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F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df_train.columns =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'text'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'label'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30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df_valid.columns =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'text'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'label'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31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2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df_train[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'label'</w:t>
      </w:r>
      <w:r>
        <w:rPr>
          <w:rFonts w:ascii="Courier New" w:eastAsia="Courier New" w:hAnsi="Courier New" w:cs="Courier New"/>
          <w:sz w:val="21"/>
          <w:szCs w:val="21"/>
        </w:rPr>
        <w:t>] = df_train[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'label'</w:t>
      </w:r>
      <w:r>
        <w:rPr>
          <w:rFonts w:ascii="Courier New" w:eastAsia="Courier New" w:hAnsi="Courier New" w:cs="Courier New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>(label_map)</w:t>
      </w:r>
    </w:p>
    <w:p w14:paraId="00000033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df_valid[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'label'</w:t>
      </w:r>
      <w:r>
        <w:rPr>
          <w:rFonts w:ascii="Courier New" w:eastAsia="Courier New" w:hAnsi="Courier New" w:cs="Courier New"/>
          <w:sz w:val="21"/>
          <w:szCs w:val="21"/>
        </w:rPr>
        <w:t>] = df_valid[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'label'</w:t>
      </w:r>
      <w:r>
        <w:rPr>
          <w:rFonts w:ascii="Courier New" w:eastAsia="Courier New" w:hAnsi="Courier New" w:cs="Courier New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map</w:t>
      </w:r>
      <w:r>
        <w:rPr>
          <w:rFonts w:ascii="Courier New" w:eastAsia="Courier New" w:hAnsi="Courier New" w:cs="Courier New"/>
          <w:sz w:val="21"/>
          <w:szCs w:val="21"/>
        </w:rPr>
        <w:t>(label_map)</w:t>
      </w:r>
    </w:p>
    <w:p w14:paraId="00000034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5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tokenizer = Tokenizer(num_words=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5000</w:t>
      </w:r>
      <w:r>
        <w:rPr>
          <w:rFonts w:ascii="Courier New" w:eastAsia="Courier New" w:hAnsi="Courier New" w:cs="Courier New"/>
          <w:sz w:val="21"/>
          <w:szCs w:val="21"/>
        </w:rPr>
        <w:t>, oov_token=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'&lt;OOV&gt;'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6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tokenizer.fit_on_texts(df_train[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'text'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37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8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X_train = tokenizer.texts_to_sequences(df_train[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'text'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39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X_valid = tokenizer.texts_to_sequences(df_valid[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'text'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3A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X_train = pad_sequences(X_train, maxlen=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, padding=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'post'</w:t>
      </w:r>
      <w:r>
        <w:rPr>
          <w:rFonts w:ascii="Courier New" w:eastAsia="Courier New" w:hAnsi="Courier New" w:cs="Courier New"/>
          <w:sz w:val="21"/>
          <w:szCs w:val="21"/>
        </w:rPr>
        <w:t>, truncating=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'post'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C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X_valid = pad_sequences(X_valid, maxlen=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, padding=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'post'</w:t>
      </w:r>
      <w:r>
        <w:rPr>
          <w:rFonts w:ascii="Courier New" w:eastAsia="Courier New" w:hAnsi="Courier New" w:cs="Courier New"/>
          <w:sz w:val="21"/>
          <w:szCs w:val="21"/>
        </w:rPr>
        <w:t>, truncating=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'post'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D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E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y_train = np.array(df_train[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'label'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3F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y_valid = np.array(df_valid[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'label'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40" w14:textId="77777777" w:rsidR="00495C81" w:rsidRDefault="00495C81"/>
    <w:p w14:paraId="00000041" w14:textId="77777777" w:rsidR="00495C8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4: Build Deep Learning Model</w:t>
      </w:r>
    </w:p>
    <w:p w14:paraId="00000042" w14:textId="77777777" w:rsidR="00495C81" w:rsidRDefault="00495C81"/>
    <w:p w14:paraId="00000043" w14:textId="77777777" w:rsidR="00495C81" w:rsidRDefault="00000000">
      <w:r>
        <w:rPr>
          <w:b/>
          <w:u w:val="single"/>
        </w:rPr>
        <w:t>Model Consists</w:t>
      </w:r>
      <w:r>
        <w:t xml:space="preserve"> :</w:t>
      </w:r>
    </w:p>
    <w:p w14:paraId="00000044" w14:textId="77777777" w:rsidR="00495C81" w:rsidRDefault="00495C81"/>
    <w:p w14:paraId="00000045" w14:textId="77777777" w:rsidR="00495C81" w:rsidRDefault="00000000">
      <w:pPr>
        <w:numPr>
          <w:ilvl w:val="0"/>
          <w:numId w:val="1"/>
        </w:numPr>
      </w:pPr>
      <w:r>
        <w:t>Embedding Layer for text representation</w:t>
      </w:r>
    </w:p>
    <w:p w14:paraId="00000046" w14:textId="77777777" w:rsidR="00495C81" w:rsidRDefault="00000000">
      <w:pPr>
        <w:numPr>
          <w:ilvl w:val="0"/>
          <w:numId w:val="1"/>
        </w:numPr>
      </w:pPr>
      <w:r>
        <w:t>LSTM Layers for sequential data processing</w:t>
      </w:r>
    </w:p>
    <w:p w14:paraId="00000047" w14:textId="77777777" w:rsidR="00495C81" w:rsidRDefault="00000000">
      <w:pPr>
        <w:numPr>
          <w:ilvl w:val="0"/>
          <w:numId w:val="1"/>
        </w:numPr>
      </w:pPr>
      <w:r>
        <w:t>Dense Layers for classification</w:t>
      </w:r>
    </w:p>
    <w:p w14:paraId="00000048" w14:textId="77777777" w:rsidR="00495C81" w:rsidRDefault="00495C81"/>
    <w:p w14:paraId="00000049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tensorflow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tf</w:t>
      </w:r>
    </w:p>
    <w:p w14:paraId="0000004A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tensorflow.keras.models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Sequential</w:t>
      </w:r>
    </w:p>
    <w:p w14:paraId="0000004B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tensorflow.keras.layers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Embedding, LSTM, Dense, Dropout</w:t>
      </w:r>
    </w:p>
    <w:p w14:paraId="0000004C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D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model = Sequential([</w:t>
      </w:r>
    </w:p>
    <w:p w14:paraId="0000004E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Embedding(input_dim=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5000</w:t>
      </w:r>
      <w:r>
        <w:rPr>
          <w:rFonts w:ascii="Courier New" w:eastAsia="Courier New" w:hAnsi="Courier New" w:cs="Courier New"/>
          <w:sz w:val="21"/>
          <w:szCs w:val="21"/>
        </w:rPr>
        <w:t>, output_dim=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64</w:t>
      </w:r>
      <w:r>
        <w:rPr>
          <w:rFonts w:ascii="Courier New" w:eastAsia="Courier New" w:hAnsi="Courier New" w:cs="Courier New"/>
          <w:sz w:val="21"/>
          <w:szCs w:val="21"/>
        </w:rPr>
        <w:t>, input_length=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),</w:t>
      </w:r>
    </w:p>
    <w:p w14:paraId="0000004F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LSTM(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128</w:t>
      </w:r>
      <w:r>
        <w:rPr>
          <w:rFonts w:ascii="Courier New" w:eastAsia="Courier New" w:hAnsi="Courier New" w:cs="Courier New"/>
          <w:sz w:val="21"/>
          <w:szCs w:val="21"/>
        </w:rPr>
        <w:t>, return_sequences=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),</w:t>
      </w:r>
    </w:p>
    <w:p w14:paraId="00000050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Dropout(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0.5</w:t>
      </w:r>
      <w:r>
        <w:rPr>
          <w:rFonts w:ascii="Courier New" w:eastAsia="Courier New" w:hAnsi="Courier New" w:cs="Courier New"/>
          <w:sz w:val="21"/>
          <w:szCs w:val="21"/>
        </w:rPr>
        <w:t>),</w:t>
      </w:r>
    </w:p>
    <w:p w14:paraId="00000051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LSTM(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64</w:t>
      </w:r>
      <w:r>
        <w:rPr>
          <w:rFonts w:ascii="Courier New" w:eastAsia="Courier New" w:hAnsi="Courier New" w:cs="Courier New"/>
          <w:sz w:val="21"/>
          <w:szCs w:val="21"/>
        </w:rPr>
        <w:t>),</w:t>
      </w:r>
    </w:p>
    <w:p w14:paraId="00000052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Dense(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32</w:t>
      </w:r>
      <w:r>
        <w:rPr>
          <w:rFonts w:ascii="Courier New" w:eastAsia="Courier New" w:hAnsi="Courier New" w:cs="Courier New"/>
          <w:sz w:val="21"/>
          <w:szCs w:val="21"/>
        </w:rPr>
        <w:t>, 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'relu'</w:t>
      </w:r>
      <w:r>
        <w:rPr>
          <w:rFonts w:ascii="Courier New" w:eastAsia="Courier New" w:hAnsi="Courier New" w:cs="Courier New"/>
          <w:sz w:val="21"/>
          <w:szCs w:val="21"/>
        </w:rPr>
        <w:t>),</w:t>
      </w:r>
    </w:p>
    <w:p w14:paraId="00000053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Dropout(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0.5</w:t>
      </w:r>
      <w:r>
        <w:rPr>
          <w:rFonts w:ascii="Courier New" w:eastAsia="Courier New" w:hAnsi="Courier New" w:cs="Courier New"/>
          <w:sz w:val="21"/>
          <w:szCs w:val="21"/>
        </w:rPr>
        <w:t>),</w:t>
      </w:r>
    </w:p>
    <w:p w14:paraId="00000054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Dense(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 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'softmax'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5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56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7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compile</w:t>
      </w:r>
      <w:r>
        <w:rPr>
          <w:rFonts w:ascii="Courier New" w:eastAsia="Courier New" w:hAnsi="Courier New" w:cs="Courier New"/>
          <w:sz w:val="21"/>
          <w:szCs w:val="21"/>
        </w:rPr>
        <w:t>(loss=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'sparse_categorical_crossentropy'</w:t>
      </w:r>
      <w:r>
        <w:rPr>
          <w:rFonts w:ascii="Courier New" w:eastAsia="Courier New" w:hAnsi="Courier New" w:cs="Courier New"/>
          <w:sz w:val="21"/>
          <w:szCs w:val="21"/>
        </w:rPr>
        <w:t>, optimizer=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'adam'</w:t>
      </w:r>
      <w:r>
        <w:rPr>
          <w:rFonts w:ascii="Courier New" w:eastAsia="Courier New" w:hAnsi="Courier New" w:cs="Courier New"/>
          <w:sz w:val="21"/>
          <w:szCs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58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9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model.summary()</w:t>
      </w:r>
    </w:p>
    <w:p w14:paraId="0000005A" w14:textId="77777777" w:rsidR="00495C81" w:rsidRDefault="00495C81"/>
    <w:p w14:paraId="0000005B" w14:textId="77777777" w:rsidR="00495C8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5: Train the Model</w:t>
      </w:r>
    </w:p>
    <w:p w14:paraId="0000005C" w14:textId="77777777" w:rsidR="00495C81" w:rsidRDefault="00495C81"/>
    <w:p w14:paraId="0000005D" w14:textId="77777777" w:rsidR="00495C81" w:rsidRDefault="00000000">
      <w:r>
        <w:t>Training the model using 10 epochs with a batch size of 32</w:t>
      </w:r>
    </w:p>
    <w:p w14:paraId="0000005E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history = model.fit(</w:t>
      </w:r>
    </w:p>
    <w:p w14:paraId="0000005F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X_train, y_train,</w:t>
      </w:r>
    </w:p>
    <w:p w14:paraId="00000060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validation_data=(X_valid, y_valid),</w:t>
      </w:r>
    </w:p>
    <w:p w14:paraId="00000061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epochs=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062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color w:val="116644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batch_size=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32</w:t>
      </w:r>
    </w:p>
    <w:p w14:paraId="00000063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4" w14:textId="77777777" w:rsidR="00495C81" w:rsidRDefault="00495C81"/>
    <w:p w14:paraId="00000065" w14:textId="77777777" w:rsidR="00495C8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6: Save and Export the Model</w:t>
      </w:r>
    </w:p>
    <w:p w14:paraId="00000066" w14:textId="77777777" w:rsidR="00495C81" w:rsidRDefault="00495C81"/>
    <w:p w14:paraId="00000067" w14:textId="77777777" w:rsidR="00495C81" w:rsidRDefault="00000000">
      <w:r>
        <w:t>Once training is completed, save the model in PKL format for validation</w:t>
      </w:r>
    </w:p>
    <w:p w14:paraId="00000068" w14:textId="77777777" w:rsidR="00495C81" w:rsidRDefault="00495C81"/>
    <w:p w14:paraId="00000069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pickle</w:t>
      </w:r>
    </w:p>
    <w:p w14:paraId="0000006A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6B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with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open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'tokenizer.pkl'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'wb'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handle:</w:t>
      </w:r>
    </w:p>
    <w:p w14:paraId="0000006C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pickle.dump(tokenizer, handle, protocol=pickle.HIGHEST_PROTOCOL)</w:t>
      </w:r>
    </w:p>
    <w:p w14:paraId="0000006D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6E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model.save(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'3681_sentiment_model_Kshitiz_Sharma.h5'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F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70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with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open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'3681_sentiment_model_Kshitiz_Sharma.pkl'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'wb'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f:</w:t>
      </w:r>
    </w:p>
    <w:p w14:paraId="00000071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pickle.dump(model, f)</w:t>
      </w:r>
    </w:p>
    <w:p w14:paraId="00000072" w14:textId="77777777" w:rsidR="00495C81" w:rsidRDefault="00495C81"/>
    <w:p w14:paraId="00000073" w14:textId="77777777" w:rsidR="00495C81" w:rsidRDefault="00000000">
      <w:pPr>
        <w:rPr>
          <w:b/>
          <w:u w:val="single"/>
        </w:rPr>
      </w:pPr>
      <w:r>
        <w:rPr>
          <w:b/>
          <w:u w:val="single"/>
        </w:rPr>
        <w:t>Download the Model</w:t>
      </w:r>
    </w:p>
    <w:p w14:paraId="00000074" w14:textId="77777777" w:rsidR="00495C81" w:rsidRDefault="00495C81"/>
    <w:p w14:paraId="00000075" w14:textId="77777777" w:rsidR="00495C81" w:rsidRDefault="00000000">
      <w:r>
        <w:t>Downloading the 3681_sentiment_model_Kshitiz_Sharma.pkl file for validation</w:t>
      </w:r>
    </w:p>
    <w:p w14:paraId="00000076" w14:textId="77777777" w:rsidR="00495C81" w:rsidRDefault="00495C81"/>
    <w:p w14:paraId="00000077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google.colab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files</w:t>
      </w:r>
    </w:p>
    <w:p w14:paraId="00000078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files.download(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'3681_sentiment_model_Kshitiz_Sharma.pkl'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79" w14:textId="77777777" w:rsidR="00495C81" w:rsidRDefault="00495C81"/>
    <w:p w14:paraId="0000007A" w14:textId="77777777" w:rsidR="00495C81" w:rsidRDefault="00495C81"/>
    <w:p w14:paraId="0000007B" w14:textId="77777777" w:rsidR="00495C8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7: Load and Test the Model</w:t>
      </w:r>
    </w:p>
    <w:p w14:paraId="0000007C" w14:textId="77777777" w:rsidR="00495C81" w:rsidRDefault="00495C81"/>
    <w:p w14:paraId="0000007D" w14:textId="77777777" w:rsidR="00495C81" w:rsidRDefault="00000000">
      <w:r>
        <w:t>After saving, the model can be reloaded for inference</w:t>
      </w:r>
    </w:p>
    <w:p w14:paraId="0000007E" w14:textId="77777777" w:rsidR="00495C81" w:rsidRDefault="00495C81"/>
    <w:p w14:paraId="0000007F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tensorflow.keras.models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load_model</w:t>
      </w:r>
    </w:p>
    <w:p w14:paraId="00000080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81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loaded_model = load_model(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'3681_sentiment_model_Kshitiz_Sharma.h5'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82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83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with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open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'tokenizer.pkl'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'rb'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handle:</w:t>
      </w:r>
    </w:p>
    <w:p w14:paraId="00000084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loaded_tokenizer = pickle.load(handle)</w:t>
      </w:r>
    </w:p>
    <w:p w14:paraId="00000085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86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predict_sentiment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text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14:paraId="00000087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sequence = loaded_tokenizer.texts_to_sequences([text])</w:t>
      </w:r>
    </w:p>
    <w:p w14:paraId="00000088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padded_sequence = pad_sequences(sequence, maxlen=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, padding=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'post'</w:t>
      </w:r>
      <w:r>
        <w:rPr>
          <w:rFonts w:ascii="Courier New" w:eastAsia="Courier New" w:hAnsi="Courier New" w:cs="Courier New"/>
          <w:sz w:val="21"/>
          <w:szCs w:val="21"/>
        </w:rPr>
        <w:t>, truncating=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'post'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89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prediction = loaded_model.predict(padded_sequence)</w:t>
      </w:r>
    </w:p>
    <w:p w14:paraId="0000008A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label_map_reverse = {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"Bearish"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"Bullish"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"Neutral"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8B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label_map_reverse[np.argmax(prediction)]</w:t>
      </w:r>
    </w:p>
    <w:p w14:paraId="0000008C" w14:textId="77777777" w:rsidR="00495C81" w:rsidRDefault="00495C8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8D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test_text =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input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"Enter a Tweet: 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8E" w14:textId="77777777" w:rsidR="00495C81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(predict_sentiment(test_text))</w:t>
      </w:r>
    </w:p>
    <w:p w14:paraId="0000008F" w14:textId="77777777" w:rsidR="00495C81" w:rsidRDefault="00495C81"/>
    <w:p w14:paraId="00000090" w14:textId="77777777" w:rsidR="00495C8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8: Model Validation</w:t>
      </w:r>
    </w:p>
    <w:p w14:paraId="00000091" w14:textId="77777777" w:rsidR="00495C81" w:rsidRDefault="00495C81"/>
    <w:p w14:paraId="00000092" w14:textId="77777777" w:rsidR="00495C81" w:rsidRDefault="00000000">
      <w:pPr>
        <w:numPr>
          <w:ilvl w:val="0"/>
          <w:numId w:val="2"/>
        </w:numPr>
      </w:pPr>
      <w:r>
        <w:t>The model predicts sentiment for a given tweet.</w:t>
      </w:r>
    </w:p>
    <w:p w14:paraId="00000093" w14:textId="115DD9A2" w:rsidR="00495C81" w:rsidRDefault="00000000">
      <w:pPr>
        <w:numPr>
          <w:ilvl w:val="0"/>
          <w:numId w:val="2"/>
        </w:numPr>
      </w:pPr>
      <w:r>
        <w:t>The trained model can be used for further testing.</w:t>
      </w:r>
    </w:p>
    <w:p w14:paraId="00000094" w14:textId="77777777" w:rsidR="00495C81" w:rsidRDefault="00495C81"/>
    <w:p w14:paraId="00000095" w14:textId="77777777" w:rsidR="00495C81" w:rsidRDefault="00495C81"/>
    <w:sectPr w:rsidR="00495C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55B"/>
    <w:multiLevelType w:val="multilevel"/>
    <w:tmpl w:val="7C74E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0E6FAE"/>
    <w:multiLevelType w:val="multilevel"/>
    <w:tmpl w:val="63763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7433628">
    <w:abstractNumId w:val="1"/>
  </w:num>
  <w:num w:numId="2" w16cid:durableId="154294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81"/>
    <w:rsid w:val="0040578F"/>
    <w:rsid w:val="00495C81"/>
    <w:rsid w:val="00AA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3A05"/>
  <w15:docId w15:val="{06251167-BA03-4B98-804A-DADF9872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zeroshot/twitter-financial-news-sentiment" TargetMode="External"/><Relationship Id="rId5" Type="http://schemas.openxmlformats.org/officeDocument/2006/relationships/hyperlink" Target="https://colab.research.google.com/drive/1gdSTM2yCa1QEj3MjQ2kld1DNIgpiKoz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Kshitiz Sharma (LATENTVIEW ANALYTICS CORPORATION)</cp:lastModifiedBy>
  <cp:revision>2</cp:revision>
  <dcterms:created xsi:type="dcterms:W3CDTF">2025-04-03T10:33:00Z</dcterms:created>
  <dcterms:modified xsi:type="dcterms:W3CDTF">2025-04-03T10:34:00Z</dcterms:modified>
</cp:coreProperties>
</file>