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ITHD Program: Empowering Final-Year Students for Full-Time Employment</w:t>
      </w:r>
    </w:p>
    <w:p>
      <w:pPr>
        <w:pStyle w:val="Heading2"/>
      </w:pPr>
      <w:r>
        <w:t>Meta Description:</w:t>
      </w:r>
    </w:p>
    <w:p>
      <w:r>
        <w:t>The ITHD Program by Cvent offers a structured pathway to full-time employment for final-year students, focusing on intensive training, internship, and assessment to bridge the gap between academic learning and industry expectations.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