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Result</w:t>
      </w:r>
    </w:p>
    <w:p>
      <w:r>
        <w:t>Title: AI-Powered SEO Title &amp; Meta-Description Generator | Project Report</w:t>
      </w:r>
    </w:p>
    <w:p>
      <w:r>
        <w:t>Meta Description: Discover how our AI-powered solution automates SEO title and meta-description generation for articles and documents, improving search performance and streamlining editorial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