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UK Regulator Proposes Changes to Apple and Google's Mobile Services</w:t>
      </w:r>
    </w:p>
    <w:p>
      <w:pPr>
        <w:pStyle w:val="Heading2"/>
      </w:pPr>
      <w:r>
        <w:t>Meta Description:</w:t>
      </w:r>
    </w:p>
    <w:p>
      <w:r>
        <w:t>The UK's Competition and Markets Authority (CMA) is investigating Apple and Google over their app stores, browsers, and operating systems, citing an 'effective duopoly' in the UK mobile market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