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Palantir Hits $375 Billion Market Cap, Joins Top 20 Most Valuable US Companies</w:t>
      </w:r>
    </w:p>
    <w:p>
      <w:pPr>
        <w:pStyle w:val="Heading2"/>
      </w:pPr>
      <w:r>
        <w:t>Meta Description:</w:t>
      </w:r>
    </w:p>
    <w:p>
      <w:r>
        <w:t>Palantir Technologies, a software and data analytics company, has reached a market capitalization of $375 billion, making it one of the 20 most valuable US companies, with its stock rising 2% to a new record.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