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Automated Classification of Acute Lymphoblastic Leukemia in Blood Smear Images Using Transfer-Learned ResNet-50</w:t>
      </w:r>
    </w:p>
    <w:p>
      <w:pPr>
        <w:pStyle w:val="Heading2"/>
      </w:pPr>
      <w:r>
        <w:t>Meta Description:</w:t>
      </w:r>
    </w:p>
    <w:p>
      <w:r>
        <w:t>A professional article discussing the development of an automated classification system for acute lymphoblastic leukemia in blood smear images using the ResNet-50 deep learning architecture.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