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564" w:rsidRPr="00EF3A0A" w:rsidRDefault="00EF3A0A">
      <w:pPr>
        <w:rPr>
          <w:b/>
          <w:sz w:val="48"/>
          <w:szCs w:val="48"/>
          <w:u w:val="single"/>
        </w:rPr>
      </w:pPr>
      <w:r w:rsidRPr="00EF3A0A">
        <w:rPr>
          <w:b/>
          <w:sz w:val="48"/>
          <w:szCs w:val="48"/>
          <w:u w:val="single"/>
        </w:rPr>
        <w:t xml:space="preserve">Circuitry Part </w:t>
      </w:r>
    </w:p>
    <w:p w:rsidR="00EF3A0A" w:rsidRDefault="00EF3A0A">
      <w:pPr>
        <w:rPr>
          <w:b/>
          <w:u w:val="single"/>
        </w:rPr>
      </w:pPr>
    </w:p>
    <w:p w:rsidR="00EF3A0A" w:rsidRDefault="00B040D8" w:rsidP="00EF3A0A">
      <w:pPr>
        <w:jc w:val="both"/>
        <w:rPr>
          <w:rFonts w:ascii="CIDFont+F9" w:hAnsi="CIDFont+F9" w:cs="CIDFont+F9"/>
          <w:b/>
          <w:sz w:val="24"/>
          <w:szCs w:val="24"/>
          <w:u w:val="single"/>
        </w:rPr>
      </w:pPr>
      <w:r w:rsidRPr="00B040D8">
        <w:rPr>
          <w:rFonts w:ascii="CIDFont+F9" w:hAnsi="CIDFont+F9" w:cs="CIDFont+F9"/>
          <w:b/>
          <w:sz w:val="24"/>
          <w:szCs w:val="24"/>
          <w:u w:val="single"/>
        </w:rPr>
        <w:t>COMPONENTS</w:t>
      </w:r>
    </w:p>
    <w:p w:rsidR="00B040D8" w:rsidRPr="00B040D8" w:rsidRDefault="00B040D8" w:rsidP="00B040D8">
      <w:pPr>
        <w:autoSpaceDE w:val="0"/>
        <w:autoSpaceDN w:val="0"/>
        <w:adjustRightInd w:val="0"/>
        <w:spacing w:after="0" w:line="240" w:lineRule="auto"/>
        <w:jc w:val="both"/>
        <w:rPr>
          <w:rFonts w:eastAsia="CIDFont+F6" w:cstheme="minorHAnsi"/>
          <w:color w:val="000000"/>
          <w:sz w:val="24"/>
          <w:szCs w:val="24"/>
        </w:rPr>
      </w:pPr>
      <w:r w:rsidRPr="00B040D8">
        <w:rPr>
          <w:rFonts w:eastAsia="CIDFont+F6" w:cstheme="minorHAnsi"/>
          <w:color w:val="5B9CD6"/>
          <w:sz w:val="24"/>
          <w:szCs w:val="24"/>
        </w:rPr>
        <w:t>●</w:t>
      </w:r>
      <w:r w:rsidRPr="00B040D8">
        <w:rPr>
          <w:rFonts w:eastAsia="CIDFont+F6" w:cstheme="minorHAnsi"/>
          <w:color w:val="5B9CD6"/>
          <w:sz w:val="24"/>
          <w:szCs w:val="24"/>
        </w:rPr>
        <w:t xml:space="preserve"> Ultrasonic</w:t>
      </w:r>
      <w:r w:rsidRPr="00B040D8">
        <w:rPr>
          <w:rFonts w:eastAsia="CIDFont+F6" w:cstheme="minorHAnsi"/>
          <w:color w:val="5B9CD6"/>
          <w:sz w:val="24"/>
          <w:szCs w:val="24"/>
        </w:rPr>
        <w:t xml:space="preserve"> sensor</w:t>
      </w:r>
      <w:r w:rsidRPr="00B040D8">
        <w:rPr>
          <w:rFonts w:eastAsia="CIDFont+F6" w:cstheme="minorHAnsi"/>
          <w:color w:val="5B9CD6"/>
          <w:sz w:val="24"/>
          <w:szCs w:val="24"/>
        </w:rPr>
        <w:t>(HC-SR04)</w:t>
      </w:r>
      <w:r w:rsidRPr="00B040D8">
        <w:rPr>
          <w:rFonts w:eastAsia="CIDFont+F6" w:cstheme="minorHAnsi"/>
          <w:color w:val="000000"/>
          <w:sz w:val="24"/>
          <w:szCs w:val="24"/>
        </w:rPr>
        <w:t>: For the detection of the human body.</w:t>
      </w:r>
    </w:p>
    <w:p w:rsidR="00B040D8" w:rsidRPr="00B040D8" w:rsidRDefault="00B040D8" w:rsidP="00B040D8">
      <w:pPr>
        <w:autoSpaceDE w:val="0"/>
        <w:autoSpaceDN w:val="0"/>
        <w:adjustRightInd w:val="0"/>
        <w:spacing w:after="0" w:line="240" w:lineRule="auto"/>
        <w:jc w:val="both"/>
        <w:rPr>
          <w:rFonts w:eastAsia="CIDFont+F6" w:cstheme="minorHAnsi"/>
          <w:color w:val="000000"/>
          <w:sz w:val="24"/>
          <w:szCs w:val="24"/>
        </w:rPr>
      </w:pPr>
      <w:r w:rsidRPr="00B040D8">
        <w:rPr>
          <w:rFonts w:eastAsia="CIDFont+F6" w:cstheme="minorHAnsi"/>
          <w:color w:val="5B9CD6"/>
          <w:sz w:val="24"/>
          <w:szCs w:val="24"/>
        </w:rPr>
        <w:t>● Arduino Board</w:t>
      </w:r>
      <w:r w:rsidRPr="00B040D8">
        <w:rPr>
          <w:rFonts w:eastAsia="CIDFont+F6" w:cstheme="minorHAnsi"/>
          <w:color w:val="000000"/>
          <w:sz w:val="24"/>
          <w:szCs w:val="24"/>
        </w:rPr>
        <w:t>: To feed the program to perform a</w:t>
      </w:r>
      <w:r>
        <w:rPr>
          <w:rFonts w:eastAsia="CIDFont+F6" w:cstheme="minorHAnsi"/>
          <w:color w:val="000000"/>
          <w:sz w:val="24"/>
          <w:szCs w:val="24"/>
        </w:rPr>
        <w:t xml:space="preserve">ll the action in the process of </w:t>
      </w:r>
      <w:r w:rsidRPr="00B040D8">
        <w:rPr>
          <w:rFonts w:eastAsia="CIDFont+F6" w:cstheme="minorHAnsi"/>
          <w:color w:val="000000"/>
          <w:sz w:val="24"/>
          <w:szCs w:val="24"/>
        </w:rPr>
        <w:t>sanitization.</w:t>
      </w:r>
    </w:p>
    <w:p w:rsidR="00B040D8" w:rsidRPr="00B040D8" w:rsidRDefault="00B040D8" w:rsidP="00B040D8">
      <w:pPr>
        <w:autoSpaceDE w:val="0"/>
        <w:autoSpaceDN w:val="0"/>
        <w:adjustRightInd w:val="0"/>
        <w:spacing w:after="0" w:line="240" w:lineRule="auto"/>
        <w:jc w:val="both"/>
        <w:rPr>
          <w:rFonts w:eastAsia="CIDFont+F6" w:cstheme="minorHAnsi"/>
          <w:color w:val="000000"/>
          <w:sz w:val="24"/>
          <w:szCs w:val="24"/>
        </w:rPr>
      </w:pPr>
      <w:r w:rsidRPr="00B040D8">
        <w:rPr>
          <w:rFonts w:eastAsia="CIDFont+F6" w:cstheme="minorHAnsi"/>
          <w:color w:val="5B9CD6"/>
          <w:sz w:val="24"/>
          <w:szCs w:val="24"/>
        </w:rPr>
        <w:t>● Li-Po battery (12V)</w:t>
      </w:r>
      <w:r w:rsidRPr="00B040D8">
        <w:rPr>
          <w:rFonts w:eastAsia="CIDFont+F6" w:cstheme="minorHAnsi"/>
          <w:color w:val="000000"/>
          <w:sz w:val="24"/>
          <w:szCs w:val="24"/>
        </w:rPr>
        <w:t xml:space="preserve">: To provide Power </w:t>
      </w:r>
      <w:r>
        <w:rPr>
          <w:rFonts w:eastAsia="CIDFont+F6" w:cstheme="minorHAnsi"/>
          <w:color w:val="000000"/>
          <w:sz w:val="24"/>
          <w:szCs w:val="24"/>
        </w:rPr>
        <w:t xml:space="preserve">to the circuit and all other </w:t>
      </w:r>
      <w:r w:rsidRPr="00B040D8">
        <w:rPr>
          <w:rFonts w:eastAsia="CIDFont+F6" w:cstheme="minorHAnsi"/>
          <w:color w:val="000000"/>
          <w:sz w:val="24"/>
          <w:szCs w:val="24"/>
        </w:rPr>
        <w:t>electronic components.</w:t>
      </w:r>
    </w:p>
    <w:p w:rsidR="00234224" w:rsidRPr="00B040D8" w:rsidRDefault="00B040D8" w:rsidP="00B040D8">
      <w:pPr>
        <w:autoSpaceDE w:val="0"/>
        <w:autoSpaceDN w:val="0"/>
        <w:adjustRightInd w:val="0"/>
        <w:spacing w:after="0" w:line="240" w:lineRule="auto"/>
        <w:jc w:val="both"/>
        <w:rPr>
          <w:rFonts w:eastAsia="CIDFont+F6" w:cstheme="minorHAnsi"/>
          <w:color w:val="000000"/>
          <w:sz w:val="24"/>
          <w:szCs w:val="24"/>
        </w:rPr>
      </w:pPr>
      <w:r w:rsidRPr="00B040D8">
        <w:rPr>
          <w:rFonts w:eastAsia="CIDFont+F6" w:cstheme="minorHAnsi"/>
          <w:color w:val="5B9CD6"/>
          <w:sz w:val="24"/>
          <w:szCs w:val="24"/>
        </w:rPr>
        <w:t>● Mist-Atomizer</w:t>
      </w:r>
      <w:r w:rsidRPr="00B040D8">
        <w:rPr>
          <w:rFonts w:eastAsia="CIDFont+F6" w:cstheme="minorHAnsi"/>
          <w:color w:val="000000"/>
          <w:sz w:val="24"/>
          <w:szCs w:val="24"/>
        </w:rPr>
        <w:t>: For conversion of liquid sanitizer in mist or fog form.</w:t>
      </w:r>
    </w:p>
    <w:p w:rsidR="00165135" w:rsidRDefault="00B040D8" w:rsidP="00165135">
      <w:pPr>
        <w:autoSpaceDE w:val="0"/>
        <w:autoSpaceDN w:val="0"/>
        <w:adjustRightInd w:val="0"/>
        <w:spacing w:after="0" w:line="240" w:lineRule="auto"/>
        <w:jc w:val="both"/>
        <w:rPr>
          <w:rFonts w:eastAsia="CIDFont+F6" w:cstheme="minorHAnsi"/>
          <w:color w:val="000000"/>
          <w:sz w:val="24"/>
          <w:szCs w:val="24"/>
        </w:rPr>
      </w:pPr>
      <w:r w:rsidRPr="00B040D8">
        <w:rPr>
          <w:rFonts w:eastAsia="CIDFont+F6" w:cstheme="minorHAnsi"/>
          <w:color w:val="5B9CD6"/>
          <w:sz w:val="24"/>
          <w:szCs w:val="24"/>
        </w:rPr>
        <w:t>●</w:t>
      </w:r>
      <w:r w:rsidR="00165135">
        <w:rPr>
          <w:rFonts w:eastAsia="CIDFont+F6" w:cstheme="minorHAnsi"/>
          <w:color w:val="5B9CD6"/>
          <w:sz w:val="24"/>
          <w:szCs w:val="24"/>
        </w:rPr>
        <w:t xml:space="preserve"> </w:t>
      </w:r>
      <w:proofErr w:type="spellStart"/>
      <w:r w:rsidR="00165135">
        <w:rPr>
          <w:rFonts w:eastAsia="CIDFont+F6" w:cstheme="minorHAnsi"/>
          <w:color w:val="5B9CD6"/>
          <w:sz w:val="24"/>
          <w:szCs w:val="24"/>
        </w:rPr>
        <w:t>Wifi</w:t>
      </w:r>
      <w:proofErr w:type="spellEnd"/>
      <w:r w:rsidR="00165135">
        <w:rPr>
          <w:rFonts w:eastAsia="CIDFont+F6" w:cstheme="minorHAnsi"/>
          <w:color w:val="5B9CD6"/>
          <w:sz w:val="24"/>
          <w:szCs w:val="24"/>
        </w:rPr>
        <w:t>-Module(ESP8266)</w:t>
      </w:r>
      <w:r w:rsidRPr="00B040D8">
        <w:rPr>
          <w:rFonts w:eastAsia="CIDFont+F6" w:cstheme="minorHAnsi"/>
          <w:color w:val="000000"/>
          <w:sz w:val="24"/>
          <w:szCs w:val="24"/>
        </w:rPr>
        <w:t>: For connecting the SVM with mobile phone for power ON/OF</w:t>
      </w:r>
      <w:r w:rsidRPr="00B040D8">
        <w:rPr>
          <w:rFonts w:eastAsia="CIDFont+F6" w:cstheme="minorHAnsi"/>
          <w:color w:val="000000"/>
          <w:sz w:val="24"/>
          <w:szCs w:val="24"/>
        </w:rPr>
        <w:t xml:space="preserve">F </w:t>
      </w:r>
    </w:p>
    <w:p w:rsidR="00B040D8" w:rsidRPr="00B040D8" w:rsidRDefault="00165135" w:rsidP="00165135">
      <w:pPr>
        <w:autoSpaceDE w:val="0"/>
        <w:autoSpaceDN w:val="0"/>
        <w:adjustRightInd w:val="0"/>
        <w:spacing w:after="0" w:line="240" w:lineRule="auto"/>
        <w:jc w:val="both"/>
        <w:rPr>
          <w:rFonts w:eastAsia="CIDFont+F6" w:cstheme="minorHAnsi"/>
          <w:color w:val="000000"/>
          <w:sz w:val="24"/>
          <w:szCs w:val="24"/>
        </w:rPr>
      </w:pPr>
      <w:r>
        <w:rPr>
          <w:rFonts w:eastAsia="CIDFont+F6" w:cstheme="minorHAnsi"/>
          <w:color w:val="000000"/>
          <w:sz w:val="24"/>
          <w:szCs w:val="24"/>
        </w:rPr>
        <w:t xml:space="preserve">                                              </w:t>
      </w:r>
      <w:r w:rsidR="00B040D8" w:rsidRPr="00B040D8">
        <w:rPr>
          <w:rFonts w:eastAsia="CIDFont+F6" w:cstheme="minorHAnsi"/>
          <w:color w:val="000000"/>
          <w:sz w:val="24"/>
          <w:szCs w:val="24"/>
        </w:rPr>
        <w:t>purpose.</w:t>
      </w:r>
    </w:p>
    <w:p w:rsidR="00B040D8" w:rsidRDefault="00B040D8" w:rsidP="00B040D8">
      <w:pPr>
        <w:jc w:val="both"/>
        <w:rPr>
          <w:rFonts w:eastAsia="CIDFont+F6" w:cstheme="minorHAnsi"/>
          <w:color w:val="000000"/>
          <w:sz w:val="24"/>
          <w:szCs w:val="24"/>
        </w:rPr>
      </w:pPr>
      <w:r w:rsidRPr="00B040D8">
        <w:rPr>
          <w:rFonts w:eastAsia="CIDFont+F6" w:cstheme="minorHAnsi"/>
          <w:color w:val="5B9CD6"/>
          <w:sz w:val="24"/>
          <w:szCs w:val="24"/>
        </w:rPr>
        <w:t>● Container</w:t>
      </w:r>
      <w:r w:rsidRPr="00B040D8">
        <w:rPr>
          <w:rFonts w:eastAsia="CIDFont+F6" w:cstheme="minorHAnsi"/>
          <w:color w:val="000000"/>
          <w:sz w:val="24"/>
          <w:szCs w:val="24"/>
        </w:rPr>
        <w:t>: To store the sanitizer</w:t>
      </w:r>
      <w:r>
        <w:rPr>
          <w:rFonts w:eastAsia="CIDFont+F6" w:cstheme="minorHAnsi"/>
          <w:color w:val="000000"/>
          <w:sz w:val="24"/>
          <w:szCs w:val="24"/>
        </w:rPr>
        <w:t xml:space="preserve">.    </w:t>
      </w:r>
    </w:p>
    <w:p w:rsidR="002C5F25" w:rsidRDefault="002C5F25" w:rsidP="00B040D8">
      <w:pPr>
        <w:jc w:val="both"/>
        <w:rPr>
          <w:rFonts w:eastAsia="CIDFont+F6" w:cstheme="minorHAnsi"/>
          <w:color w:val="000000"/>
          <w:sz w:val="24"/>
          <w:szCs w:val="24"/>
        </w:rPr>
      </w:pPr>
      <w:r w:rsidRPr="00B040D8">
        <w:rPr>
          <w:rFonts w:eastAsia="CIDFont+F6" w:cstheme="minorHAnsi"/>
          <w:color w:val="5B9CD6"/>
          <w:sz w:val="24"/>
          <w:szCs w:val="24"/>
        </w:rPr>
        <w:t>●</w:t>
      </w:r>
      <w:r>
        <w:rPr>
          <w:rFonts w:eastAsia="CIDFont+F6" w:cstheme="minorHAnsi"/>
          <w:color w:val="5B9CD6"/>
          <w:sz w:val="24"/>
          <w:szCs w:val="24"/>
        </w:rPr>
        <w:t xml:space="preserve"> Jumper </w:t>
      </w:r>
      <w:proofErr w:type="gramStart"/>
      <w:r>
        <w:rPr>
          <w:rFonts w:eastAsia="CIDFont+F6" w:cstheme="minorHAnsi"/>
          <w:color w:val="5B9CD6"/>
          <w:sz w:val="24"/>
          <w:szCs w:val="24"/>
        </w:rPr>
        <w:t>Wires :</w:t>
      </w:r>
      <w:proofErr w:type="gramEnd"/>
      <w:r>
        <w:rPr>
          <w:rFonts w:eastAsia="CIDFont+F6" w:cstheme="minorHAnsi"/>
          <w:color w:val="5B9CD6"/>
          <w:sz w:val="24"/>
          <w:szCs w:val="24"/>
        </w:rPr>
        <w:t xml:space="preserve"> </w:t>
      </w:r>
      <w:r w:rsidRPr="002C5F25">
        <w:rPr>
          <w:rFonts w:eastAsia="CIDFont+F6" w:cstheme="minorHAnsi"/>
          <w:sz w:val="24"/>
          <w:szCs w:val="24"/>
        </w:rPr>
        <w:t>For connecting the circuitry of SVM</w:t>
      </w:r>
      <w:r>
        <w:rPr>
          <w:rFonts w:eastAsia="CIDFont+F6" w:cstheme="minorHAnsi"/>
          <w:sz w:val="24"/>
          <w:szCs w:val="24"/>
        </w:rPr>
        <w:t>.</w:t>
      </w:r>
      <w:bookmarkStart w:id="0" w:name="_GoBack"/>
      <w:bookmarkEnd w:id="0"/>
    </w:p>
    <w:p w:rsidR="00B040D8" w:rsidRDefault="00B040D8" w:rsidP="00B040D8">
      <w:pPr>
        <w:jc w:val="both"/>
        <w:rPr>
          <w:rFonts w:ascii="CIDFont+F9" w:hAnsi="CIDFont+F9" w:cs="CIDFont+F9"/>
          <w:b/>
          <w:sz w:val="28"/>
          <w:szCs w:val="28"/>
          <w:u w:val="single"/>
        </w:rPr>
      </w:pPr>
      <w:r w:rsidRPr="00B040D8">
        <w:rPr>
          <w:rFonts w:ascii="CIDFont+F9" w:hAnsi="CIDFont+F9" w:cs="CIDFont+F9"/>
          <w:b/>
          <w:sz w:val="28"/>
          <w:szCs w:val="28"/>
          <w:u w:val="single"/>
        </w:rPr>
        <w:t>Working of Sanitizer Vending Machine</w:t>
      </w:r>
      <w:r>
        <w:rPr>
          <w:rFonts w:ascii="CIDFont+F9" w:hAnsi="CIDFont+F9" w:cs="CIDFont+F9"/>
          <w:b/>
          <w:sz w:val="28"/>
          <w:szCs w:val="28"/>
          <w:u w:val="single"/>
        </w:rPr>
        <w:t xml:space="preserve">  </w:t>
      </w:r>
    </w:p>
    <w:p w:rsidR="00C22225" w:rsidRDefault="00CA709B" w:rsidP="00C22225">
      <w:pPr>
        <w:autoSpaceDE w:val="0"/>
        <w:autoSpaceDN w:val="0"/>
        <w:adjustRightInd w:val="0"/>
        <w:spacing w:after="0" w:line="240" w:lineRule="auto"/>
        <w:rPr>
          <w:rFonts w:eastAsia="CIDFont+F6" w:cstheme="minorHAnsi"/>
          <w:sz w:val="24"/>
          <w:szCs w:val="24"/>
        </w:rPr>
      </w:pPr>
      <w:r>
        <w:rPr>
          <w:rFonts w:eastAsia="CIDFont+F6" w:cstheme="minorHAnsi"/>
          <w:noProof/>
          <w:sz w:val="24"/>
          <w:szCs w:val="24"/>
        </w:rPr>
        <w:drawing>
          <wp:anchor distT="0" distB="0" distL="114300" distR="114300" simplePos="0" relativeHeight="251668480" behindDoc="0" locked="0" layoutInCell="1" allowOverlap="1" wp14:anchorId="28DB6DF6" wp14:editId="051638FB">
            <wp:simplePos x="0" y="0"/>
            <wp:positionH relativeFrom="column">
              <wp:posOffset>3619500</wp:posOffset>
            </wp:positionH>
            <wp:positionV relativeFrom="paragraph">
              <wp:posOffset>6350</wp:posOffset>
            </wp:positionV>
            <wp:extent cx="2430780" cy="4146550"/>
            <wp:effectExtent l="0" t="0" r="7620" b="6350"/>
            <wp:wrapThrough wrapText="bothSides">
              <wp:wrapPolygon edited="0">
                <wp:start x="0" y="0"/>
                <wp:lineTo x="0" y="21534"/>
                <wp:lineTo x="21498" y="21534"/>
                <wp:lineTo x="2149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3).png"/>
                    <pic:cNvPicPr/>
                  </pic:nvPicPr>
                  <pic:blipFill rotWithShape="1">
                    <a:blip r:embed="rId5" cstate="print">
                      <a:extLst>
                        <a:ext uri="{28A0092B-C50C-407E-A947-70E740481C1C}">
                          <a14:useLocalDpi xmlns:a14="http://schemas.microsoft.com/office/drawing/2010/main" val="0"/>
                        </a:ext>
                      </a:extLst>
                    </a:blip>
                    <a:srcRect l="52112" t="8889" r="19591" b="5185"/>
                    <a:stretch/>
                  </pic:blipFill>
                  <pic:spPr bwMode="auto">
                    <a:xfrm>
                      <a:off x="0" y="0"/>
                      <a:ext cx="2430780" cy="414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2225" w:rsidRPr="00C22225">
        <w:rPr>
          <w:rFonts w:eastAsia="CIDFont+F6" w:cstheme="minorHAnsi"/>
          <w:sz w:val="24"/>
          <w:szCs w:val="24"/>
        </w:rPr>
        <w:t>It mainly</w:t>
      </w:r>
      <w:r w:rsidR="00C22225">
        <w:rPr>
          <w:rFonts w:eastAsia="CIDFont+F6" w:cstheme="minorHAnsi"/>
          <w:sz w:val="24"/>
          <w:szCs w:val="24"/>
        </w:rPr>
        <w:t xml:space="preserve"> works on the application of Ultrasonic </w:t>
      </w:r>
      <w:r w:rsidR="00C22225" w:rsidRPr="00C22225">
        <w:rPr>
          <w:rFonts w:eastAsia="CIDFont+F6" w:cstheme="minorHAnsi"/>
          <w:sz w:val="24"/>
          <w:szCs w:val="24"/>
        </w:rPr>
        <w:t>sensors. As show</w:t>
      </w:r>
      <w:r w:rsidR="00C22225">
        <w:rPr>
          <w:rFonts w:eastAsia="CIDFont+F6" w:cstheme="minorHAnsi"/>
          <w:sz w:val="24"/>
          <w:szCs w:val="24"/>
        </w:rPr>
        <w:t>n in the figure the location of the Ultrasonic</w:t>
      </w:r>
      <w:r w:rsidR="00C22225" w:rsidRPr="00C22225">
        <w:rPr>
          <w:rFonts w:eastAsia="CIDFont+F6" w:cstheme="minorHAnsi"/>
          <w:sz w:val="24"/>
          <w:szCs w:val="24"/>
        </w:rPr>
        <w:t xml:space="preserve"> sensor </w:t>
      </w:r>
      <w:r w:rsidR="00C22225">
        <w:rPr>
          <w:rFonts w:eastAsia="CIDFont+F6" w:cstheme="minorHAnsi"/>
          <w:sz w:val="24"/>
          <w:szCs w:val="24"/>
        </w:rPr>
        <w:t xml:space="preserve">is on the upper part of the SVM </w:t>
      </w:r>
      <w:r w:rsidR="00C22225" w:rsidRPr="00C22225">
        <w:rPr>
          <w:rFonts w:eastAsia="CIDFont+F6" w:cstheme="minorHAnsi"/>
          <w:sz w:val="24"/>
          <w:szCs w:val="24"/>
        </w:rPr>
        <w:t>(Sanitizer V</w:t>
      </w:r>
      <w:r w:rsidR="00C22225">
        <w:rPr>
          <w:rFonts w:eastAsia="CIDFont+F6" w:cstheme="minorHAnsi"/>
          <w:sz w:val="24"/>
          <w:szCs w:val="24"/>
        </w:rPr>
        <w:t>ending Machine) pointing</w:t>
      </w:r>
      <w:r w:rsidR="00523F82">
        <w:rPr>
          <w:rFonts w:eastAsia="CIDFont+F6" w:cstheme="minorHAnsi"/>
          <w:sz w:val="24"/>
          <w:szCs w:val="24"/>
        </w:rPr>
        <w:t xml:space="preserve"> </w:t>
      </w:r>
      <w:r w:rsidR="00C22225" w:rsidRPr="00C22225">
        <w:rPr>
          <w:rFonts w:eastAsia="CIDFont+F6" w:cstheme="minorHAnsi"/>
          <w:sz w:val="24"/>
          <w:szCs w:val="24"/>
        </w:rPr>
        <w:t>downwards.</w:t>
      </w:r>
    </w:p>
    <w:p w:rsidR="00CA709B" w:rsidRDefault="00CA709B" w:rsidP="00C22225">
      <w:pPr>
        <w:autoSpaceDE w:val="0"/>
        <w:autoSpaceDN w:val="0"/>
        <w:adjustRightInd w:val="0"/>
        <w:spacing w:after="0" w:line="240" w:lineRule="auto"/>
        <w:rPr>
          <w:rFonts w:eastAsia="CIDFont+F6" w:cstheme="minorHAnsi"/>
          <w:sz w:val="24"/>
          <w:szCs w:val="24"/>
        </w:rPr>
      </w:pPr>
    </w:p>
    <w:p w:rsidR="00523F82" w:rsidRPr="00C22225" w:rsidRDefault="00523F82" w:rsidP="00C22225">
      <w:pPr>
        <w:autoSpaceDE w:val="0"/>
        <w:autoSpaceDN w:val="0"/>
        <w:adjustRightInd w:val="0"/>
        <w:spacing w:after="0" w:line="240" w:lineRule="auto"/>
        <w:rPr>
          <w:rFonts w:eastAsia="CIDFont+F6" w:cstheme="minorHAnsi"/>
          <w:sz w:val="24"/>
          <w:szCs w:val="24"/>
        </w:rPr>
      </w:pPr>
    </w:p>
    <w:p w:rsidR="00C22225" w:rsidRDefault="00C22225" w:rsidP="00C22225">
      <w:pPr>
        <w:autoSpaceDE w:val="0"/>
        <w:autoSpaceDN w:val="0"/>
        <w:adjustRightInd w:val="0"/>
        <w:spacing w:after="0" w:line="240" w:lineRule="auto"/>
        <w:rPr>
          <w:rFonts w:eastAsia="CIDFont+F6" w:cstheme="minorHAnsi"/>
          <w:sz w:val="24"/>
          <w:szCs w:val="24"/>
        </w:rPr>
      </w:pPr>
      <w:r>
        <w:rPr>
          <w:rFonts w:eastAsia="CIDFont+F6" w:cstheme="minorHAnsi"/>
          <w:sz w:val="24"/>
          <w:szCs w:val="24"/>
        </w:rPr>
        <w:t>Th</w:t>
      </w:r>
      <w:r w:rsidR="00523F82">
        <w:rPr>
          <w:rFonts w:eastAsia="CIDFont+F6" w:cstheme="minorHAnsi"/>
          <w:sz w:val="24"/>
          <w:szCs w:val="24"/>
        </w:rPr>
        <w:t>e function of the</w:t>
      </w:r>
      <w:r>
        <w:rPr>
          <w:rFonts w:eastAsia="CIDFont+F6" w:cstheme="minorHAnsi"/>
          <w:sz w:val="24"/>
          <w:szCs w:val="24"/>
        </w:rPr>
        <w:t xml:space="preserve"> Ult</w:t>
      </w:r>
      <w:r w:rsidR="00523F82">
        <w:rPr>
          <w:rFonts w:eastAsia="CIDFont+F6" w:cstheme="minorHAnsi"/>
          <w:sz w:val="24"/>
          <w:szCs w:val="24"/>
        </w:rPr>
        <w:t>r</w:t>
      </w:r>
      <w:r>
        <w:rPr>
          <w:rFonts w:eastAsia="CIDFont+F6" w:cstheme="minorHAnsi"/>
          <w:sz w:val="24"/>
          <w:szCs w:val="24"/>
        </w:rPr>
        <w:t>asonic S</w:t>
      </w:r>
      <w:r w:rsidR="00523F82">
        <w:rPr>
          <w:rFonts w:eastAsia="CIDFont+F6" w:cstheme="minorHAnsi"/>
          <w:sz w:val="24"/>
          <w:szCs w:val="24"/>
        </w:rPr>
        <w:t xml:space="preserve">ensor is to </w:t>
      </w:r>
      <w:r>
        <w:rPr>
          <w:rFonts w:eastAsia="CIDFont+F6" w:cstheme="minorHAnsi"/>
          <w:sz w:val="24"/>
          <w:szCs w:val="24"/>
        </w:rPr>
        <w:t>detect the motion</w:t>
      </w:r>
      <w:r w:rsidRPr="00C22225">
        <w:rPr>
          <w:rFonts w:eastAsia="CIDFont+F6" w:cstheme="minorHAnsi"/>
          <w:sz w:val="24"/>
          <w:szCs w:val="24"/>
        </w:rPr>
        <w:t xml:space="preserve">. </w:t>
      </w:r>
      <w:r w:rsidR="00523F82">
        <w:rPr>
          <w:rFonts w:eastAsia="CIDFont+F6" w:cstheme="minorHAnsi"/>
          <w:sz w:val="24"/>
          <w:szCs w:val="24"/>
        </w:rPr>
        <w:t>When any hand comes in front of the Ultrasonic Sensor detects motion and send signal to the Arduino. After that, the Mist Atomizer gets the power from the Arduino and starting to release the mist in the form of fog.</w:t>
      </w:r>
    </w:p>
    <w:p w:rsidR="00523F82" w:rsidRDefault="00523F82" w:rsidP="00523F82">
      <w:pPr>
        <w:autoSpaceDE w:val="0"/>
        <w:autoSpaceDN w:val="0"/>
        <w:adjustRightInd w:val="0"/>
        <w:spacing w:after="0" w:line="240" w:lineRule="auto"/>
        <w:rPr>
          <w:rFonts w:eastAsia="CIDFont+F6" w:cstheme="minorHAnsi"/>
          <w:sz w:val="24"/>
          <w:szCs w:val="24"/>
        </w:rPr>
      </w:pPr>
    </w:p>
    <w:p w:rsidR="00523F82" w:rsidRDefault="00523F82" w:rsidP="00523F82">
      <w:pPr>
        <w:autoSpaceDE w:val="0"/>
        <w:autoSpaceDN w:val="0"/>
        <w:adjustRightInd w:val="0"/>
        <w:spacing w:after="0" w:line="240" w:lineRule="auto"/>
        <w:rPr>
          <w:rFonts w:eastAsia="CIDFont+F6" w:cstheme="minorHAnsi"/>
          <w:sz w:val="24"/>
          <w:szCs w:val="24"/>
        </w:rPr>
      </w:pPr>
      <w:r>
        <w:rPr>
          <w:rFonts w:eastAsia="CIDFont+F6" w:cstheme="minorHAnsi"/>
          <w:sz w:val="24"/>
          <w:szCs w:val="24"/>
        </w:rPr>
        <w:t xml:space="preserve">And when the sanitizer is </w:t>
      </w:r>
      <w:r w:rsidR="00C22225" w:rsidRPr="00C22225">
        <w:rPr>
          <w:rFonts w:eastAsia="CIDFont+F6" w:cstheme="minorHAnsi"/>
          <w:sz w:val="24"/>
          <w:szCs w:val="24"/>
        </w:rPr>
        <w:t>sprayed out, a</w:t>
      </w:r>
      <w:r w:rsidR="00CA709B">
        <w:rPr>
          <w:rFonts w:eastAsia="CIDFont+F6" w:cstheme="minorHAnsi"/>
          <w:sz w:val="24"/>
          <w:szCs w:val="24"/>
        </w:rPr>
        <w:t>fter 5-7</w:t>
      </w:r>
      <w:r>
        <w:rPr>
          <w:rFonts w:eastAsia="CIDFont+F6" w:cstheme="minorHAnsi"/>
          <w:sz w:val="24"/>
          <w:szCs w:val="24"/>
        </w:rPr>
        <w:t xml:space="preserve"> second</w:t>
      </w:r>
      <w:r w:rsidR="00CA709B">
        <w:rPr>
          <w:rFonts w:eastAsia="CIDFont+F6" w:cstheme="minorHAnsi"/>
          <w:sz w:val="24"/>
          <w:szCs w:val="24"/>
        </w:rPr>
        <w:t>s</w:t>
      </w:r>
      <w:r>
        <w:rPr>
          <w:rFonts w:eastAsia="CIDFont+F6" w:cstheme="minorHAnsi"/>
          <w:sz w:val="24"/>
          <w:szCs w:val="24"/>
        </w:rPr>
        <w:t xml:space="preserve"> of duration the Mist Atomizers</w:t>
      </w:r>
      <w:r w:rsidR="00C22225" w:rsidRPr="00C22225">
        <w:rPr>
          <w:rFonts w:eastAsia="CIDFont+F6" w:cstheme="minorHAnsi"/>
          <w:sz w:val="24"/>
          <w:szCs w:val="24"/>
        </w:rPr>
        <w:t xml:space="preserve"> </w:t>
      </w:r>
      <w:r>
        <w:rPr>
          <w:rFonts w:eastAsia="CIDFont+F6" w:cstheme="minorHAnsi"/>
          <w:sz w:val="24"/>
          <w:szCs w:val="24"/>
        </w:rPr>
        <w:t xml:space="preserve">stops. Also, all other mechanical and </w:t>
      </w:r>
      <w:proofErr w:type="spellStart"/>
      <w:r>
        <w:rPr>
          <w:rFonts w:eastAsia="CIDFont+F6" w:cstheme="minorHAnsi"/>
          <w:sz w:val="24"/>
          <w:szCs w:val="24"/>
        </w:rPr>
        <w:t>electronics</w:t>
      </w:r>
      <w:proofErr w:type="spellEnd"/>
      <w:r>
        <w:rPr>
          <w:rFonts w:eastAsia="CIDFont+F6" w:cstheme="minorHAnsi"/>
          <w:sz w:val="24"/>
          <w:szCs w:val="24"/>
        </w:rPr>
        <w:t xml:space="preserve"> </w:t>
      </w:r>
      <w:r w:rsidR="00C22225" w:rsidRPr="00C22225">
        <w:rPr>
          <w:rFonts w:eastAsia="CIDFont+F6" w:cstheme="minorHAnsi"/>
          <w:sz w:val="24"/>
          <w:szCs w:val="24"/>
        </w:rPr>
        <w:t>components st</w:t>
      </w:r>
      <w:r>
        <w:rPr>
          <w:rFonts w:eastAsia="CIDFont+F6" w:cstheme="minorHAnsi"/>
          <w:sz w:val="24"/>
          <w:szCs w:val="24"/>
        </w:rPr>
        <w:t xml:space="preserve">op working, and set back to its </w:t>
      </w:r>
      <w:r w:rsidR="00C22225" w:rsidRPr="00C22225">
        <w:rPr>
          <w:rFonts w:eastAsia="CIDFont+F6" w:cstheme="minorHAnsi"/>
          <w:sz w:val="24"/>
          <w:szCs w:val="24"/>
        </w:rPr>
        <w:t>normal</w:t>
      </w:r>
      <w:r>
        <w:rPr>
          <w:rFonts w:eastAsia="CIDFont+F6" w:cstheme="minorHAnsi"/>
          <w:sz w:val="24"/>
          <w:szCs w:val="24"/>
        </w:rPr>
        <w:t xml:space="preserve"> condition. The whole action is </w:t>
      </w:r>
      <w:r w:rsidR="00C22225" w:rsidRPr="00C22225">
        <w:rPr>
          <w:rFonts w:eastAsia="CIDFont+F6" w:cstheme="minorHAnsi"/>
          <w:sz w:val="24"/>
          <w:szCs w:val="24"/>
        </w:rPr>
        <w:t xml:space="preserve">programmed </w:t>
      </w:r>
      <w:r>
        <w:rPr>
          <w:rFonts w:eastAsia="CIDFont+F6" w:cstheme="minorHAnsi"/>
          <w:sz w:val="24"/>
          <w:szCs w:val="24"/>
        </w:rPr>
        <w:t xml:space="preserve">in Arduino, which does the work </w:t>
      </w:r>
      <w:r w:rsidR="00C22225" w:rsidRPr="00C22225">
        <w:rPr>
          <w:rFonts w:eastAsia="CIDFont+F6" w:cstheme="minorHAnsi"/>
          <w:sz w:val="24"/>
          <w:szCs w:val="24"/>
        </w:rPr>
        <w:t>as action</w:t>
      </w:r>
      <w:r>
        <w:rPr>
          <w:rFonts w:eastAsia="CIDFont+F6" w:cstheme="minorHAnsi"/>
          <w:sz w:val="24"/>
          <w:szCs w:val="24"/>
        </w:rPr>
        <w:t>(motion)</w:t>
      </w:r>
      <w:r w:rsidR="00C22225" w:rsidRPr="00C22225">
        <w:rPr>
          <w:rFonts w:eastAsia="CIDFont+F6" w:cstheme="minorHAnsi"/>
          <w:sz w:val="24"/>
          <w:szCs w:val="24"/>
        </w:rPr>
        <w:t xml:space="preserve"> h</w:t>
      </w:r>
      <w:r>
        <w:rPr>
          <w:rFonts w:eastAsia="CIDFont+F6" w:cstheme="minorHAnsi"/>
          <w:sz w:val="24"/>
          <w:szCs w:val="24"/>
        </w:rPr>
        <w:t xml:space="preserve">appened in front of Ultrasonic Sensor </w:t>
      </w:r>
      <w:proofErr w:type="spellStart"/>
      <w:r>
        <w:rPr>
          <w:rFonts w:eastAsia="CIDFont+F6" w:cstheme="minorHAnsi"/>
          <w:sz w:val="24"/>
          <w:szCs w:val="24"/>
        </w:rPr>
        <w:t>Sensor</w:t>
      </w:r>
      <w:proofErr w:type="spellEnd"/>
      <w:r>
        <w:rPr>
          <w:rFonts w:eastAsia="CIDFont+F6" w:cstheme="minorHAnsi"/>
          <w:sz w:val="24"/>
          <w:szCs w:val="24"/>
        </w:rPr>
        <w:t xml:space="preserve">. </w:t>
      </w:r>
    </w:p>
    <w:p w:rsidR="00523F82" w:rsidRDefault="00523F82" w:rsidP="00523F82">
      <w:pPr>
        <w:autoSpaceDE w:val="0"/>
        <w:autoSpaceDN w:val="0"/>
        <w:adjustRightInd w:val="0"/>
        <w:spacing w:after="0" w:line="240" w:lineRule="auto"/>
        <w:rPr>
          <w:rFonts w:eastAsia="CIDFont+F6" w:cstheme="minorHAnsi"/>
          <w:sz w:val="24"/>
          <w:szCs w:val="24"/>
        </w:rPr>
      </w:pPr>
    </w:p>
    <w:p w:rsidR="00C22225" w:rsidRPr="00C22225" w:rsidRDefault="00523F82" w:rsidP="00523F82">
      <w:pPr>
        <w:autoSpaceDE w:val="0"/>
        <w:autoSpaceDN w:val="0"/>
        <w:adjustRightInd w:val="0"/>
        <w:spacing w:after="0" w:line="240" w:lineRule="auto"/>
        <w:rPr>
          <w:rFonts w:eastAsia="CIDFont+F6" w:cstheme="minorHAnsi"/>
          <w:sz w:val="24"/>
          <w:szCs w:val="24"/>
        </w:rPr>
      </w:pPr>
      <w:r>
        <w:rPr>
          <w:rFonts w:eastAsia="CIDFont+F6" w:cstheme="minorHAnsi"/>
          <w:sz w:val="24"/>
          <w:szCs w:val="24"/>
        </w:rPr>
        <w:t xml:space="preserve">We also use Wi-Fi </w:t>
      </w:r>
      <w:r w:rsidR="00C22225" w:rsidRPr="00C22225">
        <w:rPr>
          <w:rFonts w:eastAsia="CIDFont+F6" w:cstheme="minorHAnsi"/>
          <w:sz w:val="24"/>
          <w:szCs w:val="24"/>
        </w:rPr>
        <w:t>module for hands free power ON/OFF ope</w:t>
      </w:r>
      <w:r>
        <w:rPr>
          <w:rFonts w:eastAsia="CIDFont+F6" w:cstheme="minorHAnsi"/>
          <w:sz w:val="24"/>
          <w:szCs w:val="24"/>
        </w:rPr>
        <w:t xml:space="preserve">ration through mobile phone. So </w:t>
      </w:r>
      <w:r w:rsidR="00C22225" w:rsidRPr="00C22225">
        <w:rPr>
          <w:rFonts w:eastAsia="CIDFont+F6" w:cstheme="minorHAnsi"/>
          <w:sz w:val="24"/>
          <w:szCs w:val="24"/>
        </w:rPr>
        <w:t>there is no need to touch the SVM even for ON/OFF purpose.</w:t>
      </w:r>
      <w:r>
        <w:rPr>
          <w:rFonts w:eastAsia="CIDFont+F6" w:cstheme="minorHAnsi"/>
          <w:sz w:val="24"/>
          <w:szCs w:val="24"/>
        </w:rPr>
        <w:t xml:space="preserve"> </w:t>
      </w:r>
    </w:p>
    <w:p w:rsidR="00AF0364" w:rsidRPr="00CA709B" w:rsidRDefault="00CA709B">
      <w:pPr>
        <w:rPr>
          <w:rFonts w:cstheme="minorHAnsi"/>
          <w:sz w:val="24"/>
          <w:szCs w:val="24"/>
        </w:rPr>
      </w:pPr>
      <w:r w:rsidRPr="00CA709B">
        <w:rPr>
          <w:rFonts w:eastAsia="CIDFont+F6" w:cstheme="minorHAnsi"/>
          <w:noProof/>
          <w:sz w:val="24"/>
          <w:szCs w:val="24"/>
        </w:rPr>
        <w:lastRenderedPageBreak/>
        <w:drawing>
          <wp:anchor distT="0" distB="0" distL="114300" distR="114300" simplePos="0" relativeHeight="251658240" behindDoc="0" locked="0" layoutInCell="1" allowOverlap="1" wp14:anchorId="15EED9EF" wp14:editId="072B61B2">
            <wp:simplePos x="0" y="0"/>
            <wp:positionH relativeFrom="column">
              <wp:posOffset>3375660</wp:posOffset>
            </wp:positionH>
            <wp:positionV relativeFrom="paragraph">
              <wp:posOffset>3175</wp:posOffset>
            </wp:positionV>
            <wp:extent cx="3161259" cy="1699260"/>
            <wp:effectExtent l="0" t="0" r="1270" b="0"/>
            <wp:wrapThrough wrapText="bothSides">
              <wp:wrapPolygon edited="0">
                <wp:start x="0" y="0"/>
                <wp:lineTo x="0" y="21309"/>
                <wp:lineTo x="21479" y="21309"/>
                <wp:lineTo x="2147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9).png"/>
                    <pic:cNvPicPr/>
                  </pic:nvPicPr>
                  <pic:blipFill rotWithShape="1">
                    <a:blip r:embed="rId6" cstate="print">
                      <a:extLst>
                        <a:ext uri="{28A0092B-C50C-407E-A947-70E740481C1C}">
                          <a14:useLocalDpi xmlns:a14="http://schemas.microsoft.com/office/drawing/2010/main" val="0"/>
                        </a:ext>
                      </a:extLst>
                    </a:blip>
                    <a:srcRect l="10137" t="32244" r="39706" b="19827"/>
                    <a:stretch/>
                  </pic:blipFill>
                  <pic:spPr bwMode="auto">
                    <a:xfrm>
                      <a:off x="0" y="0"/>
                      <a:ext cx="3161259" cy="1699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09B">
        <w:rPr>
          <w:rFonts w:eastAsia="CIDFont+F6" w:cstheme="minorHAnsi"/>
          <w:noProof/>
          <w:sz w:val="24"/>
          <w:szCs w:val="24"/>
        </w:rPr>
        <w:drawing>
          <wp:anchor distT="0" distB="0" distL="114300" distR="114300" simplePos="0" relativeHeight="251667456" behindDoc="0" locked="0" layoutInCell="1" allowOverlap="1" wp14:anchorId="0E6AB41C" wp14:editId="2E8C435B">
            <wp:simplePos x="0" y="0"/>
            <wp:positionH relativeFrom="margin">
              <wp:posOffset>-45720</wp:posOffset>
            </wp:positionH>
            <wp:positionV relativeFrom="paragraph">
              <wp:posOffset>0</wp:posOffset>
            </wp:positionV>
            <wp:extent cx="3046095" cy="17145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0).png"/>
                    <pic:cNvPicPr/>
                  </pic:nvPicPr>
                  <pic:blipFill rotWithShape="1">
                    <a:blip r:embed="rId7" cstate="print">
                      <a:extLst>
                        <a:ext uri="{28A0092B-C50C-407E-A947-70E740481C1C}">
                          <a14:useLocalDpi xmlns:a14="http://schemas.microsoft.com/office/drawing/2010/main" val="0"/>
                        </a:ext>
                      </a:extLst>
                    </a:blip>
                    <a:srcRect l="9622" t="31957" r="39994" b="17630"/>
                    <a:stretch/>
                  </pic:blipFill>
                  <pic:spPr bwMode="auto">
                    <a:xfrm>
                      <a:off x="0" y="0"/>
                      <a:ext cx="3046095"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09B">
        <w:rPr>
          <w:rFonts w:cstheme="minorHAnsi"/>
          <w:sz w:val="24"/>
          <w:szCs w:val="24"/>
        </w:rPr>
        <w:t xml:space="preserve">The above shown figures shows the circuit diagram of the internal circuit diagram of SVM. </w:t>
      </w:r>
    </w:p>
    <w:p w:rsidR="00CA709B" w:rsidRPr="00CA709B" w:rsidRDefault="00CA709B">
      <w:pPr>
        <w:rPr>
          <w:rFonts w:cstheme="minorHAnsi"/>
          <w:sz w:val="24"/>
          <w:szCs w:val="24"/>
        </w:rPr>
      </w:pPr>
      <w:r w:rsidRPr="00CA709B">
        <w:rPr>
          <w:rFonts w:cstheme="minorHAnsi"/>
          <w:sz w:val="24"/>
          <w:szCs w:val="24"/>
        </w:rPr>
        <w:t>In the fig., shown there are two circuits. The first circuit is basically operating with single Ultrasonic Sensor and the second one is operating with two ultrasonic sensors. The main pu</w:t>
      </w:r>
      <w:r>
        <w:rPr>
          <w:rFonts w:cstheme="minorHAnsi"/>
          <w:sz w:val="24"/>
          <w:szCs w:val="24"/>
        </w:rPr>
        <w:t>rpose for using two Ultrasonic S</w:t>
      </w:r>
      <w:r w:rsidRPr="00CA709B">
        <w:rPr>
          <w:rFonts w:cstheme="minorHAnsi"/>
          <w:sz w:val="24"/>
          <w:szCs w:val="24"/>
        </w:rPr>
        <w:t>ensor is to increase the input voltage of the Mist Atomizer and also get more sanitizer in the form of mist.</w:t>
      </w:r>
    </w:p>
    <w:p w:rsidR="00CA709B" w:rsidRDefault="00CA709B">
      <w:pPr>
        <w:rPr>
          <w:rFonts w:cstheme="minorHAnsi"/>
          <w:b/>
          <w:sz w:val="28"/>
          <w:szCs w:val="28"/>
          <w:u w:val="single"/>
        </w:rPr>
      </w:pPr>
    </w:p>
    <w:p w:rsidR="00AF0364" w:rsidRDefault="00AF0364" w:rsidP="00B040D8">
      <w:pPr>
        <w:jc w:val="both"/>
        <w:rPr>
          <w:rFonts w:cstheme="minorHAnsi"/>
          <w:b/>
          <w:sz w:val="28"/>
          <w:szCs w:val="28"/>
          <w:u w:val="single"/>
        </w:rPr>
      </w:pPr>
    </w:p>
    <w:p w:rsidR="00AF0364" w:rsidRDefault="00AF0364">
      <w:pPr>
        <w:rPr>
          <w:rFonts w:cstheme="minorHAnsi"/>
          <w:b/>
          <w:sz w:val="28"/>
          <w:szCs w:val="28"/>
          <w:u w:val="single"/>
        </w:rPr>
      </w:pPr>
      <w:r>
        <w:rPr>
          <w:rFonts w:cstheme="minorHAnsi"/>
          <w:b/>
          <w:sz w:val="28"/>
          <w:szCs w:val="28"/>
          <w:u w:val="single"/>
        </w:rPr>
        <w:br w:type="page"/>
      </w:r>
    </w:p>
    <w:p w:rsidR="008355B3" w:rsidRPr="00C22225" w:rsidRDefault="00C22225" w:rsidP="00B040D8">
      <w:pPr>
        <w:jc w:val="both"/>
        <w:rPr>
          <w:rFonts w:eastAsia="CIDFont+F6" w:cstheme="minorHAnsi"/>
          <w:sz w:val="28"/>
          <w:szCs w:val="28"/>
        </w:rPr>
      </w:pPr>
      <w:r w:rsidRPr="00C22225">
        <w:rPr>
          <w:rFonts w:cstheme="minorHAnsi"/>
          <w:b/>
          <w:sz w:val="28"/>
          <w:szCs w:val="28"/>
          <w:u w:val="single"/>
        </w:rPr>
        <w:lastRenderedPageBreak/>
        <w:t>Description of Components</w:t>
      </w:r>
    </w:p>
    <w:p w:rsidR="00BB357C" w:rsidRDefault="00AF0364" w:rsidP="008355B3">
      <w:pPr>
        <w:jc w:val="both"/>
        <w:rPr>
          <w:rFonts w:cstheme="minorHAnsi"/>
          <w:sz w:val="24"/>
          <w:szCs w:val="24"/>
        </w:rPr>
      </w:pPr>
      <w:r>
        <w:rPr>
          <w:noProof/>
        </w:rPr>
        <w:drawing>
          <wp:anchor distT="0" distB="0" distL="114300" distR="114300" simplePos="0" relativeHeight="251660288" behindDoc="0" locked="0" layoutInCell="1" allowOverlap="1" wp14:anchorId="5A13EB03" wp14:editId="492BAD6D">
            <wp:simplePos x="0" y="0"/>
            <wp:positionH relativeFrom="margin">
              <wp:align>right</wp:align>
            </wp:positionH>
            <wp:positionV relativeFrom="paragraph">
              <wp:posOffset>212725</wp:posOffset>
            </wp:positionV>
            <wp:extent cx="1737360" cy="1648821"/>
            <wp:effectExtent l="0" t="0" r="0" b="8890"/>
            <wp:wrapThrough wrapText="bothSides">
              <wp:wrapPolygon edited="0">
                <wp:start x="0" y="0"/>
                <wp:lineTo x="0" y="21467"/>
                <wp:lineTo x="21316" y="21467"/>
                <wp:lineTo x="2131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7360" cy="1648821"/>
                    </a:xfrm>
                    <a:prstGeom prst="rect">
                      <a:avLst/>
                    </a:prstGeom>
                  </pic:spPr>
                </pic:pic>
              </a:graphicData>
            </a:graphic>
          </wp:anchor>
        </w:drawing>
      </w:r>
      <w:r w:rsidR="008355B3" w:rsidRPr="00BB357C">
        <w:rPr>
          <w:rFonts w:cstheme="minorHAnsi"/>
          <w:b/>
          <w:sz w:val="28"/>
          <w:szCs w:val="28"/>
          <w:u w:val="single"/>
        </w:rPr>
        <w:t>Ultrasonic Sensor</w:t>
      </w:r>
      <w:r w:rsidR="00BB357C">
        <w:rPr>
          <w:rFonts w:cstheme="minorHAnsi"/>
          <w:sz w:val="24"/>
          <w:szCs w:val="24"/>
        </w:rPr>
        <w:t xml:space="preserve"> </w:t>
      </w:r>
    </w:p>
    <w:p w:rsidR="008355B3" w:rsidRDefault="008355B3" w:rsidP="008355B3">
      <w:pPr>
        <w:jc w:val="both"/>
        <w:rPr>
          <w:rFonts w:cstheme="minorHAnsi"/>
          <w:sz w:val="24"/>
          <w:szCs w:val="24"/>
        </w:rPr>
      </w:pPr>
      <w:r>
        <w:rPr>
          <w:rFonts w:cstheme="minorHAnsi"/>
          <w:sz w:val="24"/>
          <w:szCs w:val="24"/>
        </w:rPr>
        <w:t xml:space="preserve"> </w:t>
      </w:r>
      <w:r w:rsidRPr="008355B3">
        <w:rPr>
          <w:rFonts w:cstheme="minorHAnsi"/>
          <w:sz w:val="24"/>
          <w:szCs w:val="24"/>
        </w:rPr>
        <w:t>This HC-SR04-Ultrasonic Range Finder is a very popular sensor which is found in many applications where it requires to measure distance and detect the objects</w:t>
      </w:r>
      <w:r>
        <w:rPr>
          <w:rFonts w:cstheme="minorHAnsi"/>
          <w:sz w:val="24"/>
          <w:szCs w:val="24"/>
        </w:rPr>
        <w:t xml:space="preserve">. </w:t>
      </w:r>
      <w:r w:rsidRPr="008355B3">
        <w:rPr>
          <w:rFonts w:cstheme="minorHAnsi"/>
          <w:sz w:val="24"/>
          <w:szCs w:val="24"/>
        </w:rPr>
        <w:t xml:space="preserve">The module has two eyes like projects in the front which forms the Ultrasonic transmitter and Receiver.  </w:t>
      </w:r>
    </w:p>
    <w:p w:rsidR="008355B3" w:rsidRDefault="00AF0364" w:rsidP="008355B3">
      <w:pPr>
        <w:jc w:val="both"/>
        <w:rPr>
          <w:rFonts w:cstheme="minorHAnsi"/>
          <w:sz w:val="24"/>
          <w:szCs w:val="24"/>
        </w:rPr>
      </w:pPr>
      <w:r>
        <w:rPr>
          <w:noProof/>
        </w:rPr>
        <w:drawing>
          <wp:anchor distT="0" distB="0" distL="114300" distR="114300" simplePos="0" relativeHeight="251661312" behindDoc="0" locked="0" layoutInCell="1" allowOverlap="1" wp14:anchorId="3B543A51" wp14:editId="294DFD49">
            <wp:simplePos x="0" y="0"/>
            <wp:positionH relativeFrom="column">
              <wp:posOffset>4236720</wp:posOffset>
            </wp:positionH>
            <wp:positionV relativeFrom="paragraph">
              <wp:posOffset>127635</wp:posOffset>
            </wp:positionV>
            <wp:extent cx="1645920" cy="1449324"/>
            <wp:effectExtent l="0" t="0" r="0" b="0"/>
            <wp:wrapThrough wrapText="bothSides">
              <wp:wrapPolygon edited="0">
                <wp:start x="0" y="0"/>
                <wp:lineTo x="0" y="21297"/>
                <wp:lineTo x="21250" y="21297"/>
                <wp:lineTo x="2125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5920" cy="1449324"/>
                    </a:xfrm>
                    <a:prstGeom prst="rect">
                      <a:avLst/>
                    </a:prstGeom>
                  </pic:spPr>
                </pic:pic>
              </a:graphicData>
            </a:graphic>
          </wp:anchor>
        </w:drawing>
      </w:r>
      <w:r w:rsidR="008355B3" w:rsidRPr="008355B3">
        <w:rPr>
          <w:rFonts w:cstheme="minorHAnsi"/>
          <w:sz w:val="24"/>
          <w:szCs w:val="24"/>
        </w:rPr>
        <w:t>The HC-SR04 ultrasonic sensor uses sonar to determine the distance to an o</w:t>
      </w:r>
      <w:r w:rsidR="008355B3">
        <w:rPr>
          <w:rFonts w:cstheme="minorHAnsi"/>
          <w:sz w:val="24"/>
          <w:szCs w:val="24"/>
        </w:rPr>
        <w:t xml:space="preserve">bject like bats or dolphins do. </w:t>
      </w:r>
      <w:r w:rsidR="008355B3" w:rsidRPr="008355B3">
        <w:rPr>
          <w:rFonts w:cstheme="minorHAnsi"/>
          <w:sz w:val="24"/>
          <w:szCs w:val="24"/>
        </w:rPr>
        <w:t>This Ultrasonic Sensor module is a transmitter, a receiver and a control circuit in one single pack!! It has very handy and compact construction. It offers excellent range accuracy and stable readings in an easy-to-use package. Its operation is not affected by sunlight or black material like Sharp rangefinders are (although acoustically soft materials like clo</w:t>
      </w:r>
      <w:r w:rsidR="008355B3">
        <w:rPr>
          <w:rFonts w:cstheme="minorHAnsi"/>
          <w:sz w:val="24"/>
          <w:szCs w:val="24"/>
        </w:rPr>
        <w:t xml:space="preserve">th can be difficult to detect). </w:t>
      </w:r>
    </w:p>
    <w:p w:rsidR="008355B3" w:rsidRDefault="008355B3" w:rsidP="008355B3">
      <w:pPr>
        <w:jc w:val="both"/>
        <w:rPr>
          <w:rFonts w:cstheme="minorHAnsi"/>
          <w:sz w:val="24"/>
          <w:szCs w:val="24"/>
        </w:rPr>
      </w:pPr>
      <w:r w:rsidRPr="008355B3">
        <w:rPr>
          <w:rFonts w:cstheme="minorHAnsi"/>
          <w:sz w:val="24"/>
          <w:szCs w:val="24"/>
        </w:rPr>
        <w:t>The Trigger and the Echo pins are the I/O pins of this module and hence they can be connected to the I/O pins of the microcontroller/Arduino. When the receiver detects return wave the Echo pin goes high for a particular amount of time which will be equal to the time taken for the wav</w:t>
      </w:r>
      <w:r>
        <w:rPr>
          <w:rFonts w:cstheme="minorHAnsi"/>
          <w:sz w:val="24"/>
          <w:szCs w:val="24"/>
        </w:rPr>
        <w:t xml:space="preserve">e to return back to the sensor. </w:t>
      </w:r>
    </w:p>
    <w:p w:rsidR="008355B3" w:rsidRPr="008355B3" w:rsidRDefault="008355B3" w:rsidP="008355B3">
      <w:pPr>
        <w:jc w:val="both"/>
        <w:rPr>
          <w:rFonts w:cstheme="minorHAnsi"/>
          <w:sz w:val="24"/>
          <w:szCs w:val="24"/>
        </w:rPr>
      </w:pPr>
      <w:r w:rsidRPr="008355B3">
        <w:rPr>
          <w:rFonts w:cstheme="minorHAnsi"/>
          <w:sz w:val="24"/>
          <w:szCs w:val="24"/>
        </w:rPr>
        <w:t>Ultrasonic Ranging Module HC-SR04 provides 2cm-400cm non-contact distance</w:t>
      </w:r>
      <w:r w:rsidR="00165135">
        <w:rPr>
          <w:rFonts w:cstheme="minorHAnsi"/>
          <w:sz w:val="24"/>
          <w:szCs w:val="24"/>
        </w:rPr>
        <w:t xml:space="preserve"> or motion sensing capabilities; r</w:t>
      </w:r>
      <w:r w:rsidRPr="008355B3">
        <w:rPr>
          <w:rFonts w:cstheme="minorHAnsi"/>
          <w:sz w:val="24"/>
          <w:szCs w:val="24"/>
        </w:rPr>
        <w:t>anging accuracy up to 3mm.</w:t>
      </w:r>
    </w:p>
    <w:p w:rsidR="008355B3" w:rsidRPr="008355B3" w:rsidRDefault="008355B3" w:rsidP="008355B3">
      <w:pPr>
        <w:jc w:val="both"/>
        <w:rPr>
          <w:rFonts w:cstheme="minorHAnsi"/>
          <w:b/>
          <w:sz w:val="24"/>
          <w:szCs w:val="24"/>
        </w:rPr>
      </w:pPr>
      <w:proofErr w:type="gramStart"/>
      <w:r>
        <w:rPr>
          <w:rFonts w:cstheme="minorHAnsi"/>
          <w:b/>
          <w:sz w:val="24"/>
          <w:szCs w:val="24"/>
        </w:rPr>
        <w:t>Wiring:-</w:t>
      </w:r>
      <w:proofErr w:type="gramEnd"/>
    </w:p>
    <w:p w:rsidR="008355B3" w:rsidRPr="008355B3" w:rsidRDefault="008355B3" w:rsidP="008355B3">
      <w:pPr>
        <w:pStyle w:val="ListParagraph"/>
        <w:numPr>
          <w:ilvl w:val="0"/>
          <w:numId w:val="1"/>
        </w:numPr>
        <w:jc w:val="both"/>
        <w:rPr>
          <w:rFonts w:cstheme="minorHAnsi"/>
          <w:sz w:val="24"/>
          <w:szCs w:val="24"/>
        </w:rPr>
      </w:pPr>
      <w:r w:rsidRPr="008355B3">
        <w:rPr>
          <w:rFonts w:cstheme="minorHAnsi"/>
          <w:sz w:val="24"/>
          <w:szCs w:val="24"/>
        </w:rPr>
        <w:t>+5V(positive)</w:t>
      </w:r>
    </w:p>
    <w:p w:rsidR="008355B3" w:rsidRPr="008355B3" w:rsidRDefault="008355B3" w:rsidP="008355B3">
      <w:pPr>
        <w:pStyle w:val="ListParagraph"/>
        <w:numPr>
          <w:ilvl w:val="0"/>
          <w:numId w:val="1"/>
        </w:numPr>
        <w:jc w:val="both"/>
        <w:rPr>
          <w:rFonts w:cstheme="minorHAnsi"/>
          <w:sz w:val="24"/>
          <w:szCs w:val="24"/>
        </w:rPr>
      </w:pPr>
      <w:r w:rsidRPr="008355B3">
        <w:rPr>
          <w:rFonts w:cstheme="minorHAnsi"/>
          <w:sz w:val="24"/>
          <w:szCs w:val="24"/>
        </w:rPr>
        <w:t>Trig(control)</w:t>
      </w:r>
    </w:p>
    <w:p w:rsidR="008355B3" w:rsidRPr="008355B3" w:rsidRDefault="008355B3" w:rsidP="008355B3">
      <w:pPr>
        <w:pStyle w:val="ListParagraph"/>
        <w:numPr>
          <w:ilvl w:val="0"/>
          <w:numId w:val="1"/>
        </w:numPr>
        <w:jc w:val="both"/>
        <w:rPr>
          <w:rFonts w:cstheme="minorHAnsi"/>
          <w:sz w:val="24"/>
          <w:szCs w:val="24"/>
        </w:rPr>
      </w:pPr>
      <w:r w:rsidRPr="008355B3">
        <w:rPr>
          <w:rFonts w:cstheme="minorHAnsi"/>
          <w:sz w:val="24"/>
          <w:szCs w:val="24"/>
        </w:rPr>
        <w:t>Echo(receive)</w:t>
      </w:r>
    </w:p>
    <w:p w:rsidR="008355B3" w:rsidRPr="008355B3" w:rsidRDefault="008355B3" w:rsidP="008355B3">
      <w:pPr>
        <w:pStyle w:val="ListParagraph"/>
        <w:numPr>
          <w:ilvl w:val="0"/>
          <w:numId w:val="1"/>
        </w:numPr>
        <w:jc w:val="both"/>
        <w:rPr>
          <w:rFonts w:cstheme="minorHAnsi"/>
          <w:sz w:val="24"/>
          <w:szCs w:val="24"/>
        </w:rPr>
      </w:pPr>
      <w:r w:rsidRPr="008355B3">
        <w:rPr>
          <w:rFonts w:cstheme="minorHAnsi"/>
          <w:sz w:val="24"/>
          <w:szCs w:val="24"/>
        </w:rPr>
        <w:t>GND(negative)</w:t>
      </w:r>
    </w:p>
    <w:p w:rsidR="008355B3" w:rsidRPr="008355B3" w:rsidRDefault="008355B3" w:rsidP="008355B3">
      <w:pPr>
        <w:jc w:val="both"/>
        <w:rPr>
          <w:rFonts w:cstheme="minorHAnsi"/>
          <w:sz w:val="24"/>
          <w:szCs w:val="24"/>
        </w:rPr>
      </w:pPr>
    </w:p>
    <w:p w:rsidR="008355B3" w:rsidRPr="008355B3" w:rsidRDefault="008355B3" w:rsidP="008355B3">
      <w:pPr>
        <w:jc w:val="both"/>
        <w:rPr>
          <w:rFonts w:cstheme="minorHAnsi"/>
          <w:b/>
          <w:sz w:val="24"/>
          <w:szCs w:val="24"/>
        </w:rPr>
      </w:pPr>
      <w:proofErr w:type="gramStart"/>
      <w:r w:rsidRPr="008355B3">
        <w:rPr>
          <w:rFonts w:cstheme="minorHAnsi"/>
          <w:b/>
          <w:sz w:val="24"/>
          <w:szCs w:val="24"/>
        </w:rPr>
        <w:t>Features :</w:t>
      </w:r>
      <w:proofErr w:type="gramEnd"/>
      <w:r>
        <w:rPr>
          <w:rFonts w:cstheme="minorHAnsi"/>
          <w:b/>
          <w:sz w:val="24"/>
          <w:szCs w:val="24"/>
        </w:rPr>
        <w:t>-</w:t>
      </w:r>
    </w:p>
    <w:p w:rsidR="008355B3" w:rsidRPr="008355B3" w:rsidRDefault="008355B3" w:rsidP="008355B3">
      <w:pPr>
        <w:pStyle w:val="ListParagraph"/>
        <w:numPr>
          <w:ilvl w:val="0"/>
          <w:numId w:val="2"/>
        </w:numPr>
        <w:jc w:val="both"/>
        <w:rPr>
          <w:rFonts w:cstheme="minorHAnsi"/>
          <w:sz w:val="24"/>
          <w:szCs w:val="24"/>
        </w:rPr>
      </w:pPr>
      <w:r w:rsidRPr="008355B3">
        <w:rPr>
          <w:rFonts w:cstheme="minorHAnsi"/>
          <w:sz w:val="24"/>
          <w:szCs w:val="24"/>
        </w:rPr>
        <w:t>Measures the distance within a wide range of 2cm to 400cm</w:t>
      </w:r>
    </w:p>
    <w:p w:rsidR="008355B3" w:rsidRPr="008355B3" w:rsidRDefault="008355B3" w:rsidP="008355B3">
      <w:pPr>
        <w:pStyle w:val="ListParagraph"/>
        <w:numPr>
          <w:ilvl w:val="0"/>
          <w:numId w:val="2"/>
        </w:numPr>
        <w:jc w:val="both"/>
        <w:rPr>
          <w:rFonts w:cstheme="minorHAnsi"/>
          <w:sz w:val="24"/>
          <w:szCs w:val="24"/>
        </w:rPr>
      </w:pPr>
      <w:r w:rsidRPr="008355B3">
        <w:rPr>
          <w:rFonts w:cstheme="minorHAnsi"/>
          <w:sz w:val="24"/>
          <w:szCs w:val="24"/>
        </w:rPr>
        <w:t>Stable performance</w:t>
      </w:r>
    </w:p>
    <w:p w:rsidR="008355B3" w:rsidRPr="008355B3" w:rsidRDefault="008355B3" w:rsidP="008355B3">
      <w:pPr>
        <w:pStyle w:val="ListParagraph"/>
        <w:numPr>
          <w:ilvl w:val="0"/>
          <w:numId w:val="2"/>
        </w:numPr>
        <w:jc w:val="both"/>
        <w:rPr>
          <w:rFonts w:cstheme="minorHAnsi"/>
          <w:sz w:val="24"/>
          <w:szCs w:val="24"/>
        </w:rPr>
      </w:pPr>
      <w:r w:rsidRPr="008355B3">
        <w:rPr>
          <w:rFonts w:cstheme="minorHAnsi"/>
          <w:sz w:val="24"/>
          <w:szCs w:val="24"/>
        </w:rPr>
        <w:t>Accurate distance measurement</w:t>
      </w:r>
    </w:p>
    <w:p w:rsidR="008355B3" w:rsidRPr="008355B3" w:rsidRDefault="008355B3" w:rsidP="008355B3">
      <w:pPr>
        <w:pStyle w:val="ListParagraph"/>
        <w:numPr>
          <w:ilvl w:val="0"/>
          <w:numId w:val="2"/>
        </w:numPr>
        <w:jc w:val="both"/>
        <w:rPr>
          <w:rFonts w:cstheme="minorHAnsi"/>
          <w:sz w:val="24"/>
          <w:szCs w:val="24"/>
        </w:rPr>
      </w:pPr>
      <w:r w:rsidRPr="008355B3">
        <w:rPr>
          <w:rFonts w:cstheme="minorHAnsi"/>
          <w:sz w:val="24"/>
          <w:szCs w:val="24"/>
        </w:rPr>
        <w:t>High-density</w:t>
      </w:r>
    </w:p>
    <w:p w:rsidR="008355B3" w:rsidRPr="008355B3" w:rsidRDefault="008355B3" w:rsidP="008355B3">
      <w:pPr>
        <w:pStyle w:val="ListParagraph"/>
        <w:numPr>
          <w:ilvl w:val="0"/>
          <w:numId w:val="2"/>
        </w:numPr>
        <w:jc w:val="both"/>
        <w:rPr>
          <w:rFonts w:cstheme="minorHAnsi"/>
          <w:sz w:val="24"/>
          <w:szCs w:val="24"/>
        </w:rPr>
      </w:pPr>
      <w:r w:rsidRPr="008355B3">
        <w:rPr>
          <w:rFonts w:cstheme="minorHAnsi"/>
          <w:sz w:val="24"/>
          <w:szCs w:val="24"/>
        </w:rPr>
        <w:t>Small blind distance</w:t>
      </w:r>
    </w:p>
    <w:p w:rsidR="00234224" w:rsidRDefault="00234224" w:rsidP="008355B3">
      <w:pPr>
        <w:jc w:val="both"/>
        <w:rPr>
          <w:rFonts w:cstheme="minorHAnsi"/>
          <w:b/>
          <w:sz w:val="24"/>
          <w:szCs w:val="24"/>
        </w:rPr>
      </w:pPr>
    </w:p>
    <w:p w:rsidR="00AF0364" w:rsidRDefault="00234224" w:rsidP="008355B3">
      <w:pPr>
        <w:jc w:val="both"/>
        <w:rPr>
          <w:rFonts w:cstheme="minorHAnsi"/>
          <w:b/>
          <w:sz w:val="24"/>
          <w:szCs w:val="24"/>
        </w:rPr>
      </w:pPr>
      <w:proofErr w:type="gramStart"/>
      <w:r w:rsidRPr="00234224">
        <w:rPr>
          <w:rFonts w:cstheme="minorHAnsi"/>
          <w:b/>
          <w:sz w:val="24"/>
          <w:szCs w:val="24"/>
        </w:rPr>
        <w:lastRenderedPageBreak/>
        <w:t>Specifications</w:t>
      </w:r>
      <w:r>
        <w:rPr>
          <w:rFonts w:cstheme="minorHAnsi"/>
          <w:b/>
          <w:sz w:val="24"/>
          <w:szCs w:val="24"/>
        </w:rPr>
        <w:t>:-</w:t>
      </w:r>
      <w:proofErr w:type="gramEnd"/>
    </w:p>
    <w:tbl>
      <w:tblPr>
        <w:tblW w:w="15420" w:type="dxa"/>
        <w:shd w:val="clear" w:color="auto" w:fill="FFFFFF"/>
        <w:tblCellMar>
          <w:top w:w="15" w:type="dxa"/>
          <w:left w:w="15" w:type="dxa"/>
          <w:bottom w:w="15" w:type="dxa"/>
          <w:right w:w="15" w:type="dxa"/>
        </w:tblCellMar>
        <w:tblLook w:val="04A0" w:firstRow="1" w:lastRow="0" w:firstColumn="1" w:lastColumn="0" w:noHBand="0" w:noVBand="1"/>
      </w:tblPr>
      <w:tblGrid>
        <w:gridCol w:w="6168"/>
        <w:gridCol w:w="9252"/>
      </w:tblGrid>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Model</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HC-SR04</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Operating Voltage (VDC)</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5</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Average Current Consumption (mA)</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2</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Frequency(Hz)</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40000</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Sensing Angle</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15Â°</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Max. Sensing Distance (cm)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450</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Weight (gm)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9</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Sensor Cover Dia. (mm)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16</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PCB Size ( L x W ) mm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45 x 20</w:t>
            </w:r>
          </w:p>
        </w:tc>
      </w:tr>
    </w:tbl>
    <w:p w:rsidR="00234224" w:rsidRDefault="00234224" w:rsidP="008355B3">
      <w:pPr>
        <w:jc w:val="both"/>
        <w:rPr>
          <w:rFonts w:cstheme="minorHAnsi"/>
          <w:b/>
          <w:sz w:val="28"/>
          <w:szCs w:val="28"/>
          <w:u w:val="single"/>
        </w:rPr>
      </w:pPr>
    </w:p>
    <w:p w:rsidR="008355B3" w:rsidRDefault="008355B3" w:rsidP="008355B3">
      <w:pPr>
        <w:jc w:val="both"/>
        <w:rPr>
          <w:rFonts w:cstheme="minorHAnsi"/>
          <w:b/>
          <w:sz w:val="28"/>
          <w:szCs w:val="28"/>
          <w:u w:val="single"/>
        </w:rPr>
      </w:pPr>
      <w:r w:rsidRPr="008355B3">
        <w:rPr>
          <w:rFonts w:cstheme="minorHAnsi"/>
          <w:b/>
          <w:sz w:val="28"/>
          <w:szCs w:val="28"/>
          <w:u w:val="single"/>
        </w:rPr>
        <w:t xml:space="preserve">Arduino Uno </w:t>
      </w:r>
    </w:p>
    <w:p w:rsidR="008355B3" w:rsidRDefault="00AF0364" w:rsidP="008355B3">
      <w:pPr>
        <w:jc w:val="both"/>
        <w:rPr>
          <w:rFonts w:cstheme="minorHAnsi"/>
          <w:sz w:val="24"/>
          <w:szCs w:val="24"/>
        </w:rPr>
      </w:pPr>
      <w:r>
        <w:rPr>
          <w:noProof/>
        </w:rPr>
        <w:drawing>
          <wp:anchor distT="0" distB="0" distL="114300" distR="114300" simplePos="0" relativeHeight="251662336" behindDoc="0" locked="0" layoutInCell="1" allowOverlap="1" wp14:anchorId="25E542A1" wp14:editId="6739DFF2">
            <wp:simplePos x="0" y="0"/>
            <wp:positionH relativeFrom="margin">
              <wp:align>right</wp:align>
            </wp:positionH>
            <wp:positionV relativeFrom="paragraph">
              <wp:posOffset>6985</wp:posOffset>
            </wp:positionV>
            <wp:extent cx="2316480" cy="2123440"/>
            <wp:effectExtent l="0" t="0" r="7620" b="0"/>
            <wp:wrapThrough wrapText="bothSides">
              <wp:wrapPolygon edited="0">
                <wp:start x="0" y="0"/>
                <wp:lineTo x="0" y="21316"/>
                <wp:lineTo x="21493" y="21316"/>
                <wp:lineTo x="2149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6480" cy="2123440"/>
                    </a:xfrm>
                    <a:prstGeom prst="rect">
                      <a:avLst/>
                    </a:prstGeom>
                  </pic:spPr>
                </pic:pic>
              </a:graphicData>
            </a:graphic>
          </wp:anchor>
        </w:drawing>
      </w:r>
      <w:r w:rsidR="008355B3" w:rsidRPr="008355B3">
        <w:rPr>
          <w:rFonts w:cstheme="minorHAnsi"/>
          <w:sz w:val="24"/>
          <w:szCs w:val="24"/>
        </w:rPr>
        <w:t>The Arduino Uno R3 with Cable is a microcontroller board based on the ATmega328 (datasheet). It has 14 digital input/output pins (of which 6 can be used as PWM outputs); 6 analog inputs, a 16 MHz ceramic resonator, a USB connection, a power jack, an ICSP header, and a reset button.</w:t>
      </w:r>
    </w:p>
    <w:p w:rsidR="008355B3" w:rsidRDefault="008355B3" w:rsidP="008355B3">
      <w:pPr>
        <w:jc w:val="both"/>
        <w:rPr>
          <w:rFonts w:cstheme="minorHAnsi"/>
          <w:sz w:val="24"/>
          <w:szCs w:val="24"/>
        </w:rPr>
      </w:pPr>
      <w:r w:rsidRPr="008355B3">
        <w:rPr>
          <w:rFonts w:cstheme="minorHAnsi"/>
          <w:sz w:val="24"/>
          <w:szCs w:val="24"/>
        </w:rPr>
        <w:t>It contains everything needed to support the microcontroller; simply connect it to a computer with a USB cable or power it with an AC-to-DC adapter or battery to get started.</w:t>
      </w:r>
      <w:r>
        <w:rPr>
          <w:rFonts w:cstheme="minorHAnsi"/>
          <w:sz w:val="24"/>
          <w:szCs w:val="24"/>
        </w:rPr>
        <w:t xml:space="preserve"> </w:t>
      </w:r>
    </w:p>
    <w:p w:rsidR="00234224" w:rsidRDefault="00234224" w:rsidP="008355B3">
      <w:pPr>
        <w:jc w:val="both"/>
        <w:rPr>
          <w:rFonts w:cstheme="minorHAnsi"/>
          <w:b/>
          <w:sz w:val="24"/>
          <w:szCs w:val="24"/>
        </w:rPr>
      </w:pPr>
      <w:proofErr w:type="gramStart"/>
      <w:r w:rsidRPr="00234224">
        <w:rPr>
          <w:rFonts w:cstheme="minorHAnsi"/>
          <w:b/>
          <w:sz w:val="24"/>
          <w:szCs w:val="24"/>
        </w:rPr>
        <w:t>Specifications:-</w:t>
      </w:r>
      <w:proofErr w:type="gramEnd"/>
    </w:p>
    <w:tbl>
      <w:tblPr>
        <w:tblW w:w="15420" w:type="dxa"/>
        <w:shd w:val="clear" w:color="auto" w:fill="FFFFFF"/>
        <w:tblCellMar>
          <w:top w:w="15" w:type="dxa"/>
          <w:left w:w="15" w:type="dxa"/>
          <w:bottom w:w="15" w:type="dxa"/>
          <w:right w:w="15" w:type="dxa"/>
        </w:tblCellMar>
        <w:tblLook w:val="04A0" w:firstRow="1" w:lastRow="0" w:firstColumn="1" w:lastColumn="0" w:noHBand="0" w:noVBand="1"/>
      </w:tblPr>
      <w:tblGrid>
        <w:gridCol w:w="6168"/>
        <w:gridCol w:w="9252"/>
      </w:tblGrid>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Model Type</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UNO Rev R3</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Microcontroller Chip</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ATmega328</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Operating Voltage (VDC)</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5</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Input Voltage(Recommended)</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7-12V</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Input Voltage (limit)</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6-20V</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Analog I/O Pins</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6</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Digital I/O Pins</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14 (of which 6 provide PWM output)</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PWM Digital I/O Pins</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6</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DC Current per I/O Pin (mA)</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40</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DC Current for 3.3V Pin (mA)</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50</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Clock Speed</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16 MHz</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SRAM (KB)</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2</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EEPROM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1 KB (ATmega328)</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Flash Memory</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32 KB</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On Board LEDs</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On/Off, L (PIN 13), TX, RX</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Dimensions in mm (</w:t>
            </w:r>
            <w:proofErr w:type="spellStart"/>
            <w:r w:rsidRPr="00234224">
              <w:rPr>
                <w:rFonts w:ascii="Helvetica" w:eastAsia="Times New Roman" w:hAnsi="Helvetica" w:cs="Times New Roman"/>
                <w:b/>
                <w:bCs/>
                <w:color w:val="333E48"/>
                <w:sz w:val="21"/>
                <w:szCs w:val="21"/>
              </w:rPr>
              <w:t>LxWxH</w:t>
            </w:r>
            <w:proofErr w:type="spellEnd"/>
            <w:r w:rsidRPr="00234224">
              <w:rPr>
                <w:rFonts w:ascii="Helvetica" w:eastAsia="Times New Roman" w:hAnsi="Helvetica" w:cs="Times New Roman"/>
                <w:b/>
                <w:bCs/>
                <w:color w:val="333E48"/>
                <w:sz w:val="21"/>
                <w:szCs w:val="21"/>
              </w:rPr>
              <w:t>)</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75 x 54 x 12</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Weight (gm)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28 (without cable)</w:t>
            </w:r>
            <w:r w:rsidRPr="00234224">
              <w:rPr>
                <w:rFonts w:ascii="Helvetica" w:eastAsia="Times New Roman" w:hAnsi="Helvetica" w:cs="Times New Roman"/>
                <w:color w:val="333E48"/>
                <w:sz w:val="21"/>
                <w:szCs w:val="21"/>
              </w:rPr>
              <w:br/>
              <w:t>54 (with cable)</w:t>
            </w:r>
          </w:p>
        </w:tc>
      </w:tr>
    </w:tbl>
    <w:p w:rsidR="00234224" w:rsidRDefault="00234224" w:rsidP="008355B3">
      <w:pPr>
        <w:jc w:val="both"/>
        <w:rPr>
          <w:rFonts w:cstheme="minorHAnsi"/>
          <w:b/>
          <w:sz w:val="28"/>
          <w:szCs w:val="28"/>
          <w:u w:val="single"/>
        </w:rPr>
      </w:pPr>
    </w:p>
    <w:p w:rsidR="00234224" w:rsidRDefault="00234224" w:rsidP="008355B3">
      <w:pPr>
        <w:jc w:val="both"/>
        <w:rPr>
          <w:rFonts w:cstheme="minorHAnsi"/>
          <w:b/>
          <w:sz w:val="28"/>
          <w:szCs w:val="28"/>
          <w:u w:val="single"/>
        </w:rPr>
      </w:pPr>
    </w:p>
    <w:p w:rsidR="008355B3" w:rsidRPr="008355B3" w:rsidRDefault="00165135" w:rsidP="008355B3">
      <w:pPr>
        <w:jc w:val="both"/>
        <w:rPr>
          <w:rFonts w:cstheme="minorHAnsi"/>
          <w:b/>
          <w:sz w:val="28"/>
          <w:szCs w:val="28"/>
          <w:u w:val="single"/>
        </w:rPr>
      </w:pPr>
      <w:r>
        <w:rPr>
          <w:rFonts w:cstheme="minorHAnsi"/>
          <w:b/>
          <w:sz w:val="28"/>
          <w:szCs w:val="28"/>
          <w:u w:val="single"/>
        </w:rPr>
        <w:lastRenderedPageBreak/>
        <w:t>Mist Atomiz</w:t>
      </w:r>
      <w:r w:rsidR="008355B3" w:rsidRPr="008355B3">
        <w:rPr>
          <w:rFonts w:cstheme="minorHAnsi"/>
          <w:b/>
          <w:sz w:val="28"/>
          <w:szCs w:val="28"/>
          <w:u w:val="single"/>
        </w:rPr>
        <w:t>er</w:t>
      </w:r>
    </w:p>
    <w:p w:rsidR="008355B3" w:rsidRDefault="00AF0364" w:rsidP="008355B3">
      <w:pPr>
        <w:jc w:val="both"/>
        <w:rPr>
          <w:rFonts w:cstheme="minorHAnsi"/>
          <w:sz w:val="24"/>
          <w:szCs w:val="24"/>
        </w:rPr>
      </w:pPr>
      <w:r>
        <w:rPr>
          <w:noProof/>
        </w:rPr>
        <w:drawing>
          <wp:anchor distT="0" distB="0" distL="114300" distR="114300" simplePos="0" relativeHeight="251663360" behindDoc="0" locked="0" layoutInCell="1" allowOverlap="1" wp14:anchorId="7656467D" wp14:editId="66DB3167">
            <wp:simplePos x="0" y="0"/>
            <wp:positionH relativeFrom="column">
              <wp:posOffset>3512820</wp:posOffset>
            </wp:positionH>
            <wp:positionV relativeFrom="paragraph">
              <wp:posOffset>5080</wp:posOffset>
            </wp:positionV>
            <wp:extent cx="2403475" cy="2316480"/>
            <wp:effectExtent l="0" t="0" r="0" b="7620"/>
            <wp:wrapThrough wrapText="bothSides">
              <wp:wrapPolygon edited="0">
                <wp:start x="0" y="0"/>
                <wp:lineTo x="0" y="21493"/>
                <wp:lineTo x="21400" y="21493"/>
                <wp:lineTo x="2140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3475" cy="2316480"/>
                    </a:xfrm>
                    <a:prstGeom prst="rect">
                      <a:avLst/>
                    </a:prstGeom>
                  </pic:spPr>
                </pic:pic>
              </a:graphicData>
            </a:graphic>
            <wp14:sizeRelH relativeFrom="margin">
              <wp14:pctWidth>0</wp14:pctWidth>
            </wp14:sizeRelH>
            <wp14:sizeRelV relativeFrom="margin">
              <wp14:pctHeight>0</wp14:pctHeight>
            </wp14:sizeRelV>
          </wp:anchor>
        </w:drawing>
      </w:r>
      <w:r w:rsidR="008355B3" w:rsidRPr="008355B3">
        <w:rPr>
          <w:rFonts w:cstheme="minorHAnsi"/>
          <w:sz w:val="24"/>
          <w:szCs w:val="24"/>
        </w:rPr>
        <w:t>This DC 5V Ultrasonic Humidifiers Power Circuit Board with Atomizing Chip Moisture Film Humidi</w:t>
      </w:r>
      <w:r w:rsidR="00866BEF">
        <w:rPr>
          <w:rFonts w:cstheme="minorHAnsi"/>
          <w:sz w:val="24"/>
          <w:szCs w:val="24"/>
        </w:rPr>
        <w:t>fication atomization machine is</w:t>
      </w:r>
      <w:r w:rsidR="008355B3" w:rsidRPr="008355B3">
        <w:rPr>
          <w:rFonts w:cstheme="minorHAnsi"/>
          <w:sz w:val="24"/>
          <w:szCs w:val="24"/>
        </w:rPr>
        <w:t xml:space="preserve"> suitable for the atomization plate tablet with a diameter of 20mm. This Ultrasonic Humidifier Piezoelectric Transmitter module works on the principle of cavitation produced by sound waves. Just provide the DC</w:t>
      </w:r>
      <w:r w:rsidR="00CA709B">
        <w:rPr>
          <w:rFonts w:cstheme="minorHAnsi"/>
          <w:sz w:val="24"/>
          <w:szCs w:val="24"/>
        </w:rPr>
        <w:t xml:space="preserve"> </w:t>
      </w:r>
      <w:r w:rsidR="008355B3" w:rsidRPr="008355B3">
        <w:rPr>
          <w:rFonts w:cstheme="minorHAnsi"/>
          <w:sz w:val="24"/>
          <w:szCs w:val="24"/>
        </w:rPr>
        <w:t>3-12V power supply it will turn into a mini ultrasonic atomizer.</w:t>
      </w:r>
    </w:p>
    <w:p w:rsidR="008355B3" w:rsidRPr="008355B3" w:rsidRDefault="008355B3" w:rsidP="008355B3">
      <w:pPr>
        <w:jc w:val="both"/>
        <w:rPr>
          <w:rFonts w:cstheme="minorHAnsi"/>
          <w:sz w:val="24"/>
          <w:szCs w:val="24"/>
        </w:rPr>
      </w:pPr>
      <w:r w:rsidRPr="008355B3">
        <w:rPr>
          <w:rFonts w:cstheme="minorHAnsi"/>
          <w:sz w:val="24"/>
          <w:szCs w:val="24"/>
        </w:rPr>
        <w:t>As sound waves contain compression and rarefaction. Due to extremely rapid movement, water droplets can no longer sustain their liquid state and gets converted into vapor immediately. This vibration is produced by a piezoelectric filament.</w:t>
      </w:r>
    </w:p>
    <w:p w:rsidR="008355B3" w:rsidRPr="00866BEF" w:rsidRDefault="00C22225" w:rsidP="008355B3">
      <w:pPr>
        <w:jc w:val="both"/>
        <w:rPr>
          <w:rFonts w:cstheme="minorHAnsi"/>
          <w:b/>
          <w:sz w:val="24"/>
          <w:szCs w:val="24"/>
        </w:rPr>
      </w:pPr>
      <w:r>
        <w:rPr>
          <w:noProof/>
        </w:rPr>
        <w:drawing>
          <wp:anchor distT="0" distB="0" distL="114300" distR="114300" simplePos="0" relativeHeight="251665408" behindDoc="0" locked="0" layoutInCell="1" allowOverlap="1" wp14:anchorId="777D2EA5" wp14:editId="1873783D">
            <wp:simplePos x="0" y="0"/>
            <wp:positionH relativeFrom="column">
              <wp:posOffset>3482340</wp:posOffset>
            </wp:positionH>
            <wp:positionV relativeFrom="paragraph">
              <wp:posOffset>264795</wp:posOffset>
            </wp:positionV>
            <wp:extent cx="2254885" cy="2206625"/>
            <wp:effectExtent l="0" t="0" r="0" b="3175"/>
            <wp:wrapThrough wrapText="bothSides">
              <wp:wrapPolygon edited="0">
                <wp:start x="0" y="0"/>
                <wp:lineTo x="0" y="21445"/>
                <wp:lineTo x="21351" y="21445"/>
                <wp:lineTo x="2135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4885" cy="2206625"/>
                    </a:xfrm>
                    <a:prstGeom prst="rect">
                      <a:avLst/>
                    </a:prstGeom>
                  </pic:spPr>
                </pic:pic>
              </a:graphicData>
            </a:graphic>
            <wp14:sizeRelH relativeFrom="margin">
              <wp14:pctWidth>0</wp14:pctWidth>
            </wp14:sizeRelH>
            <wp14:sizeRelV relativeFrom="margin">
              <wp14:pctHeight>0</wp14:pctHeight>
            </wp14:sizeRelV>
          </wp:anchor>
        </w:drawing>
      </w:r>
      <w:r w:rsidR="008355B3" w:rsidRPr="00866BEF">
        <w:rPr>
          <w:rFonts w:cstheme="minorHAnsi"/>
          <w:b/>
          <w:sz w:val="24"/>
          <w:szCs w:val="24"/>
        </w:rPr>
        <w:t>The Ultrasonic Principle of Operation</w:t>
      </w:r>
    </w:p>
    <w:p w:rsidR="00C22225" w:rsidRDefault="008355B3" w:rsidP="008355B3">
      <w:pPr>
        <w:jc w:val="both"/>
        <w:rPr>
          <w:rFonts w:cstheme="minorHAnsi"/>
          <w:sz w:val="24"/>
          <w:szCs w:val="24"/>
        </w:rPr>
      </w:pPr>
      <w:r w:rsidRPr="008355B3">
        <w:rPr>
          <w:rFonts w:cstheme="minorHAnsi"/>
          <w:sz w:val="24"/>
          <w:szCs w:val="24"/>
        </w:rPr>
        <w:t>A piezoelectric transducer immersed in a water bed, converts a high frequency, electronic signal into a high-frequency mechanical oscillation.  As the oscillation speed is increased to a level where the water particles can no longer follow the oscillating surface, a momentary vacuum and strong compression occur, leading to the explosive formation of air bubbles (cavitation).  At cavitation, broken capillary waves are generated, and tiny (1-micron diameter) droplets break the surface tension of the water and are quickly dissipated into the air, taking vapor form an</w:t>
      </w:r>
      <w:r w:rsidR="00866BEF">
        <w:rPr>
          <w:rFonts w:cstheme="minorHAnsi"/>
          <w:sz w:val="24"/>
          <w:szCs w:val="24"/>
        </w:rPr>
        <w:t>d absorbed into the air stream.</w:t>
      </w:r>
    </w:p>
    <w:p w:rsidR="008355B3" w:rsidRPr="00C22225" w:rsidRDefault="00C22225" w:rsidP="008355B3">
      <w:pPr>
        <w:jc w:val="both"/>
        <w:rPr>
          <w:rFonts w:cstheme="minorHAnsi"/>
          <w:sz w:val="24"/>
          <w:szCs w:val="24"/>
        </w:rPr>
      </w:pPr>
      <w:r>
        <w:rPr>
          <w:noProof/>
        </w:rPr>
        <w:drawing>
          <wp:anchor distT="0" distB="0" distL="114300" distR="114300" simplePos="0" relativeHeight="251664384" behindDoc="0" locked="0" layoutInCell="1" allowOverlap="1" wp14:anchorId="470EC7D3" wp14:editId="1D14B3C2">
            <wp:simplePos x="0" y="0"/>
            <wp:positionH relativeFrom="column">
              <wp:posOffset>3558540</wp:posOffset>
            </wp:positionH>
            <wp:positionV relativeFrom="paragraph">
              <wp:posOffset>0</wp:posOffset>
            </wp:positionV>
            <wp:extent cx="2217420" cy="2188755"/>
            <wp:effectExtent l="0" t="0" r="0" b="2540"/>
            <wp:wrapThrough wrapText="bothSides">
              <wp:wrapPolygon edited="0">
                <wp:start x="0" y="0"/>
                <wp:lineTo x="0" y="21437"/>
                <wp:lineTo x="21340" y="21437"/>
                <wp:lineTo x="2134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7420" cy="2188755"/>
                    </a:xfrm>
                    <a:prstGeom prst="rect">
                      <a:avLst/>
                    </a:prstGeom>
                  </pic:spPr>
                </pic:pic>
              </a:graphicData>
            </a:graphic>
          </wp:anchor>
        </w:drawing>
      </w:r>
      <w:r w:rsidR="008355B3" w:rsidRPr="00866BEF">
        <w:rPr>
          <w:rFonts w:cstheme="minorHAnsi"/>
          <w:b/>
          <w:sz w:val="24"/>
          <w:szCs w:val="24"/>
        </w:rPr>
        <w:t>Features:</w:t>
      </w:r>
    </w:p>
    <w:p w:rsidR="008355B3" w:rsidRPr="00866BEF" w:rsidRDefault="008355B3" w:rsidP="00866BEF">
      <w:pPr>
        <w:pStyle w:val="ListParagraph"/>
        <w:numPr>
          <w:ilvl w:val="0"/>
          <w:numId w:val="3"/>
        </w:numPr>
        <w:jc w:val="both"/>
        <w:rPr>
          <w:rFonts w:cstheme="minorHAnsi"/>
          <w:sz w:val="24"/>
          <w:szCs w:val="24"/>
        </w:rPr>
      </w:pPr>
      <w:r w:rsidRPr="00866BEF">
        <w:rPr>
          <w:rFonts w:cstheme="minorHAnsi"/>
          <w:sz w:val="24"/>
          <w:szCs w:val="24"/>
        </w:rPr>
        <w:t>Low noise operation.</w:t>
      </w:r>
    </w:p>
    <w:p w:rsidR="008355B3" w:rsidRPr="00866BEF" w:rsidRDefault="008355B3" w:rsidP="00866BEF">
      <w:pPr>
        <w:pStyle w:val="ListParagraph"/>
        <w:numPr>
          <w:ilvl w:val="0"/>
          <w:numId w:val="3"/>
        </w:numPr>
        <w:jc w:val="both"/>
        <w:rPr>
          <w:rFonts w:cstheme="minorHAnsi"/>
          <w:sz w:val="24"/>
          <w:szCs w:val="24"/>
        </w:rPr>
      </w:pPr>
      <w:r w:rsidRPr="00866BEF">
        <w:rPr>
          <w:rFonts w:cstheme="minorHAnsi"/>
          <w:sz w:val="24"/>
          <w:szCs w:val="24"/>
        </w:rPr>
        <w:t>Small fog particles.</w:t>
      </w:r>
    </w:p>
    <w:p w:rsidR="008355B3" w:rsidRPr="00866BEF" w:rsidRDefault="008355B3" w:rsidP="00866BEF">
      <w:pPr>
        <w:pStyle w:val="ListParagraph"/>
        <w:numPr>
          <w:ilvl w:val="0"/>
          <w:numId w:val="3"/>
        </w:numPr>
        <w:jc w:val="both"/>
        <w:rPr>
          <w:rFonts w:cstheme="minorHAnsi"/>
          <w:sz w:val="24"/>
          <w:szCs w:val="24"/>
        </w:rPr>
      </w:pPr>
      <w:r w:rsidRPr="00866BEF">
        <w:rPr>
          <w:rFonts w:cstheme="minorHAnsi"/>
          <w:sz w:val="24"/>
          <w:szCs w:val="24"/>
        </w:rPr>
        <w:t>Long operation life.</w:t>
      </w:r>
    </w:p>
    <w:p w:rsidR="008355B3" w:rsidRPr="00866BEF" w:rsidRDefault="008355B3" w:rsidP="00866BEF">
      <w:pPr>
        <w:pStyle w:val="ListParagraph"/>
        <w:numPr>
          <w:ilvl w:val="0"/>
          <w:numId w:val="3"/>
        </w:numPr>
        <w:jc w:val="both"/>
        <w:rPr>
          <w:rFonts w:cstheme="minorHAnsi"/>
          <w:sz w:val="24"/>
          <w:szCs w:val="24"/>
        </w:rPr>
      </w:pPr>
      <w:r w:rsidRPr="00866BEF">
        <w:rPr>
          <w:rFonts w:cstheme="minorHAnsi"/>
          <w:sz w:val="24"/>
          <w:szCs w:val="24"/>
        </w:rPr>
        <w:t>High stability.</w:t>
      </w:r>
    </w:p>
    <w:p w:rsidR="008355B3" w:rsidRPr="00866BEF" w:rsidRDefault="008355B3" w:rsidP="00866BEF">
      <w:pPr>
        <w:pStyle w:val="ListParagraph"/>
        <w:numPr>
          <w:ilvl w:val="0"/>
          <w:numId w:val="3"/>
        </w:numPr>
        <w:jc w:val="both"/>
        <w:rPr>
          <w:rFonts w:cstheme="minorHAnsi"/>
          <w:sz w:val="24"/>
          <w:szCs w:val="24"/>
        </w:rPr>
      </w:pPr>
      <w:r w:rsidRPr="00866BEF">
        <w:rPr>
          <w:rFonts w:cstheme="minorHAnsi"/>
          <w:sz w:val="24"/>
          <w:szCs w:val="24"/>
        </w:rPr>
        <w:t>Driving Voltage: DC 3-12V.</w:t>
      </w:r>
    </w:p>
    <w:p w:rsidR="008355B3" w:rsidRPr="00866BEF" w:rsidRDefault="008355B3" w:rsidP="00866BEF">
      <w:pPr>
        <w:pStyle w:val="ListParagraph"/>
        <w:numPr>
          <w:ilvl w:val="0"/>
          <w:numId w:val="3"/>
        </w:numPr>
        <w:jc w:val="both"/>
        <w:rPr>
          <w:rFonts w:cstheme="minorHAnsi"/>
          <w:sz w:val="24"/>
          <w:szCs w:val="24"/>
        </w:rPr>
      </w:pPr>
      <w:r w:rsidRPr="00866BEF">
        <w:rPr>
          <w:rFonts w:cstheme="minorHAnsi"/>
          <w:sz w:val="24"/>
          <w:szCs w:val="24"/>
        </w:rPr>
        <w:t>High Conversion Efficiency.</w:t>
      </w:r>
    </w:p>
    <w:p w:rsidR="008355B3" w:rsidRPr="00866BEF" w:rsidRDefault="008355B3" w:rsidP="00866BEF">
      <w:pPr>
        <w:pStyle w:val="ListParagraph"/>
        <w:numPr>
          <w:ilvl w:val="0"/>
          <w:numId w:val="3"/>
        </w:numPr>
        <w:jc w:val="both"/>
        <w:rPr>
          <w:rFonts w:cstheme="minorHAnsi"/>
          <w:sz w:val="24"/>
          <w:szCs w:val="24"/>
        </w:rPr>
      </w:pPr>
      <w:r w:rsidRPr="00866BEF">
        <w:rPr>
          <w:rFonts w:cstheme="minorHAnsi"/>
          <w:sz w:val="24"/>
          <w:szCs w:val="24"/>
        </w:rPr>
        <w:t>Low Impedance Stable Waveform.</w:t>
      </w:r>
    </w:p>
    <w:p w:rsidR="008355B3" w:rsidRPr="00866BEF" w:rsidRDefault="008355B3" w:rsidP="00866BEF">
      <w:pPr>
        <w:pStyle w:val="ListParagraph"/>
        <w:numPr>
          <w:ilvl w:val="0"/>
          <w:numId w:val="3"/>
        </w:numPr>
        <w:jc w:val="both"/>
        <w:rPr>
          <w:rFonts w:cstheme="minorHAnsi"/>
          <w:sz w:val="24"/>
          <w:szCs w:val="24"/>
        </w:rPr>
      </w:pPr>
      <w:r w:rsidRPr="00866BEF">
        <w:rPr>
          <w:rFonts w:cstheme="minorHAnsi"/>
          <w:sz w:val="24"/>
          <w:szCs w:val="24"/>
        </w:rPr>
        <w:t>Low Dielectric Loss.</w:t>
      </w:r>
    </w:p>
    <w:p w:rsidR="008355B3" w:rsidRPr="00866BEF" w:rsidRDefault="008355B3" w:rsidP="00866BEF">
      <w:pPr>
        <w:pStyle w:val="ListParagraph"/>
        <w:numPr>
          <w:ilvl w:val="0"/>
          <w:numId w:val="3"/>
        </w:numPr>
        <w:jc w:val="both"/>
        <w:rPr>
          <w:rFonts w:cstheme="minorHAnsi"/>
          <w:sz w:val="24"/>
          <w:szCs w:val="24"/>
        </w:rPr>
      </w:pPr>
      <w:r w:rsidRPr="00866BEF">
        <w:rPr>
          <w:rFonts w:cstheme="minorHAnsi"/>
          <w:sz w:val="24"/>
          <w:szCs w:val="24"/>
        </w:rPr>
        <w:t>Strong Corrosion Resistance.</w:t>
      </w:r>
    </w:p>
    <w:p w:rsidR="008355B3" w:rsidRDefault="008355B3" w:rsidP="00866BEF">
      <w:pPr>
        <w:pStyle w:val="ListParagraph"/>
        <w:numPr>
          <w:ilvl w:val="0"/>
          <w:numId w:val="3"/>
        </w:numPr>
        <w:jc w:val="both"/>
        <w:rPr>
          <w:rFonts w:cstheme="minorHAnsi"/>
          <w:sz w:val="24"/>
          <w:szCs w:val="24"/>
        </w:rPr>
      </w:pPr>
      <w:r w:rsidRPr="00866BEF">
        <w:rPr>
          <w:rFonts w:cstheme="minorHAnsi"/>
          <w:sz w:val="24"/>
          <w:szCs w:val="24"/>
        </w:rPr>
        <w:t>Applications: for high-end toys, micro humidifier, etc</w:t>
      </w:r>
      <w:r w:rsidR="00165135">
        <w:rPr>
          <w:rFonts w:cstheme="minorHAnsi"/>
          <w:sz w:val="24"/>
          <w:szCs w:val="24"/>
        </w:rPr>
        <w:t>.</w:t>
      </w:r>
      <w:r w:rsidRPr="00866BEF">
        <w:rPr>
          <w:rFonts w:cstheme="minorHAnsi"/>
          <w:sz w:val="24"/>
          <w:szCs w:val="24"/>
        </w:rPr>
        <w:t xml:space="preserve"> 113±3 KHz 3000±15% </w:t>
      </w:r>
      <w:proofErr w:type="spellStart"/>
      <w:r w:rsidRPr="00866BEF">
        <w:rPr>
          <w:rFonts w:cstheme="minorHAnsi"/>
          <w:sz w:val="24"/>
          <w:szCs w:val="24"/>
        </w:rPr>
        <w:t>ρ</w:t>
      </w:r>
      <w:proofErr w:type="gramStart"/>
      <w:r w:rsidRPr="00866BEF">
        <w:rPr>
          <w:rFonts w:cstheme="minorHAnsi"/>
          <w:sz w:val="24"/>
          <w:szCs w:val="24"/>
        </w:rPr>
        <w:t>F</w:t>
      </w:r>
      <w:proofErr w:type="spellEnd"/>
      <w:r w:rsidR="00165135">
        <w:rPr>
          <w:rFonts w:cstheme="minorHAnsi"/>
          <w:sz w:val="24"/>
          <w:szCs w:val="24"/>
        </w:rPr>
        <w:t xml:space="preserve"> </w:t>
      </w:r>
      <w:r w:rsidRPr="00866BEF">
        <w:rPr>
          <w:rFonts w:cstheme="minorHAnsi"/>
          <w:sz w:val="24"/>
          <w:szCs w:val="24"/>
        </w:rPr>
        <w:t>.</w:t>
      </w:r>
      <w:proofErr w:type="gramEnd"/>
      <w:r w:rsidR="00866BEF">
        <w:rPr>
          <w:rFonts w:cstheme="minorHAnsi"/>
          <w:sz w:val="24"/>
          <w:szCs w:val="24"/>
        </w:rPr>
        <w:t xml:space="preserve"> </w:t>
      </w:r>
    </w:p>
    <w:p w:rsidR="00234224" w:rsidRPr="00234224" w:rsidRDefault="00234224" w:rsidP="00234224">
      <w:pPr>
        <w:jc w:val="both"/>
        <w:rPr>
          <w:rFonts w:cstheme="minorHAnsi"/>
          <w:b/>
          <w:sz w:val="24"/>
          <w:szCs w:val="24"/>
        </w:rPr>
      </w:pPr>
      <w:proofErr w:type="gramStart"/>
      <w:r w:rsidRPr="00234224">
        <w:rPr>
          <w:rFonts w:cstheme="minorHAnsi"/>
          <w:b/>
          <w:sz w:val="24"/>
          <w:szCs w:val="24"/>
        </w:rPr>
        <w:lastRenderedPageBreak/>
        <w:t>Specifications:-</w:t>
      </w:r>
      <w:proofErr w:type="gramEnd"/>
    </w:p>
    <w:tbl>
      <w:tblPr>
        <w:tblW w:w="15420" w:type="dxa"/>
        <w:shd w:val="clear" w:color="auto" w:fill="FFFFFF"/>
        <w:tblCellMar>
          <w:top w:w="15" w:type="dxa"/>
          <w:left w:w="15" w:type="dxa"/>
          <w:bottom w:w="15" w:type="dxa"/>
          <w:right w:w="15" w:type="dxa"/>
        </w:tblCellMar>
        <w:tblLook w:val="04A0" w:firstRow="1" w:lastRow="0" w:firstColumn="1" w:lastColumn="0" w:noHBand="0" w:noVBand="1"/>
      </w:tblPr>
      <w:tblGrid>
        <w:gridCol w:w="6168"/>
        <w:gridCol w:w="9252"/>
      </w:tblGrid>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Driving Voltage ( V DC)</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3 ~ 12</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Operating Temperature (Â°C)</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-30 ~ +85</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Operating Frequency</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113Â±3KHz</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Rated Power</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2.5W (normal use 1.5W)</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Oscillator Diameter (mm)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20</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Oscillator Cable Length (mm)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70</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Length (mm)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41.5</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Width (mm)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38</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Height (mm)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13.5</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Weight (gm)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10</w:t>
            </w:r>
          </w:p>
        </w:tc>
      </w:tr>
    </w:tbl>
    <w:p w:rsidR="00234224" w:rsidRPr="00234224" w:rsidRDefault="00234224" w:rsidP="00234224">
      <w:pPr>
        <w:jc w:val="both"/>
        <w:rPr>
          <w:rFonts w:cstheme="minorHAnsi"/>
          <w:sz w:val="24"/>
          <w:szCs w:val="24"/>
        </w:rPr>
      </w:pPr>
    </w:p>
    <w:p w:rsidR="00866BEF" w:rsidRPr="00165135" w:rsidRDefault="00AF0364" w:rsidP="00866BEF">
      <w:pPr>
        <w:jc w:val="both"/>
        <w:rPr>
          <w:rFonts w:cstheme="minorHAnsi"/>
          <w:b/>
          <w:sz w:val="28"/>
          <w:szCs w:val="28"/>
          <w:u w:val="single"/>
        </w:rPr>
      </w:pPr>
      <w:r>
        <w:rPr>
          <w:noProof/>
        </w:rPr>
        <w:drawing>
          <wp:anchor distT="0" distB="0" distL="114300" distR="114300" simplePos="0" relativeHeight="251659264" behindDoc="1" locked="0" layoutInCell="1" allowOverlap="1" wp14:anchorId="6225CCF9" wp14:editId="5F356384">
            <wp:simplePos x="0" y="0"/>
            <wp:positionH relativeFrom="margin">
              <wp:posOffset>3070860</wp:posOffset>
            </wp:positionH>
            <wp:positionV relativeFrom="paragraph">
              <wp:posOffset>292735</wp:posOffset>
            </wp:positionV>
            <wp:extent cx="2811780" cy="1874520"/>
            <wp:effectExtent l="0" t="0" r="7620" b="0"/>
            <wp:wrapTight wrapText="bothSides">
              <wp:wrapPolygon edited="0">
                <wp:start x="0" y="0"/>
                <wp:lineTo x="0" y="21293"/>
                <wp:lineTo x="21512" y="21293"/>
                <wp:lineTo x="2151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1780" cy="1874520"/>
                    </a:xfrm>
                    <a:prstGeom prst="rect">
                      <a:avLst/>
                    </a:prstGeom>
                  </pic:spPr>
                </pic:pic>
              </a:graphicData>
            </a:graphic>
            <wp14:sizeRelH relativeFrom="margin">
              <wp14:pctWidth>0</wp14:pctWidth>
            </wp14:sizeRelH>
            <wp14:sizeRelV relativeFrom="margin">
              <wp14:pctHeight>0</wp14:pctHeight>
            </wp14:sizeRelV>
          </wp:anchor>
        </w:drawing>
      </w:r>
      <w:r w:rsidR="00165135" w:rsidRPr="00165135">
        <w:rPr>
          <w:rFonts w:cstheme="minorHAnsi"/>
          <w:b/>
          <w:sz w:val="28"/>
          <w:szCs w:val="28"/>
          <w:u w:val="single"/>
        </w:rPr>
        <w:t>Li-Po Battery</w:t>
      </w:r>
    </w:p>
    <w:p w:rsidR="00165135" w:rsidRPr="00165135" w:rsidRDefault="00165135" w:rsidP="00165135">
      <w:pPr>
        <w:jc w:val="both"/>
        <w:rPr>
          <w:rFonts w:cstheme="minorHAnsi"/>
          <w:sz w:val="24"/>
          <w:szCs w:val="24"/>
        </w:rPr>
      </w:pPr>
      <w:r w:rsidRPr="00165135">
        <w:rPr>
          <w:rFonts w:cstheme="minorHAnsi"/>
          <w:sz w:val="24"/>
          <w:szCs w:val="24"/>
        </w:rPr>
        <w:t>Orange 2200mAh 2S 45C Lithium polymer battery Pack (Li</w:t>
      </w:r>
      <w:r>
        <w:rPr>
          <w:rFonts w:cstheme="minorHAnsi"/>
          <w:sz w:val="24"/>
          <w:szCs w:val="24"/>
        </w:rPr>
        <w:t>-</w:t>
      </w:r>
      <w:r w:rsidRPr="00165135">
        <w:rPr>
          <w:rFonts w:cstheme="minorHAnsi"/>
          <w:sz w:val="24"/>
          <w:szCs w:val="24"/>
        </w:rPr>
        <w:t>Po) batteries are known for performance, reliability and price. It’s no surprise to us that Orange Lithium polymer packs are the go-to pack for those in the know. Orange batteries deliver the full rated capacity at a price everyone can afford.</w:t>
      </w:r>
    </w:p>
    <w:p w:rsidR="00165135" w:rsidRPr="00165135" w:rsidRDefault="00165135" w:rsidP="00165135">
      <w:pPr>
        <w:jc w:val="both"/>
        <w:rPr>
          <w:rFonts w:cstheme="minorHAnsi"/>
          <w:sz w:val="24"/>
          <w:szCs w:val="24"/>
        </w:rPr>
      </w:pPr>
      <w:r w:rsidRPr="00165135">
        <w:rPr>
          <w:rFonts w:cstheme="minorHAnsi"/>
          <w:sz w:val="24"/>
          <w:szCs w:val="24"/>
        </w:rPr>
        <w:t>Orange 2200mAh 2S 45C Lithium polymer battery Pack (Li</w:t>
      </w:r>
      <w:r>
        <w:rPr>
          <w:rFonts w:cstheme="minorHAnsi"/>
          <w:sz w:val="24"/>
          <w:szCs w:val="24"/>
        </w:rPr>
        <w:t>-</w:t>
      </w:r>
      <w:r w:rsidRPr="00165135">
        <w:rPr>
          <w:rFonts w:cstheme="minorHAnsi"/>
          <w:sz w:val="24"/>
          <w:szCs w:val="24"/>
        </w:rPr>
        <w:t>Po) batteries are equipped with heavy-duty discharge leads to minimize resistance and sustain high current loads. Orange batteries stand up to the punishing extremes of aerobatic flight and RC vehicles. All Orange Lithium Polymer batteries packs are assembled using IR matched cells.</w:t>
      </w:r>
    </w:p>
    <w:p w:rsidR="00165135" w:rsidRDefault="00165135" w:rsidP="00165135">
      <w:pPr>
        <w:jc w:val="both"/>
        <w:rPr>
          <w:rFonts w:cstheme="minorHAnsi"/>
          <w:sz w:val="24"/>
          <w:szCs w:val="24"/>
        </w:rPr>
      </w:pPr>
      <w:r w:rsidRPr="00165135">
        <w:rPr>
          <w:rFonts w:cstheme="minorHAnsi"/>
          <w:sz w:val="24"/>
          <w:szCs w:val="24"/>
        </w:rPr>
        <w:t xml:space="preserve">Note: The battery </w:t>
      </w:r>
      <w:r>
        <w:rPr>
          <w:rFonts w:cstheme="minorHAnsi"/>
          <w:sz w:val="24"/>
          <w:szCs w:val="24"/>
        </w:rPr>
        <w:t xml:space="preserve">dimensions and weight may have </w:t>
      </w:r>
      <w:r w:rsidRPr="00165135">
        <w:rPr>
          <w:rFonts w:cstheme="minorHAnsi"/>
          <w:sz w:val="24"/>
          <w:szCs w:val="24"/>
        </w:rPr>
        <w:t>±2% error.</w:t>
      </w:r>
    </w:p>
    <w:p w:rsidR="00AF0364" w:rsidRDefault="00AF0364" w:rsidP="00165135">
      <w:pPr>
        <w:jc w:val="both"/>
        <w:rPr>
          <w:rFonts w:cstheme="minorHAnsi"/>
          <w:sz w:val="24"/>
          <w:szCs w:val="24"/>
        </w:rPr>
      </w:pPr>
    </w:p>
    <w:p w:rsidR="00AF0364" w:rsidRDefault="00AF0364" w:rsidP="00165135">
      <w:pPr>
        <w:jc w:val="both"/>
        <w:rPr>
          <w:rFonts w:cstheme="minorHAnsi"/>
          <w:sz w:val="24"/>
          <w:szCs w:val="24"/>
        </w:rPr>
      </w:pPr>
    </w:p>
    <w:p w:rsidR="00165135" w:rsidRPr="00165135" w:rsidRDefault="00165135" w:rsidP="00165135">
      <w:pPr>
        <w:jc w:val="both"/>
        <w:rPr>
          <w:rFonts w:cstheme="minorHAnsi"/>
          <w:b/>
          <w:sz w:val="24"/>
          <w:szCs w:val="24"/>
        </w:rPr>
      </w:pPr>
      <w:r w:rsidRPr="00165135">
        <w:rPr>
          <w:rFonts w:cstheme="minorHAnsi"/>
          <w:b/>
          <w:sz w:val="24"/>
          <w:szCs w:val="24"/>
        </w:rPr>
        <w:t xml:space="preserve">Safety </w:t>
      </w:r>
      <w:proofErr w:type="gramStart"/>
      <w:r w:rsidRPr="00165135">
        <w:rPr>
          <w:rFonts w:cstheme="minorHAnsi"/>
          <w:b/>
          <w:sz w:val="24"/>
          <w:szCs w:val="24"/>
        </w:rPr>
        <w:t>Precautions :</w:t>
      </w:r>
      <w:proofErr w:type="gramEnd"/>
    </w:p>
    <w:p w:rsidR="00165135" w:rsidRPr="00165135" w:rsidRDefault="00165135" w:rsidP="00165135">
      <w:pPr>
        <w:pStyle w:val="ListParagraph"/>
        <w:numPr>
          <w:ilvl w:val="0"/>
          <w:numId w:val="5"/>
        </w:numPr>
        <w:jc w:val="both"/>
        <w:rPr>
          <w:rFonts w:cstheme="minorHAnsi"/>
          <w:sz w:val="24"/>
          <w:szCs w:val="24"/>
        </w:rPr>
      </w:pPr>
      <w:r w:rsidRPr="00165135">
        <w:rPr>
          <w:rFonts w:cstheme="minorHAnsi"/>
          <w:sz w:val="24"/>
          <w:szCs w:val="24"/>
        </w:rPr>
        <w:t>Avoid over-charging or over-discharging the batteries.</w:t>
      </w:r>
    </w:p>
    <w:p w:rsidR="00165135" w:rsidRPr="00165135" w:rsidRDefault="00165135" w:rsidP="00165135">
      <w:pPr>
        <w:pStyle w:val="ListParagraph"/>
        <w:numPr>
          <w:ilvl w:val="0"/>
          <w:numId w:val="5"/>
        </w:numPr>
        <w:jc w:val="both"/>
        <w:rPr>
          <w:rFonts w:cstheme="minorHAnsi"/>
          <w:sz w:val="24"/>
          <w:szCs w:val="24"/>
        </w:rPr>
      </w:pPr>
      <w:r>
        <w:rPr>
          <w:rFonts w:cstheme="minorHAnsi"/>
          <w:sz w:val="24"/>
          <w:szCs w:val="24"/>
        </w:rPr>
        <w:t>Do no</w:t>
      </w:r>
      <w:r w:rsidRPr="00165135">
        <w:rPr>
          <w:rFonts w:cstheme="minorHAnsi"/>
          <w:sz w:val="24"/>
          <w:szCs w:val="24"/>
        </w:rPr>
        <w:t>t put it beside the high-temperature condition.</w:t>
      </w:r>
    </w:p>
    <w:p w:rsidR="00165135" w:rsidRPr="00165135" w:rsidRDefault="00165135" w:rsidP="00165135">
      <w:pPr>
        <w:pStyle w:val="ListParagraph"/>
        <w:numPr>
          <w:ilvl w:val="0"/>
          <w:numId w:val="5"/>
        </w:numPr>
        <w:jc w:val="both"/>
        <w:rPr>
          <w:rFonts w:cstheme="minorHAnsi"/>
          <w:sz w:val="24"/>
          <w:szCs w:val="24"/>
        </w:rPr>
      </w:pPr>
      <w:r w:rsidRPr="00165135">
        <w:rPr>
          <w:rFonts w:cstheme="minorHAnsi"/>
          <w:sz w:val="24"/>
          <w:szCs w:val="24"/>
        </w:rPr>
        <w:t>Don’t throw it into the fire or Water</w:t>
      </w:r>
    </w:p>
    <w:p w:rsidR="00165135" w:rsidRPr="00165135" w:rsidRDefault="00165135" w:rsidP="00165135">
      <w:pPr>
        <w:jc w:val="both"/>
        <w:rPr>
          <w:rFonts w:cstheme="minorHAnsi"/>
          <w:b/>
          <w:sz w:val="24"/>
          <w:szCs w:val="24"/>
        </w:rPr>
      </w:pPr>
      <w:proofErr w:type="gramStart"/>
      <w:r w:rsidRPr="00165135">
        <w:rPr>
          <w:rFonts w:cstheme="minorHAnsi"/>
          <w:b/>
          <w:sz w:val="24"/>
          <w:szCs w:val="24"/>
        </w:rPr>
        <w:t>Features :</w:t>
      </w:r>
      <w:proofErr w:type="gramEnd"/>
      <w:r>
        <w:rPr>
          <w:rFonts w:cstheme="minorHAnsi"/>
          <w:b/>
          <w:sz w:val="24"/>
          <w:szCs w:val="24"/>
        </w:rPr>
        <w:t>-</w:t>
      </w:r>
    </w:p>
    <w:p w:rsidR="00165135" w:rsidRPr="00165135" w:rsidRDefault="00165135" w:rsidP="00165135">
      <w:pPr>
        <w:pStyle w:val="ListParagraph"/>
        <w:numPr>
          <w:ilvl w:val="0"/>
          <w:numId w:val="4"/>
        </w:numPr>
        <w:jc w:val="both"/>
        <w:rPr>
          <w:rFonts w:cstheme="minorHAnsi"/>
          <w:sz w:val="24"/>
          <w:szCs w:val="24"/>
        </w:rPr>
      </w:pPr>
      <w:r w:rsidRPr="00165135">
        <w:rPr>
          <w:rFonts w:cstheme="minorHAnsi"/>
          <w:sz w:val="24"/>
          <w:szCs w:val="24"/>
        </w:rPr>
        <w:t>The Orange Li</w:t>
      </w:r>
      <w:r>
        <w:rPr>
          <w:rFonts w:cstheme="minorHAnsi"/>
          <w:sz w:val="24"/>
          <w:szCs w:val="24"/>
        </w:rPr>
        <w:t>-</w:t>
      </w:r>
      <w:r w:rsidRPr="00165135">
        <w:rPr>
          <w:rFonts w:cstheme="minorHAnsi"/>
          <w:sz w:val="24"/>
          <w:szCs w:val="24"/>
        </w:rPr>
        <w:t>Po battery has matched resistance.</w:t>
      </w:r>
    </w:p>
    <w:p w:rsidR="00165135" w:rsidRPr="00165135" w:rsidRDefault="00165135" w:rsidP="00165135">
      <w:pPr>
        <w:pStyle w:val="ListParagraph"/>
        <w:numPr>
          <w:ilvl w:val="0"/>
          <w:numId w:val="4"/>
        </w:numPr>
        <w:jc w:val="both"/>
        <w:rPr>
          <w:rFonts w:cstheme="minorHAnsi"/>
          <w:sz w:val="24"/>
          <w:szCs w:val="24"/>
        </w:rPr>
      </w:pPr>
      <w:r w:rsidRPr="00165135">
        <w:rPr>
          <w:rFonts w:cstheme="minorHAnsi"/>
          <w:sz w:val="24"/>
          <w:szCs w:val="24"/>
        </w:rPr>
        <w:t>Good Temperature Control.</w:t>
      </w:r>
    </w:p>
    <w:p w:rsidR="00165135" w:rsidRDefault="00165135" w:rsidP="00165135">
      <w:pPr>
        <w:pStyle w:val="ListParagraph"/>
        <w:numPr>
          <w:ilvl w:val="0"/>
          <w:numId w:val="4"/>
        </w:numPr>
        <w:jc w:val="both"/>
        <w:rPr>
          <w:rFonts w:cstheme="minorHAnsi"/>
          <w:sz w:val="24"/>
          <w:szCs w:val="24"/>
        </w:rPr>
      </w:pPr>
      <w:r w:rsidRPr="00165135">
        <w:rPr>
          <w:rFonts w:cstheme="minorHAnsi"/>
          <w:sz w:val="24"/>
          <w:szCs w:val="24"/>
        </w:rPr>
        <w:t>Minimum weight in Class</w:t>
      </w:r>
      <w:r w:rsidR="00BB357C">
        <w:rPr>
          <w:rFonts w:cstheme="minorHAnsi"/>
          <w:sz w:val="24"/>
          <w:szCs w:val="24"/>
        </w:rPr>
        <w:t xml:space="preserve">. </w:t>
      </w:r>
    </w:p>
    <w:p w:rsidR="00234224" w:rsidRDefault="00234224" w:rsidP="00234224">
      <w:pPr>
        <w:jc w:val="both"/>
        <w:rPr>
          <w:rFonts w:cstheme="minorHAnsi"/>
          <w:b/>
          <w:sz w:val="24"/>
          <w:szCs w:val="24"/>
        </w:rPr>
      </w:pPr>
      <w:proofErr w:type="gramStart"/>
      <w:r w:rsidRPr="00234224">
        <w:rPr>
          <w:rFonts w:cstheme="minorHAnsi"/>
          <w:b/>
          <w:sz w:val="24"/>
          <w:szCs w:val="24"/>
        </w:rPr>
        <w:lastRenderedPageBreak/>
        <w:t>Specifications :</w:t>
      </w:r>
      <w:proofErr w:type="gramEnd"/>
      <w:r w:rsidRPr="00234224">
        <w:rPr>
          <w:rFonts w:cstheme="minorHAnsi"/>
          <w:b/>
          <w:sz w:val="24"/>
          <w:szCs w:val="24"/>
        </w:rPr>
        <w:t>-</w:t>
      </w:r>
    </w:p>
    <w:tbl>
      <w:tblPr>
        <w:tblW w:w="15420" w:type="dxa"/>
        <w:shd w:val="clear" w:color="auto" w:fill="FFFFFF"/>
        <w:tblCellMar>
          <w:top w:w="15" w:type="dxa"/>
          <w:left w:w="15" w:type="dxa"/>
          <w:bottom w:w="15" w:type="dxa"/>
          <w:right w:w="15" w:type="dxa"/>
        </w:tblCellMar>
        <w:tblLook w:val="04A0" w:firstRow="1" w:lastRow="0" w:firstColumn="1" w:lastColumn="0" w:noHBand="0" w:noVBand="1"/>
      </w:tblPr>
      <w:tblGrid>
        <w:gridCol w:w="6168"/>
        <w:gridCol w:w="9252"/>
      </w:tblGrid>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Model No.</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ORANGE 2200/3S-30C</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Capacity (</w:t>
            </w:r>
            <w:proofErr w:type="spellStart"/>
            <w:r w:rsidRPr="00234224">
              <w:rPr>
                <w:rFonts w:ascii="Helvetica" w:eastAsia="Times New Roman" w:hAnsi="Helvetica" w:cs="Times New Roman"/>
                <w:b/>
                <w:bCs/>
                <w:color w:val="333E48"/>
                <w:sz w:val="21"/>
                <w:szCs w:val="21"/>
              </w:rPr>
              <w:t>mAh</w:t>
            </w:r>
            <w:proofErr w:type="spellEnd"/>
            <w:r w:rsidRPr="00234224">
              <w:rPr>
                <w:rFonts w:ascii="Helvetica" w:eastAsia="Times New Roman" w:hAnsi="Helvetica" w:cs="Times New Roman"/>
                <w:b/>
                <w:bCs/>
                <w:color w:val="333E48"/>
                <w:sz w:val="21"/>
                <w:szCs w:val="21"/>
              </w:rPr>
              <w:t>)</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2200</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Weight (gm)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175</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Output Voltage (VDC)</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11.1</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Charge Rate (C)</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1 ~ 3</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Discharge Plug</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XT-60</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Balance Plug</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JST-XH</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Length (mm)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106</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Width (mm)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34</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Height (mm)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23</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Max. Burst Discharge (C)</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60C(132.0A)</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Max. Charge Rate</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5 C</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Max. Continuous Discharge</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30C(66.0A)</w:t>
            </w:r>
          </w:p>
        </w:tc>
      </w:tr>
    </w:tbl>
    <w:p w:rsidR="00234224" w:rsidRPr="00234224" w:rsidRDefault="00234224" w:rsidP="00234224">
      <w:pPr>
        <w:jc w:val="both"/>
        <w:rPr>
          <w:rFonts w:cstheme="minorHAnsi"/>
          <w:b/>
          <w:sz w:val="24"/>
          <w:szCs w:val="24"/>
        </w:rPr>
      </w:pPr>
    </w:p>
    <w:p w:rsidR="00BB357C" w:rsidRDefault="00BB357C" w:rsidP="00BB357C">
      <w:pPr>
        <w:jc w:val="both"/>
        <w:rPr>
          <w:rFonts w:cstheme="minorHAnsi"/>
          <w:sz w:val="24"/>
          <w:szCs w:val="24"/>
        </w:rPr>
      </w:pPr>
    </w:p>
    <w:p w:rsidR="00BB357C" w:rsidRPr="00BB357C" w:rsidRDefault="00C22225" w:rsidP="00BB357C">
      <w:pPr>
        <w:jc w:val="both"/>
        <w:rPr>
          <w:rFonts w:cstheme="minorHAnsi"/>
          <w:b/>
          <w:sz w:val="28"/>
          <w:szCs w:val="28"/>
          <w:u w:val="single"/>
        </w:rPr>
      </w:pPr>
      <w:r>
        <w:rPr>
          <w:noProof/>
        </w:rPr>
        <w:drawing>
          <wp:anchor distT="0" distB="0" distL="114300" distR="114300" simplePos="0" relativeHeight="251666432" behindDoc="0" locked="0" layoutInCell="1" allowOverlap="1" wp14:anchorId="129C686E" wp14:editId="155EF1E5">
            <wp:simplePos x="0" y="0"/>
            <wp:positionH relativeFrom="margin">
              <wp:align>right</wp:align>
            </wp:positionH>
            <wp:positionV relativeFrom="paragraph">
              <wp:posOffset>42545</wp:posOffset>
            </wp:positionV>
            <wp:extent cx="2659380" cy="1950212"/>
            <wp:effectExtent l="0" t="0" r="7620" b="0"/>
            <wp:wrapThrough wrapText="bothSides">
              <wp:wrapPolygon edited="0">
                <wp:start x="0" y="0"/>
                <wp:lineTo x="0" y="21312"/>
                <wp:lineTo x="21507" y="21312"/>
                <wp:lineTo x="2150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9380" cy="1950212"/>
                    </a:xfrm>
                    <a:prstGeom prst="rect">
                      <a:avLst/>
                    </a:prstGeom>
                  </pic:spPr>
                </pic:pic>
              </a:graphicData>
            </a:graphic>
          </wp:anchor>
        </w:drawing>
      </w:r>
      <w:r w:rsidR="00BB357C" w:rsidRPr="00BB357C">
        <w:rPr>
          <w:rFonts w:cstheme="minorHAnsi"/>
          <w:b/>
          <w:sz w:val="28"/>
          <w:szCs w:val="28"/>
          <w:u w:val="single"/>
        </w:rPr>
        <w:t>Wi-Fi Module (ESP8266)</w:t>
      </w:r>
    </w:p>
    <w:p w:rsidR="00BB357C" w:rsidRDefault="00BB357C" w:rsidP="00BB357C">
      <w:pPr>
        <w:jc w:val="both"/>
        <w:rPr>
          <w:rFonts w:cstheme="minorHAnsi"/>
          <w:sz w:val="24"/>
          <w:szCs w:val="24"/>
        </w:rPr>
      </w:pPr>
      <w:r w:rsidRPr="00BB357C">
        <w:rPr>
          <w:rFonts w:cstheme="minorHAnsi"/>
          <w:sz w:val="24"/>
          <w:szCs w:val="24"/>
        </w:rPr>
        <w:t xml:space="preserve">The ESP8266 </w:t>
      </w:r>
      <w:proofErr w:type="spellStart"/>
      <w:r w:rsidRPr="00BB357C">
        <w:rPr>
          <w:rFonts w:cstheme="minorHAnsi"/>
          <w:sz w:val="24"/>
          <w:szCs w:val="24"/>
        </w:rPr>
        <w:t>NodeMCU</w:t>
      </w:r>
      <w:proofErr w:type="spellEnd"/>
      <w:r w:rsidRPr="00BB357C">
        <w:rPr>
          <w:rFonts w:cstheme="minorHAnsi"/>
          <w:sz w:val="24"/>
          <w:szCs w:val="24"/>
        </w:rPr>
        <w:t xml:space="preserve"> CP2102 board has ESP8266 which is a highly integrated chip designed for the needs of a new connected world. It offers a complete and self-contained Wi-Fi networking solution, allowing it to either host the application or to offload all Wi-Fi networking functions from another application processor.</w:t>
      </w:r>
    </w:p>
    <w:p w:rsidR="00BB357C" w:rsidRPr="00BB357C" w:rsidRDefault="00BB357C" w:rsidP="00BB357C">
      <w:pPr>
        <w:jc w:val="both"/>
        <w:rPr>
          <w:rFonts w:cstheme="minorHAnsi"/>
          <w:sz w:val="24"/>
          <w:szCs w:val="24"/>
        </w:rPr>
      </w:pPr>
      <w:r w:rsidRPr="00BB357C">
        <w:rPr>
          <w:rFonts w:cstheme="minorHAnsi"/>
          <w:sz w:val="24"/>
          <w:szCs w:val="24"/>
        </w:rPr>
        <w:t>ESP8266 has powerful on-board processing and storage capabilities that allow it to be integrated with the sensors and other application-specific devices through its GPIOs with minimal development up-front and minimal loading during runtime. Its high degree of on-chip integration allows for minimal external circuitry, and the entire solution, including the front-end module, is designed to occupy minimal PCB area.</w:t>
      </w:r>
    </w:p>
    <w:p w:rsidR="00BB357C" w:rsidRPr="00BB357C" w:rsidRDefault="00BB357C" w:rsidP="00BB357C">
      <w:pPr>
        <w:jc w:val="both"/>
        <w:rPr>
          <w:rFonts w:cstheme="minorHAnsi"/>
          <w:sz w:val="24"/>
          <w:szCs w:val="24"/>
        </w:rPr>
      </w:pPr>
      <w:r w:rsidRPr="00BB357C">
        <w:rPr>
          <w:rFonts w:cstheme="minorHAnsi"/>
          <w:sz w:val="24"/>
          <w:szCs w:val="24"/>
        </w:rPr>
        <w:t xml:space="preserve">The ESP8266 </w:t>
      </w:r>
      <w:proofErr w:type="spellStart"/>
      <w:r w:rsidRPr="00BB357C">
        <w:rPr>
          <w:rFonts w:cstheme="minorHAnsi"/>
          <w:sz w:val="24"/>
          <w:szCs w:val="24"/>
        </w:rPr>
        <w:t>NodeMCU</w:t>
      </w:r>
      <w:proofErr w:type="spellEnd"/>
      <w:r w:rsidRPr="00BB357C">
        <w:rPr>
          <w:rFonts w:cstheme="minorHAnsi"/>
          <w:sz w:val="24"/>
          <w:szCs w:val="24"/>
        </w:rPr>
        <w:t xml:space="preserve"> development board - a true plug-and-play solution for inexpensive projects using Wi</w:t>
      </w:r>
      <w:r>
        <w:rPr>
          <w:rFonts w:cstheme="minorHAnsi"/>
          <w:sz w:val="24"/>
          <w:szCs w:val="24"/>
        </w:rPr>
        <w:t>-</w:t>
      </w:r>
      <w:r w:rsidRPr="00BB357C">
        <w:rPr>
          <w:rFonts w:cstheme="minorHAnsi"/>
          <w:sz w:val="24"/>
          <w:szCs w:val="24"/>
        </w:rPr>
        <w:t xml:space="preserve">Fi. The module arrives pre-flashed with </w:t>
      </w:r>
      <w:proofErr w:type="spellStart"/>
      <w:r w:rsidRPr="00BB357C">
        <w:rPr>
          <w:rFonts w:cstheme="minorHAnsi"/>
          <w:sz w:val="24"/>
          <w:szCs w:val="24"/>
        </w:rPr>
        <w:t>NodeMCU</w:t>
      </w:r>
      <w:proofErr w:type="spellEnd"/>
      <w:r w:rsidRPr="00BB357C">
        <w:rPr>
          <w:rFonts w:cstheme="minorHAnsi"/>
          <w:sz w:val="24"/>
          <w:szCs w:val="24"/>
        </w:rPr>
        <w:t xml:space="preserve"> firmware so they're ready to go - just install your USB driver (below). ESP-12 </w:t>
      </w:r>
      <w:proofErr w:type="spellStart"/>
      <w:r w:rsidRPr="00BB357C">
        <w:rPr>
          <w:rFonts w:cstheme="minorHAnsi"/>
          <w:sz w:val="24"/>
          <w:szCs w:val="24"/>
        </w:rPr>
        <w:t>Lua</w:t>
      </w:r>
      <w:proofErr w:type="spellEnd"/>
      <w:r w:rsidRPr="00BB357C">
        <w:rPr>
          <w:rFonts w:cstheme="minorHAnsi"/>
          <w:sz w:val="24"/>
          <w:szCs w:val="24"/>
        </w:rPr>
        <w:t xml:space="preserve"> </w:t>
      </w:r>
      <w:proofErr w:type="spellStart"/>
      <w:r w:rsidRPr="00BB357C">
        <w:rPr>
          <w:rFonts w:cstheme="minorHAnsi"/>
          <w:sz w:val="24"/>
          <w:szCs w:val="24"/>
        </w:rPr>
        <w:t>Nodemcu</w:t>
      </w:r>
      <w:proofErr w:type="spellEnd"/>
      <w:r w:rsidRPr="00BB357C">
        <w:rPr>
          <w:rFonts w:cstheme="minorHAnsi"/>
          <w:sz w:val="24"/>
          <w:szCs w:val="24"/>
        </w:rPr>
        <w:t xml:space="preserve"> WIFI Dev Board Internet </w:t>
      </w:r>
      <w:proofErr w:type="gramStart"/>
      <w:r w:rsidRPr="00BB357C">
        <w:rPr>
          <w:rFonts w:cstheme="minorHAnsi"/>
          <w:sz w:val="24"/>
          <w:szCs w:val="24"/>
        </w:rPr>
        <w:t>Of</w:t>
      </w:r>
      <w:proofErr w:type="gramEnd"/>
      <w:r w:rsidRPr="00BB357C">
        <w:rPr>
          <w:rFonts w:cstheme="minorHAnsi"/>
          <w:sz w:val="24"/>
          <w:szCs w:val="24"/>
        </w:rPr>
        <w:t xml:space="preserve"> Things board contains a full ESP8266 </w:t>
      </w:r>
      <w:proofErr w:type="spellStart"/>
      <w:r w:rsidRPr="00BB357C">
        <w:rPr>
          <w:rFonts w:cstheme="minorHAnsi"/>
          <w:sz w:val="24"/>
          <w:szCs w:val="24"/>
        </w:rPr>
        <w:t>WiFi</w:t>
      </w:r>
      <w:proofErr w:type="spellEnd"/>
      <w:r w:rsidRPr="00BB357C">
        <w:rPr>
          <w:rFonts w:cstheme="minorHAnsi"/>
          <w:sz w:val="24"/>
          <w:szCs w:val="24"/>
        </w:rPr>
        <w:t xml:space="preserve"> module with all the GPIO broken out, a full USB-serial interface, and a power supply all on the one breadboard-friendly package.</w:t>
      </w:r>
    </w:p>
    <w:p w:rsidR="00BB357C" w:rsidRPr="00BB357C" w:rsidRDefault="00BB357C" w:rsidP="00BB357C">
      <w:pPr>
        <w:jc w:val="both"/>
        <w:rPr>
          <w:rFonts w:cstheme="minorHAnsi"/>
          <w:sz w:val="24"/>
          <w:szCs w:val="24"/>
        </w:rPr>
      </w:pPr>
      <w:r w:rsidRPr="00BB357C">
        <w:rPr>
          <w:rFonts w:cstheme="minorHAnsi"/>
          <w:sz w:val="24"/>
          <w:szCs w:val="24"/>
        </w:rPr>
        <w:t xml:space="preserve">This board is pre-flashed with </w:t>
      </w:r>
      <w:proofErr w:type="spellStart"/>
      <w:r w:rsidRPr="00BB357C">
        <w:rPr>
          <w:rFonts w:cstheme="minorHAnsi"/>
          <w:sz w:val="24"/>
          <w:szCs w:val="24"/>
        </w:rPr>
        <w:t>NodeMCU</w:t>
      </w:r>
      <w:proofErr w:type="spellEnd"/>
      <w:r w:rsidRPr="00BB357C">
        <w:rPr>
          <w:rFonts w:cstheme="minorHAnsi"/>
          <w:sz w:val="24"/>
          <w:szCs w:val="24"/>
        </w:rPr>
        <w:t xml:space="preserve"> - a </w:t>
      </w:r>
      <w:proofErr w:type="spellStart"/>
      <w:r w:rsidRPr="00BB357C">
        <w:rPr>
          <w:rFonts w:cstheme="minorHAnsi"/>
          <w:sz w:val="24"/>
          <w:szCs w:val="24"/>
        </w:rPr>
        <w:t>Lua</w:t>
      </w:r>
      <w:proofErr w:type="spellEnd"/>
      <w:r w:rsidRPr="00BB357C">
        <w:rPr>
          <w:rFonts w:cstheme="minorHAnsi"/>
          <w:sz w:val="24"/>
          <w:szCs w:val="24"/>
        </w:rPr>
        <w:t xml:space="preserve">-based firmware for the ESP8266 which allows easy control via a neat scripting language - </w:t>
      </w:r>
      <w:proofErr w:type="spellStart"/>
      <w:r w:rsidRPr="00BB357C">
        <w:rPr>
          <w:rFonts w:cstheme="minorHAnsi"/>
          <w:sz w:val="24"/>
          <w:szCs w:val="24"/>
        </w:rPr>
        <w:t>Lua</w:t>
      </w:r>
      <w:proofErr w:type="spellEnd"/>
      <w:r w:rsidRPr="00BB357C">
        <w:rPr>
          <w:rFonts w:cstheme="minorHAnsi"/>
          <w:sz w:val="24"/>
          <w:szCs w:val="24"/>
        </w:rPr>
        <w:t xml:space="preserve"> - so you're ready to go in just a few minutes.</w:t>
      </w:r>
    </w:p>
    <w:p w:rsidR="00BB357C" w:rsidRPr="00BB357C" w:rsidRDefault="00BB357C" w:rsidP="00BB357C">
      <w:pPr>
        <w:jc w:val="both"/>
        <w:rPr>
          <w:rFonts w:cstheme="minorHAnsi"/>
          <w:sz w:val="24"/>
          <w:szCs w:val="24"/>
        </w:rPr>
      </w:pPr>
      <w:r>
        <w:rPr>
          <w:rFonts w:cstheme="minorHAnsi"/>
          <w:sz w:val="24"/>
          <w:szCs w:val="24"/>
        </w:rPr>
        <w:t xml:space="preserve">The ESP-12 </w:t>
      </w:r>
      <w:proofErr w:type="spellStart"/>
      <w:r>
        <w:rPr>
          <w:rFonts w:cstheme="minorHAnsi"/>
          <w:sz w:val="24"/>
          <w:szCs w:val="24"/>
        </w:rPr>
        <w:t>Lua</w:t>
      </w:r>
      <w:proofErr w:type="spellEnd"/>
      <w:r>
        <w:rPr>
          <w:rFonts w:cstheme="minorHAnsi"/>
          <w:sz w:val="24"/>
          <w:szCs w:val="24"/>
        </w:rPr>
        <w:t xml:space="preserve"> </w:t>
      </w:r>
      <w:proofErr w:type="spellStart"/>
      <w:r>
        <w:rPr>
          <w:rFonts w:cstheme="minorHAnsi"/>
          <w:sz w:val="24"/>
          <w:szCs w:val="24"/>
        </w:rPr>
        <w:t>NodeMCU</w:t>
      </w:r>
      <w:proofErr w:type="spellEnd"/>
      <w:r>
        <w:rPr>
          <w:rFonts w:cstheme="minorHAnsi"/>
          <w:sz w:val="24"/>
          <w:szCs w:val="24"/>
        </w:rPr>
        <w:t xml:space="preserve"> WIFI Development </w:t>
      </w:r>
      <w:r w:rsidRPr="00BB357C">
        <w:rPr>
          <w:rFonts w:cstheme="minorHAnsi"/>
          <w:sz w:val="24"/>
          <w:szCs w:val="24"/>
        </w:rPr>
        <w:t xml:space="preserve">Board Internet </w:t>
      </w:r>
      <w:proofErr w:type="gramStart"/>
      <w:r w:rsidRPr="00BB357C">
        <w:rPr>
          <w:rFonts w:cstheme="minorHAnsi"/>
          <w:sz w:val="24"/>
          <w:szCs w:val="24"/>
        </w:rPr>
        <w:t>Of</w:t>
      </w:r>
      <w:proofErr w:type="gramEnd"/>
      <w:r w:rsidRPr="00BB357C">
        <w:rPr>
          <w:rFonts w:cstheme="minorHAnsi"/>
          <w:sz w:val="24"/>
          <w:szCs w:val="24"/>
        </w:rPr>
        <w:t xml:space="preserve"> Things with ESP8266 is an all-in-one microcontroller + </w:t>
      </w:r>
      <w:proofErr w:type="spellStart"/>
      <w:r w:rsidRPr="00BB357C">
        <w:rPr>
          <w:rFonts w:cstheme="minorHAnsi"/>
          <w:sz w:val="24"/>
          <w:szCs w:val="24"/>
        </w:rPr>
        <w:t>WiFi</w:t>
      </w:r>
      <w:proofErr w:type="spellEnd"/>
      <w:r w:rsidRPr="00BB357C">
        <w:rPr>
          <w:rFonts w:cstheme="minorHAnsi"/>
          <w:sz w:val="24"/>
          <w:szCs w:val="24"/>
        </w:rPr>
        <w:t xml:space="preserve"> platform that is very easy to use to create projects with </w:t>
      </w:r>
      <w:proofErr w:type="spellStart"/>
      <w:r w:rsidRPr="00BB357C">
        <w:rPr>
          <w:rFonts w:cstheme="minorHAnsi"/>
          <w:sz w:val="24"/>
          <w:szCs w:val="24"/>
        </w:rPr>
        <w:t>WiFi</w:t>
      </w:r>
      <w:proofErr w:type="spellEnd"/>
      <w:r w:rsidRPr="00BB357C">
        <w:rPr>
          <w:rFonts w:cstheme="minorHAnsi"/>
          <w:sz w:val="24"/>
          <w:szCs w:val="24"/>
        </w:rPr>
        <w:t xml:space="preserve"> and </w:t>
      </w:r>
      <w:proofErr w:type="spellStart"/>
      <w:r w:rsidRPr="00BB357C">
        <w:rPr>
          <w:rFonts w:cstheme="minorHAnsi"/>
          <w:sz w:val="24"/>
          <w:szCs w:val="24"/>
        </w:rPr>
        <w:t>IoT</w:t>
      </w:r>
      <w:proofErr w:type="spellEnd"/>
      <w:r w:rsidRPr="00BB357C">
        <w:rPr>
          <w:rFonts w:cstheme="minorHAnsi"/>
          <w:sz w:val="24"/>
          <w:szCs w:val="24"/>
        </w:rPr>
        <w:t xml:space="preserve"> (Internet of Things) applications.</w:t>
      </w:r>
    </w:p>
    <w:p w:rsidR="00BB357C" w:rsidRPr="00BB357C" w:rsidRDefault="00BB357C" w:rsidP="00BB357C">
      <w:pPr>
        <w:jc w:val="both"/>
        <w:rPr>
          <w:rFonts w:cstheme="minorHAnsi"/>
          <w:sz w:val="24"/>
          <w:szCs w:val="24"/>
        </w:rPr>
      </w:pPr>
      <w:r w:rsidRPr="00BB357C">
        <w:rPr>
          <w:rFonts w:cstheme="minorHAnsi"/>
          <w:sz w:val="24"/>
          <w:szCs w:val="24"/>
        </w:rPr>
        <w:lastRenderedPageBreak/>
        <w:t xml:space="preserve">The board is based on the highly popular ESP8266 </w:t>
      </w:r>
      <w:proofErr w:type="spellStart"/>
      <w:r w:rsidRPr="00BB357C">
        <w:rPr>
          <w:rFonts w:cstheme="minorHAnsi"/>
          <w:sz w:val="24"/>
          <w:szCs w:val="24"/>
        </w:rPr>
        <w:t>WiFi</w:t>
      </w:r>
      <w:proofErr w:type="spellEnd"/>
      <w:r w:rsidRPr="00BB357C">
        <w:rPr>
          <w:rFonts w:cstheme="minorHAnsi"/>
          <w:sz w:val="24"/>
          <w:szCs w:val="24"/>
        </w:rPr>
        <w:t xml:space="preserve"> Module chip with the ESP-12 SMD footprint. This </w:t>
      </w:r>
      <w:proofErr w:type="spellStart"/>
      <w:r w:rsidRPr="00BB357C">
        <w:rPr>
          <w:rFonts w:cstheme="minorHAnsi"/>
          <w:sz w:val="24"/>
          <w:szCs w:val="24"/>
        </w:rPr>
        <w:t>WiFi</w:t>
      </w:r>
      <w:proofErr w:type="spellEnd"/>
      <w:r w:rsidRPr="00BB357C">
        <w:rPr>
          <w:rFonts w:cstheme="minorHAnsi"/>
          <w:sz w:val="24"/>
          <w:szCs w:val="24"/>
        </w:rPr>
        <w:t xml:space="preserve"> development board already embeds in its board all the necessary components for the ESP8266 (ESP-12E) to program and upload code. It has a built-in USB to serial chip upload codes, 3.3V regulator, and logic level converter circuit so you can immediately upload codes and connect your circuits.</w:t>
      </w:r>
    </w:p>
    <w:p w:rsidR="00BB357C" w:rsidRPr="00BB357C" w:rsidRDefault="00BB357C" w:rsidP="00BB357C">
      <w:pPr>
        <w:jc w:val="both"/>
        <w:rPr>
          <w:rFonts w:cstheme="minorHAnsi"/>
          <w:b/>
          <w:sz w:val="24"/>
          <w:szCs w:val="24"/>
        </w:rPr>
      </w:pPr>
      <w:proofErr w:type="gramStart"/>
      <w:r w:rsidRPr="00BB357C">
        <w:rPr>
          <w:rFonts w:cstheme="minorHAnsi"/>
          <w:b/>
          <w:sz w:val="24"/>
          <w:szCs w:val="24"/>
        </w:rPr>
        <w:t>Features :</w:t>
      </w:r>
      <w:proofErr w:type="gramEnd"/>
      <w:r>
        <w:rPr>
          <w:rFonts w:cstheme="minorHAnsi"/>
          <w:b/>
          <w:sz w:val="24"/>
          <w:szCs w:val="24"/>
        </w:rPr>
        <w:t>-</w:t>
      </w:r>
    </w:p>
    <w:p w:rsidR="00BB357C" w:rsidRPr="00BB357C" w:rsidRDefault="00BB357C" w:rsidP="00BB357C">
      <w:pPr>
        <w:pStyle w:val="ListParagraph"/>
        <w:numPr>
          <w:ilvl w:val="0"/>
          <w:numId w:val="6"/>
        </w:numPr>
        <w:jc w:val="both"/>
        <w:rPr>
          <w:rFonts w:cstheme="minorHAnsi"/>
          <w:sz w:val="24"/>
          <w:szCs w:val="24"/>
        </w:rPr>
      </w:pPr>
      <w:r w:rsidRPr="00BB357C">
        <w:rPr>
          <w:rFonts w:cstheme="minorHAnsi"/>
          <w:sz w:val="24"/>
          <w:szCs w:val="24"/>
        </w:rPr>
        <w:t>11 b/g/n Wi-Fi Direct (P2P), soft-AP</w:t>
      </w:r>
      <w:r>
        <w:rPr>
          <w:rFonts w:cstheme="minorHAnsi"/>
          <w:sz w:val="24"/>
          <w:szCs w:val="24"/>
        </w:rPr>
        <w:t>.</w:t>
      </w:r>
    </w:p>
    <w:p w:rsidR="00BB357C" w:rsidRPr="00BB357C" w:rsidRDefault="00BB357C" w:rsidP="00BB357C">
      <w:pPr>
        <w:pStyle w:val="ListParagraph"/>
        <w:numPr>
          <w:ilvl w:val="0"/>
          <w:numId w:val="6"/>
        </w:numPr>
        <w:jc w:val="both"/>
        <w:rPr>
          <w:rFonts w:cstheme="minorHAnsi"/>
          <w:sz w:val="24"/>
          <w:szCs w:val="24"/>
        </w:rPr>
      </w:pPr>
      <w:r w:rsidRPr="00BB357C">
        <w:rPr>
          <w:rFonts w:cstheme="minorHAnsi"/>
          <w:sz w:val="24"/>
          <w:szCs w:val="24"/>
        </w:rPr>
        <w:t>Integrated TCP/IP protocol stack</w:t>
      </w:r>
      <w:r>
        <w:rPr>
          <w:rFonts w:cstheme="minorHAnsi"/>
          <w:sz w:val="24"/>
          <w:szCs w:val="24"/>
        </w:rPr>
        <w:t>.</w:t>
      </w:r>
    </w:p>
    <w:p w:rsidR="00BB357C" w:rsidRPr="00BB357C" w:rsidRDefault="00BB357C" w:rsidP="00BB357C">
      <w:pPr>
        <w:pStyle w:val="ListParagraph"/>
        <w:numPr>
          <w:ilvl w:val="0"/>
          <w:numId w:val="6"/>
        </w:numPr>
        <w:jc w:val="both"/>
        <w:rPr>
          <w:rFonts w:cstheme="minorHAnsi"/>
          <w:sz w:val="24"/>
          <w:szCs w:val="24"/>
        </w:rPr>
      </w:pPr>
      <w:r w:rsidRPr="00BB357C">
        <w:rPr>
          <w:rFonts w:cstheme="minorHAnsi"/>
          <w:sz w:val="24"/>
          <w:szCs w:val="24"/>
        </w:rPr>
        <w:t>Use CH340G to replace the CP2102.</w:t>
      </w:r>
    </w:p>
    <w:p w:rsidR="00BB357C" w:rsidRPr="00BB357C" w:rsidRDefault="00BB357C" w:rsidP="00BB357C">
      <w:pPr>
        <w:pStyle w:val="ListParagraph"/>
        <w:numPr>
          <w:ilvl w:val="0"/>
          <w:numId w:val="6"/>
        </w:numPr>
        <w:jc w:val="both"/>
        <w:rPr>
          <w:rFonts w:cstheme="minorHAnsi"/>
          <w:sz w:val="24"/>
          <w:szCs w:val="24"/>
        </w:rPr>
      </w:pPr>
      <w:r w:rsidRPr="00BB357C">
        <w:rPr>
          <w:rFonts w:cstheme="minorHAnsi"/>
          <w:sz w:val="24"/>
          <w:szCs w:val="24"/>
        </w:rPr>
        <w:t>Open-source, Interactive, Programmable, Low cost, Simple, Smart, WI-FI enabled</w:t>
      </w:r>
    </w:p>
    <w:p w:rsidR="00BB357C" w:rsidRPr="00BB357C" w:rsidRDefault="00BB357C" w:rsidP="00BB357C">
      <w:pPr>
        <w:pStyle w:val="ListParagraph"/>
        <w:numPr>
          <w:ilvl w:val="0"/>
          <w:numId w:val="6"/>
        </w:numPr>
        <w:jc w:val="both"/>
        <w:rPr>
          <w:rFonts w:cstheme="minorHAnsi"/>
          <w:sz w:val="24"/>
          <w:szCs w:val="24"/>
        </w:rPr>
      </w:pPr>
      <w:r w:rsidRPr="00BB357C">
        <w:rPr>
          <w:rFonts w:cstheme="minorHAnsi"/>
          <w:sz w:val="24"/>
          <w:szCs w:val="24"/>
        </w:rPr>
        <w:t>Arduino-like hardware IO</w:t>
      </w:r>
      <w:r>
        <w:rPr>
          <w:rFonts w:cstheme="minorHAnsi"/>
          <w:sz w:val="24"/>
          <w:szCs w:val="24"/>
        </w:rPr>
        <w:t>.</w:t>
      </w:r>
    </w:p>
    <w:p w:rsidR="00BB357C" w:rsidRPr="00BB357C" w:rsidRDefault="00BB357C" w:rsidP="00BB357C">
      <w:pPr>
        <w:pStyle w:val="ListParagraph"/>
        <w:numPr>
          <w:ilvl w:val="0"/>
          <w:numId w:val="6"/>
        </w:numPr>
        <w:jc w:val="both"/>
        <w:rPr>
          <w:rFonts w:cstheme="minorHAnsi"/>
          <w:sz w:val="24"/>
          <w:szCs w:val="24"/>
        </w:rPr>
      </w:pPr>
      <w:r w:rsidRPr="00BB357C">
        <w:rPr>
          <w:rFonts w:cstheme="minorHAnsi"/>
          <w:sz w:val="24"/>
          <w:szCs w:val="24"/>
        </w:rPr>
        <w:t>Integrated low power 32-bit CPU</w:t>
      </w:r>
      <w:r>
        <w:rPr>
          <w:rFonts w:cstheme="minorHAnsi"/>
          <w:sz w:val="24"/>
          <w:szCs w:val="24"/>
        </w:rPr>
        <w:t>.</w:t>
      </w:r>
    </w:p>
    <w:p w:rsidR="00BB357C" w:rsidRPr="00BB357C" w:rsidRDefault="00BB357C" w:rsidP="00BB357C">
      <w:pPr>
        <w:pStyle w:val="ListParagraph"/>
        <w:numPr>
          <w:ilvl w:val="0"/>
          <w:numId w:val="6"/>
        </w:numPr>
        <w:jc w:val="both"/>
        <w:rPr>
          <w:rFonts w:cstheme="minorHAnsi"/>
          <w:sz w:val="24"/>
          <w:szCs w:val="24"/>
        </w:rPr>
      </w:pPr>
      <w:r w:rsidRPr="00BB357C">
        <w:rPr>
          <w:rFonts w:cstheme="minorHAnsi"/>
          <w:sz w:val="24"/>
          <w:szCs w:val="24"/>
        </w:rPr>
        <w:t>Advanced API for hardware IO, which can dramatically reduce the redundant work for configuring and manipulating hardware.</w:t>
      </w:r>
    </w:p>
    <w:p w:rsidR="00BB357C" w:rsidRPr="00BB357C" w:rsidRDefault="00BB357C" w:rsidP="00BB357C">
      <w:pPr>
        <w:pStyle w:val="ListParagraph"/>
        <w:numPr>
          <w:ilvl w:val="0"/>
          <w:numId w:val="6"/>
        </w:numPr>
        <w:jc w:val="both"/>
        <w:rPr>
          <w:rFonts w:cstheme="minorHAnsi"/>
          <w:sz w:val="24"/>
          <w:szCs w:val="24"/>
        </w:rPr>
      </w:pPr>
      <w:r w:rsidRPr="00BB357C">
        <w:rPr>
          <w:rFonts w:cstheme="minorHAnsi"/>
          <w:sz w:val="24"/>
          <w:szCs w:val="24"/>
        </w:rPr>
        <w:t xml:space="preserve">Code like Arduino, but interactively in </w:t>
      </w:r>
      <w:proofErr w:type="spellStart"/>
      <w:r w:rsidRPr="00BB357C">
        <w:rPr>
          <w:rFonts w:cstheme="minorHAnsi"/>
          <w:sz w:val="24"/>
          <w:szCs w:val="24"/>
        </w:rPr>
        <w:t>Lua</w:t>
      </w:r>
      <w:proofErr w:type="spellEnd"/>
      <w:r w:rsidRPr="00BB357C">
        <w:rPr>
          <w:rFonts w:cstheme="minorHAnsi"/>
          <w:sz w:val="24"/>
          <w:szCs w:val="24"/>
        </w:rPr>
        <w:t xml:space="preserve"> script.</w:t>
      </w:r>
    </w:p>
    <w:p w:rsidR="00BB357C" w:rsidRPr="00BB357C" w:rsidRDefault="00BB357C" w:rsidP="00BB357C">
      <w:pPr>
        <w:pStyle w:val="ListParagraph"/>
        <w:numPr>
          <w:ilvl w:val="0"/>
          <w:numId w:val="6"/>
        </w:numPr>
        <w:jc w:val="both"/>
        <w:rPr>
          <w:rFonts w:cstheme="minorHAnsi"/>
          <w:sz w:val="24"/>
          <w:szCs w:val="24"/>
        </w:rPr>
      </w:pPr>
      <w:proofErr w:type="spellStart"/>
      <w:r w:rsidRPr="00BB357C">
        <w:rPr>
          <w:rFonts w:cstheme="minorHAnsi"/>
          <w:sz w:val="24"/>
          <w:szCs w:val="24"/>
        </w:rPr>
        <w:t>Nodejs</w:t>
      </w:r>
      <w:proofErr w:type="spellEnd"/>
      <w:r w:rsidRPr="00BB357C">
        <w:rPr>
          <w:rFonts w:cstheme="minorHAnsi"/>
          <w:sz w:val="24"/>
          <w:szCs w:val="24"/>
        </w:rPr>
        <w:t xml:space="preserve"> style network API</w:t>
      </w:r>
      <w:r>
        <w:rPr>
          <w:rFonts w:cstheme="minorHAnsi"/>
          <w:sz w:val="24"/>
          <w:szCs w:val="24"/>
        </w:rPr>
        <w:t>.</w:t>
      </w:r>
    </w:p>
    <w:p w:rsidR="00BB357C" w:rsidRPr="00BB357C" w:rsidRDefault="00BB357C" w:rsidP="00BB357C">
      <w:pPr>
        <w:pStyle w:val="ListParagraph"/>
        <w:numPr>
          <w:ilvl w:val="0"/>
          <w:numId w:val="6"/>
        </w:numPr>
        <w:jc w:val="both"/>
        <w:rPr>
          <w:rFonts w:cstheme="minorHAnsi"/>
          <w:sz w:val="24"/>
          <w:szCs w:val="24"/>
        </w:rPr>
      </w:pPr>
      <w:r w:rsidRPr="00BB357C">
        <w:rPr>
          <w:rFonts w:cstheme="minorHAnsi"/>
          <w:sz w:val="24"/>
          <w:szCs w:val="24"/>
        </w:rPr>
        <w:t>Event-driven API for network applications,</w:t>
      </w:r>
      <w:r>
        <w:rPr>
          <w:rFonts w:cstheme="minorHAnsi"/>
          <w:sz w:val="24"/>
          <w:szCs w:val="24"/>
        </w:rPr>
        <w:t xml:space="preserve"> </w:t>
      </w:r>
      <w:r w:rsidRPr="00BB357C">
        <w:rPr>
          <w:rFonts w:cstheme="minorHAnsi"/>
          <w:sz w:val="24"/>
          <w:szCs w:val="24"/>
        </w:rPr>
        <w:t xml:space="preserve">which facilitates developers writing code running on a 5mm*5mm sized MCU in </w:t>
      </w:r>
      <w:proofErr w:type="spellStart"/>
      <w:r w:rsidRPr="00BB357C">
        <w:rPr>
          <w:rFonts w:cstheme="minorHAnsi"/>
          <w:sz w:val="24"/>
          <w:szCs w:val="24"/>
        </w:rPr>
        <w:t>Nodejs</w:t>
      </w:r>
      <w:proofErr w:type="spellEnd"/>
      <w:r w:rsidRPr="00BB357C">
        <w:rPr>
          <w:rFonts w:cstheme="minorHAnsi"/>
          <w:sz w:val="24"/>
          <w:szCs w:val="24"/>
        </w:rPr>
        <w:t xml:space="preserve"> style.</w:t>
      </w:r>
    </w:p>
    <w:p w:rsidR="00BB357C" w:rsidRPr="00BB357C" w:rsidRDefault="00BB357C" w:rsidP="00BB357C">
      <w:pPr>
        <w:pStyle w:val="ListParagraph"/>
        <w:numPr>
          <w:ilvl w:val="0"/>
          <w:numId w:val="6"/>
        </w:numPr>
        <w:jc w:val="both"/>
        <w:rPr>
          <w:rFonts w:cstheme="minorHAnsi"/>
          <w:sz w:val="24"/>
          <w:szCs w:val="24"/>
        </w:rPr>
      </w:pPr>
      <w:r w:rsidRPr="00BB357C">
        <w:rPr>
          <w:rFonts w:cstheme="minorHAnsi"/>
          <w:sz w:val="24"/>
          <w:szCs w:val="24"/>
        </w:rPr>
        <w:t>Greatly speed up your IOT application developing process.</w:t>
      </w:r>
    </w:p>
    <w:p w:rsidR="00BB357C" w:rsidRPr="00BB357C" w:rsidRDefault="00BB357C" w:rsidP="00BB357C">
      <w:pPr>
        <w:pStyle w:val="ListParagraph"/>
        <w:numPr>
          <w:ilvl w:val="0"/>
          <w:numId w:val="6"/>
        </w:numPr>
        <w:jc w:val="both"/>
        <w:rPr>
          <w:rFonts w:cstheme="minorHAnsi"/>
          <w:sz w:val="24"/>
          <w:szCs w:val="24"/>
        </w:rPr>
      </w:pPr>
      <w:r w:rsidRPr="00BB357C">
        <w:rPr>
          <w:rFonts w:cstheme="minorHAnsi"/>
          <w:sz w:val="24"/>
          <w:szCs w:val="24"/>
        </w:rPr>
        <w:t>Lowest cost WI-FI</w:t>
      </w:r>
    </w:p>
    <w:p w:rsidR="00BB357C" w:rsidRPr="00234224" w:rsidRDefault="00234224" w:rsidP="00BB357C">
      <w:pPr>
        <w:jc w:val="both"/>
        <w:rPr>
          <w:rFonts w:cstheme="minorHAnsi"/>
          <w:b/>
          <w:sz w:val="24"/>
          <w:szCs w:val="24"/>
        </w:rPr>
      </w:pPr>
      <w:proofErr w:type="gramStart"/>
      <w:r w:rsidRPr="00234224">
        <w:rPr>
          <w:rFonts w:cstheme="minorHAnsi"/>
          <w:b/>
          <w:sz w:val="24"/>
          <w:szCs w:val="24"/>
        </w:rPr>
        <w:t>Specifications:-</w:t>
      </w:r>
      <w:proofErr w:type="gramEnd"/>
    </w:p>
    <w:tbl>
      <w:tblPr>
        <w:tblW w:w="15420" w:type="dxa"/>
        <w:shd w:val="clear" w:color="auto" w:fill="FFFFFF"/>
        <w:tblCellMar>
          <w:top w:w="15" w:type="dxa"/>
          <w:left w:w="15" w:type="dxa"/>
          <w:bottom w:w="15" w:type="dxa"/>
          <w:right w:w="15" w:type="dxa"/>
        </w:tblCellMar>
        <w:tblLook w:val="04A0" w:firstRow="1" w:lastRow="0" w:firstColumn="1" w:lastColumn="0" w:noHBand="0" w:noVBand="1"/>
      </w:tblPr>
      <w:tblGrid>
        <w:gridCol w:w="6168"/>
        <w:gridCol w:w="9252"/>
      </w:tblGrid>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Serial/USB Chip</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CP2102</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Output Power(</w:t>
            </w:r>
            <w:proofErr w:type="spellStart"/>
            <w:r w:rsidRPr="00234224">
              <w:rPr>
                <w:rFonts w:ascii="Helvetica" w:eastAsia="Times New Roman" w:hAnsi="Helvetica" w:cs="Times New Roman"/>
                <w:b/>
                <w:bCs/>
                <w:color w:val="333E48"/>
                <w:sz w:val="21"/>
                <w:szCs w:val="21"/>
              </w:rPr>
              <w:t>dBm</w:t>
            </w:r>
            <w:proofErr w:type="spellEnd"/>
            <w:r w:rsidRPr="00234224">
              <w:rPr>
                <w:rFonts w:ascii="Helvetica" w:eastAsia="Times New Roman" w:hAnsi="Helvetica" w:cs="Times New Roman"/>
                <w:b/>
                <w:bCs/>
                <w:color w:val="333E48"/>
                <w:sz w:val="21"/>
                <w:szCs w:val="21"/>
              </w:rPr>
              <w:t>)</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19.5 @802.11b Mode</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Flash Memory(Mb)</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4</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Support</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SDIO 1.1/2.0, SPI, UART</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Length (mm)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49</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Width (mm)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24</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Height (mm)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13</w:t>
            </w:r>
          </w:p>
        </w:tc>
      </w:tr>
      <w:tr w:rsidR="00234224" w:rsidRPr="00234224" w:rsidTr="00234224">
        <w:tc>
          <w:tcPr>
            <w:tcW w:w="6168"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b/>
                <w:bCs/>
                <w:color w:val="333E48"/>
                <w:sz w:val="21"/>
                <w:szCs w:val="21"/>
              </w:rPr>
            </w:pPr>
            <w:r w:rsidRPr="00234224">
              <w:rPr>
                <w:rFonts w:ascii="Helvetica" w:eastAsia="Times New Roman" w:hAnsi="Helvetica" w:cs="Times New Roman"/>
                <w:b/>
                <w:bCs/>
                <w:color w:val="333E48"/>
                <w:sz w:val="21"/>
                <w:szCs w:val="21"/>
              </w:rPr>
              <w:t>Weight (gm)</w:t>
            </w:r>
          </w:p>
        </w:tc>
        <w:tc>
          <w:tcPr>
            <w:tcW w:w="9252" w:type="dxa"/>
            <w:tcBorders>
              <w:top w:val="nil"/>
              <w:left w:val="nil"/>
              <w:bottom w:val="nil"/>
              <w:right w:val="nil"/>
            </w:tcBorders>
            <w:shd w:val="clear" w:color="auto" w:fill="FFFFFF"/>
            <w:tcMar>
              <w:top w:w="0" w:type="dxa"/>
              <w:left w:w="0" w:type="dxa"/>
              <w:bottom w:w="0" w:type="dxa"/>
              <w:right w:w="0" w:type="dxa"/>
            </w:tcMar>
            <w:vAlign w:val="center"/>
            <w:hideMark/>
          </w:tcPr>
          <w:p w:rsidR="00234224" w:rsidRPr="00234224" w:rsidRDefault="00234224" w:rsidP="00234224">
            <w:pPr>
              <w:spacing w:after="0" w:line="240" w:lineRule="auto"/>
              <w:rPr>
                <w:rFonts w:ascii="Helvetica" w:eastAsia="Times New Roman" w:hAnsi="Helvetica" w:cs="Times New Roman"/>
                <w:color w:val="333E48"/>
                <w:sz w:val="21"/>
                <w:szCs w:val="21"/>
              </w:rPr>
            </w:pPr>
            <w:r w:rsidRPr="00234224">
              <w:rPr>
                <w:rFonts w:ascii="Helvetica" w:eastAsia="Times New Roman" w:hAnsi="Helvetica" w:cs="Times New Roman"/>
                <w:color w:val="333E48"/>
                <w:sz w:val="21"/>
                <w:szCs w:val="21"/>
              </w:rPr>
              <w:t>8</w:t>
            </w:r>
          </w:p>
        </w:tc>
      </w:tr>
    </w:tbl>
    <w:p w:rsidR="00234224" w:rsidRPr="00BB357C" w:rsidRDefault="00234224" w:rsidP="00BB357C">
      <w:pPr>
        <w:jc w:val="both"/>
        <w:rPr>
          <w:rFonts w:cstheme="minorHAnsi"/>
          <w:sz w:val="24"/>
          <w:szCs w:val="24"/>
        </w:rPr>
      </w:pPr>
    </w:p>
    <w:sectPr w:rsidR="00234224" w:rsidRPr="00BB35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9">
    <w:panose1 w:val="00000000000000000000"/>
    <w:charset w:val="00"/>
    <w:family w:val="auto"/>
    <w:notTrueType/>
    <w:pitch w:val="default"/>
    <w:sig w:usb0="00000003" w:usb1="00000000" w:usb2="00000000" w:usb3="00000000" w:csb0="00000001" w:csb1="00000000"/>
  </w:font>
  <w:font w:name="CIDFont+F6">
    <w:altName w:val="MS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14679"/>
    <w:multiLevelType w:val="hybridMultilevel"/>
    <w:tmpl w:val="824AE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367BA"/>
    <w:multiLevelType w:val="hybridMultilevel"/>
    <w:tmpl w:val="4860E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705AFB"/>
    <w:multiLevelType w:val="hybridMultilevel"/>
    <w:tmpl w:val="55E49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A678A9"/>
    <w:multiLevelType w:val="hybridMultilevel"/>
    <w:tmpl w:val="5E8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B70E78"/>
    <w:multiLevelType w:val="hybridMultilevel"/>
    <w:tmpl w:val="35AA0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C43868"/>
    <w:multiLevelType w:val="hybridMultilevel"/>
    <w:tmpl w:val="4D0E7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A0A"/>
    <w:rsid w:val="00165135"/>
    <w:rsid w:val="00234224"/>
    <w:rsid w:val="002C5F25"/>
    <w:rsid w:val="00523F82"/>
    <w:rsid w:val="008355B3"/>
    <w:rsid w:val="00866BEF"/>
    <w:rsid w:val="00AF0364"/>
    <w:rsid w:val="00B040D8"/>
    <w:rsid w:val="00BB357C"/>
    <w:rsid w:val="00BD2564"/>
    <w:rsid w:val="00C22225"/>
    <w:rsid w:val="00CA709B"/>
    <w:rsid w:val="00EF3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DA316"/>
  <w15:chartTrackingRefBased/>
  <w15:docId w15:val="{62675476-8796-4BB8-B946-C3B1CA1DE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0D8"/>
    <w:pPr>
      <w:ind w:left="720"/>
      <w:contextualSpacing/>
    </w:pPr>
  </w:style>
  <w:style w:type="paragraph" w:styleId="NormalWeb">
    <w:name w:val="Normal (Web)"/>
    <w:basedOn w:val="Normal"/>
    <w:uiPriority w:val="99"/>
    <w:semiHidden/>
    <w:unhideWhenUsed/>
    <w:rsid w:val="0023422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C5F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5F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585325">
      <w:bodyDiv w:val="1"/>
      <w:marLeft w:val="0"/>
      <w:marRight w:val="0"/>
      <w:marTop w:val="0"/>
      <w:marBottom w:val="0"/>
      <w:divBdr>
        <w:top w:val="none" w:sz="0" w:space="0" w:color="auto"/>
        <w:left w:val="none" w:sz="0" w:space="0" w:color="auto"/>
        <w:bottom w:val="none" w:sz="0" w:space="0" w:color="auto"/>
        <w:right w:val="none" w:sz="0" w:space="0" w:color="auto"/>
      </w:divBdr>
    </w:div>
    <w:div w:id="856845415">
      <w:bodyDiv w:val="1"/>
      <w:marLeft w:val="0"/>
      <w:marRight w:val="0"/>
      <w:marTop w:val="0"/>
      <w:marBottom w:val="0"/>
      <w:divBdr>
        <w:top w:val="none" w:sz="0" w:space="0" w:color="auto"/>
        <w:left w:val="none" w:sz="0" w:space="0" w:color="auto"/>
        <w:bottom w:val="none" w:sz="0" w:space="0" w:color="auto"/>
        <w:right w:val="none" w:sz="0" w:space="0" w:color="auto"/>
      </w:divBdr>
    </w:div>
    <w:div w:id="1381977196">
      <w:bodyDiv w:val="1"/>
      <w:marLeft w:val="0"/>
      <w:marRight w:val="0"/>
      <w:marTop w:val="0"/>
      <w:marBottom w:val="0"/>
      <w:divBdr>
        <w:top w:val="none" w:sz="0" w:space="0" w:color="auto"/>
        <w:left w:val="none" w:sz="0" w:space="0" w:color="auto"/>
        <w:bottom w:val="none" w:sz="0" w:space="0" w:color="auto"/>
        <w:right w:val="none" w:sz="0" w:space="0" w:color="auto"/>
      </w:divBdr>
    </w:div>
    <w:div w:id="1813717686">
      <w:bodyDiv w:val="1"/>
      <w:marLeft w:val="0"/>
      <w:marRight w:val="0"/>
      <w:marTop w:val="0"/>
      <w:marBottom w:val="0"/>
      <w:divBdr>
        <w:top w:val="none" w:sz="0" w:space="0" w:color="auto"/>
        <w:left w:val="none" w:sz="0" w:space="0" w:color="auto"/>
        <w:bottom w:val="none" w:sz="0" w:space="0" w:color="auto"/>
        <w:right w:val="none" w:sz="0" w:space="0" w:color="auto"/>
      </w:divBdr>
    </w:div>
    <w:div w:id="1824082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8</Pages>
  <Words>1615</Words>
  <Characters>9211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cp:lastPrinted>2021-08-12T10:55:00Z</cp:lastPrinted>
  <dcterms:created xsi:type="dcterms:W3CDTF">2021-08-12T08:59:00Z</dcterms:created>
  <dcterms:modified xsi:type="dcterms:W3CDTF">2021-08-12T10:56:00Z</dcterms:modified>
</cp:coreProperties>
</file>