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976D2"/>
          <w:sz w:val="72"/>
        </w:rPr>
        <w:t>Kreeda-Prerana Scout</w:t>
      </w:r>
    </w:p>
    <w:p>
      <w:pPr>
        <w:jc w:val="center"/>
      </w:pPr>
      <w:r>
        <w:rPr>
          <w:color w:val="646464"/>
          <w:sz w:val="36"/>
        </w:rPr>
        <w:t>Grassroots Sports Talent Tracker</w:t>
      </w:r>
    </w:p>
    <w:p/>
    <w:p>
      <w:pPr>
        <w:jc w:val="center"/>
      </w:pPr>
      <w:r>
        <w:rPr>
          <w:color w:val="FF6F00"/>
          <w:sz w:val="28"/>
        </w:rPr>
        <w:t>Android App Development using GenAI</w:t>
      </w:r>
    </w:p>
    <w:p/>
    <w:p/>
    <w:p>
      <w:pPr>
        <w:jc w:val="center"/>
      </w:pPr>
      <w:r>
        <w:rPr>
          <w:b/>
        </w:rPr>
        <w:t>Project Title: 88</w:t>
        <w:br/>
      </w:r>
      <w:r>
        <w:t>Submitted by: Kshitiz Kannojia</w:t>
        <w:br/>
      </w:r>
      <w:r>
        <w:t>Email: kshitizkannojia16@gmail.com</w:t>
        <w:br/>
      </w:r>
      <w:r>
        <w:t>Date: April 2026</w:t>
        <w:br/>
      </w:r>
    </w:p>
    <w:p>
      <w:r>
        <w:br w:type="page"/>
      </w:r>
    </w:p>
    <w:p>
      <w:pPr>
        <w:pStyle w:val="Heading1"/>
      </w:pPr>
      <w:r>
        <w:t>Table of Contents</w:t>
      </w:r>
    </w:p>
    <w:p>
      <w:r>
        <w:t>1. Problem Statement</w:t>
      </w:r>
      <w:r>
        <w:rPr>
          <w:color w:val="646464"/>
        </w:rPr>
        <w:tab/>
        <w:t>3</w:t>
      </w:r>
    </w:p>
    <w:p>
      <w:r>
        <w:t>2. Detailed Description &amp; Vision</w:t>
      </w:r>
      <w:r>
        <w:rPr>
          <w:color w:val="646464"/>
        </w:rPr>
        <w:tab/>
        <w:t>3</w:t>
      </w:r>
    </w:p>
    <w:p>
      <w:r>
        <w:t>3. App Architecture &amp; Technical Stack</w:t>
      </w:r>
      <w:r>
        <w:rPr>
          <w:color w:val="646464"/>
        </w:rPr>
        <w:tab/>
        <w:t>4</w:t>
      </w:r>
    </w:p>
    <w:p>
      <w:r>
        <w:t>4. Database Design (Room DB)</w:t>
      </w:r>
      <w:r>
        <w:rPr>
          <w:color w:val="646464"/>
        </w:rPr>
        <w:tab/>
        <w:t>5</w:t>
      </w:r>
    </w:p>
    <w:p>
      <w:r>
        <w:t>5. Screen-by-Screen Feature Documentation</w:t>
      </w:r>
      <w:r>
        <w:rPr>
          <w:color w:val="646464"/>
        </w:rPr>
        <w:tab/>
        <w:t>6</w:t>
      </w:r>
    </w:p>
    <w:p>
      <w:r>
        <w:t>6. Benchmark &amp; Badge System</w:t>
      </w:r>
      <w:r>
        <w:rPr>
          <w:color w:val="646464"/>
        </w:rPr>
        <w:tab/>
        <w:t>9</w:t>
      </w:r>
    </w:p>
    <w:p>
      <w:r>
        <w:t>7. Success Criteria Verification</w:t>
      </w:r>
      <w:r>
        <w:rPr>
          <w:color w:val="646464"/>
        </w:rPr>
        <w:tab/>
        <w:t>10</w:t>
      </w:r>
    </w:p>
    <w:p>
      <w:r>
        <w:t>8. Impact Goals</w:t>
      </w:r>
      <w:r>
        <w:rPr>
          <w:color w:val="646464"/>
        </w:rPr>
        <w:tab/>
        <w:t>10</w:t>
      </w:r>
    </w:p>
    <w:p>
      <w:r>
        <w:t>9. Future Enhancements</w:t>
      </w:r>
      <w:r>
        <w:rPr>
          <w:color w:val="646464"/>
        </w:rPr>
        <w:tab/>
        <w:t>11</w:t>
      </w:r>
    </w:p>
    <w:p>
      <w:r>
        <w:br w:type="page"/>
      </w:r>
    </w:p>
    <w:p>
      <w:pPr>
        <w:pStyle w:val="Heading1"/>
      </w:pPr>
      <w:r>
        <w:t>1. Problem Statement</w:t>
      </w:r>
    </w:p>
    <w:p>
      <w:r>
        <w:t>Talented young athletes in rural schools often go unnoticed because there is no structured way to record their physical milestones (sprint times, jump heights). Coaches and scouts cannot identify "Diamonds in the Rough" without a historical data trail of their performance.</w:t>
      </w:r>
    </w:p>
    <w:p>
      <w:r>
        <w:t>Physical education teachers in rural India lack digital tools to systematically track student athletic performance. Paper records are easily lost, comparisons across students are difficult, and identifying district-level talent relies on subjective observation rather than data.</w:t>
      </w:r>
    </w:p>
    <w:p>
      <w:pPr>
        <w:pStyle w:val="Heading1"/>
      </w:pPr>
      <w:r>
        <w:t>2. Detailed Description &amp; Vision</w:t>
      </w:r>
    </w:p>
    <w:p>
      <w:r>
        <w:t>Kreeda-Prerana Scout is a grassroots sports talent tracker that acts as a "Digital Scout" for physical education teachers. The app allows teachers to create profiles for students and log their performance in standard athletic tests. Over time, it creates a "Talent Curve," making it easy to spot students who have the potential to compete at state or national levels.</w:t>
      </w:r>
    </w:p>
    <w:p>
      <w:pPr>
        <w:pStyle w:val="Heading2"/>
      </w:pPr>
      <w:r>
        <w:t>Key Objectives</w:t>
      </w:r>
    </w:p>
    <w:p>
      <w:pPr>
        <w:pStyle w:val="ListBullet"/>
      </w:pPr>
      <w:r>
        <w:t>Provide a simple, offline-first mobile app for rural school PE teachers</w:t>
      </w:r>
    </w:p>
    <w:p>
      <w:pPr>
        <w:pStyle w:val="ListBullet"/>
      </w:pPr>
      <w:r>
        <w:t>Enable systematic recording of athletic trials with high-precision timing</w:t>
      </w:r>
    </w:p>
    <w:p>
      <w:pPr>
        <w:pStyle w:val="ListBullet"/>
      </w:pPr>
      <w:r>
        <w:t>Automatically identify district-level talent through benchmark comparisons</w:t>
      </w:r>
    </w:p>
    <w:p>
      <w:pPr>
        <w:pStyle w:val="ListBullet"/>
      </w:pPr>
      <w:r>
        <w:t>Visualize student improvement over time with Talent Curve graphs</w:t>
      </w:r>
    </w:p>
    <w:p>
      <w:pPr>
        <w:pStyle w:val="ListBullet"/>
      </w:pPr>
      <w:r>
        <w:t>Support batch entry for efficient class-wide recording sessions</w:t>
      </w:r>
    </w:p>
    <w:p>
      <w:pPr>
        <w:pStyle w:val="ListBullet"/>
      </w:pPr>
      <w:r>
        <w:t>Feed into programs like Khelo India by identifying talent early</w:t>
      </w:r>
    </w:p>
    <w:p>
      <w:r>
        <w:br w:type="page"/>
      </w:r>
    </w:p>
    <w:p>
      <w:pPr>
        <w:pStyle w:val="Heading1"/>
      </w:pPr>
      <w:r>
        <w:t>3. App Architecture &amp; Technical Stack</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Technology Used</w:t>
            </w:r>
          </w:p>
        </w:tc>
      </w:tr>
      <w:tr>
        <w:tc>
          <w:tcPr>
            <w:tcW w:type="dxa" w:w="4320"/>
          </w:tcPr>
          <w:p>
            <w:r>
              <w:t>Language</w:t>
            </w:r>
          </w:p>
        </w:tc>
        <w:tc>
          <w:tcPr>
            <w:tcW w:type="dxa" w:w="4320"/>
          </w:tcPr>
          <w:p>
            <w:r>
              <w:t>Java</w:t>
            </w:r>
          </w:p>
        </w:tc>
      </w:tr>
      <w:tr>
        <w:tc>
          <w:tcPr>
            <w:tcW w:type="dxa" w:w="4320"/>
          </w:tcPr>
          <w:p>
            <w:r>
              <w:t>IDE</w:t>
            </w:r>
          </w:p>
        </w:tc>
        <w:tc>
          <w:tcPr>
            <w:tcW w:type="dxa" w:w="4320"/>
          </w:tcPr>
          <w:p>
            <w:r>
              <w:t>Android Studio</w:t>
            </w:r>
          </w:p>
        </w:tc>
      </w:tr>
      <w:tr>
        <w:tc>
          <w:tcPr>
            <w:tcW w:type="dxa" w:w="4320"/>
          </w:tcPr>
          <w:p>
            <w:r>
              <w:t>Database</w:t>
            </w:r>
          </w:p>
        </w:tc>
        <w:tc>
          <w:tcPr>
            <w:tcW w:type="dxa" w:w="4320"/>
          </w:tcPr>
          <w:p>
            <w:r>
              <w:t>Room DB (SQLite, local offline storage)</w:t>
            </w:r>
          </w:p>
        </w:tc>
      </w:tr>
      <w:tr>
        <w:tc>
          <w:tcPr>
            <w:tcW w:type="dxa" w:w="4320"/>
          </w:tcPr>
          <w:p>
            <w:r>
              <w:t>Timer</w:t>
            </w:r>
          </w:p>
        </w:tc>
        <w:tc>
          <w:tcPr>
            <w:tcW w:type="dxa" w:w="4320"/>
          </w:tcPr>
          <w:p>
            <w:r>
              <w:t>SystemClock.elapsedRealtime() with 10ms refresh</w:t>
            </w:r>
          </w:p>
        </w:tc>
      </w:tr>
      <w:tr>
        <w:tc>
          <w:tcPr>
            <w:tcW w:type="dxa" w:w="4320"/>
          </w:tcPr>
          <w:p>
            <w:r>
              <w:t>Charts</w:t>
            </w:r>
          </w:p>
        </w:tc>
        <w:tc>
          <w:tcPr>
            <w:tcW w:type="dxa" w:w="4320"/>
          </w:tcPr>
          <w:p>
            <w:r>
              <w:t>MPAndroidChart v3.1.0 (Line Chart)</w:t>
            </w:r>
          </w:p>
        </w:tc>
      </w:tr>
      <w:tr>
        <w:tc>
          <w:tcPr>
            <w:tcW w:type="dxa" w:w="4320"/>
          </w:tcPr>
          <w:p>
            <w:r>
              <w:t>UI Framework</w:t>
            </w:r>
          </w:p>
        </w:tc>
        <w:tc>
          <w:tcPr>
            <w:tcW w:type="dxa" w:w="4320"/>
          </w:tcPr>
          <w:p>
            <w:r>
              <w:t>Material Design Components (MaterialComponents)</w:t>
            </w:r>
          </w:p>
        </w:tc>
      </w:tr>
    </w:tbl>
    <w:p/>
    <w:p>
      <w:pPr>
        <w:pStyle w:val="Heading2"/>
      </w:pPr>
      <w:r>
        <w:t>Project Structure</w:t>
      </w:r>
    </w:p>
    <w:p>
      <w:r>
        <w:t>The app follows a clean architecture pattern with separate packages for data layer (entities, DAOs, database), UI layer (activities organized by feature), and utility classes.</w:t>
      </w:r>
    </w:p>
    <w:p>
      <w:pPr>
        <w:pStyle w:val="ListBullet"/>
      </w:pPr>
      <w:r>
        <w:t>com.kreeda.preranascout.data.entity — Athlete, TrialRecord (Room entities)</w:t>
      </w:r>
    </w:p>
    <w:p>
      <w:pPr>
        <w:pStyle w:val="ListBullet"/>
      </w:pPr>
      <w:r>
        <w:t>com.kreeda.preranascout.data.dao — AthleteDao, TrialRecordDao (Data Access Objects)</w:t>
      </w:r>
    </w:p>
    <w:p>
      <w:pPr>
        <w:pStyle w:val="ListBullet"/>
      </w:pPr>
      <w:r>
        <w:t>com.kreeda.preranascout.data.database — AppDatabase (Room singleton)</w:t>
      </w:r>
    </w:p>
    <w:p>
      <w:pPr>
        <w:pStyle w:val="ListBullet"/>
      </w:pPr>
      <w:r>
        <w:t>com.kreeda.preranascout.ui.main — SplashActivity, MainActivity (Dashboard)</w:t>
      </w:r>
    </w:p>
    <w:p>
      <w:pPr>
        <w:pStyle w:val="ListBullet"/>
      </w:pPr>
      <w:r>
        <w:t>com.kreeda.preranascout.ui.athlete — AddAthleteActivity, AthleteDetailActivity</w:t>
      </w:r>
    </w:p>
    <w:p>
      <w:pPr>
        <w:pStyle w:val="ListBullet"/>
      </w:pPr>
      <w:r>
        <w:t>com.kreeda.preranascout.ui.trial — TrialLoggerActivity, BatchEntryActivity</w:t>
      </w:r>
    </w:p>
    <w:p>
      <w:pPr>
        <w:pStyle w:val="ListBullet"/>
      </w:pPr>
      <w:r>
        <w:t>com.kreeda.preranascout.ui.leaderboard — LeaderboardActivity</w:t>
      </w:r>
    </w:p>
    <w:p>
      <w:pPr>
        <w:pStyle w:val="ListBullet"/>
      </w:pPr>
      <w:r>
        <w:t>com.kreeda.preranascout.ui.talentcurve — TalentCurveActivity</w:t>
      </w:r>
    </w:p>
    <w:p>
      <w:pPr>
        <w:pStyle w:val="ListBullet"/>
      </w:pPr>
      <w:r>
        <w:t>com.kreeda.preranascout.utils — BenchmarkUtils (threshold logic)</w:t>
      </w:r>
    </w:p>
    <w:p>
      <w:r>
        <w:br w:type="page"/>
      </w:r>
    </w:p>
    <w:p>
      <w:pPr>
        <w:pStyle w:val="Heading1"/>
      </w:pPr>
      <w:r>
        <w:t>4. Database Design (Room DB)</w:t>
      </w:r>
    </w:p>
    <w:p>
      <w:r>
        <w:t>The app uses Room Database for local, offline storage. Two main entities are defined with a one-to-many relationship (one Athlete has many TrialRecords).</w:t>
      </w:r>
    </w:p>
    <w:p>
      <w:pPr>
        <w:pStyle w:val="Heading2"/>
      </w:pPr>
      <w:r>
        <w:t>Athlete Entity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 (PK, auto)</w:t>
            </w:r>
          </w:p>
        </w:tc>
        <w:tc>
          <w:tcPr>
            <w:tcW w:type="dxa" w:w="2880"/>
          </w:tcPr>
          <w:p>
            <w:r>
              <w:t>Unique identifier</w:t>
            </w:r>
          </w:p>
        </w:tc>
      </w:tr>
      <w:tr>
        <w:tc>
          <w:tcPr>
            <w:tcW w:type="dxa" w:w="2880"/>
          </w:tcPr>
          <w:p>
            <w:r>
              <w:t>name</w:t>
            </w:r>
          </w:p>
        </w:tc>
        <w:tc>
          <w:tcPr>
            <w:tcW w:type="dxa" w:w="2880"/>
          </w:tcPr>
          <w:p>
            <w:r>
              <w:t>String</w:t>
            </w:r>
          </w:p>
        </w:tc>
        <w:tc>
          <w:tcPr>
            <w:tcW w:type="dxa" w:w="2880"/>
          </w:tcPr>
          <w:p>
            <w:r>
              <w:t>Student full name</w:t>
            </w:r>
          </w:p>
        </w:tc>
      </w:tr>
      <w:tr>
        <w:tc>
          <w:tcPr>
            <w:tcW w:type="dxa" w:w="2880"/>
          </w:tcPr>
          <w:p>
            <w:r>
              <w:t>age</w:t>
            </w:r>
          </w:p>
        </w:tc>
        <w:tc>
          <w:tcPr>
            <w:tcW w:type="dxa" w:w="2880"/>
          </w:tcPr>
          <w:p>
            <w:r>
              <w:t>int</w:t>
            </w:r>
          </w:p>
        </w:tc>
        <w:tc>
          <w:tcPr>
            <w:tcW w:type="dxa" w:w="2880"/>
          </w:tcPr>
          <w:p>
            <w:r>
              <w:t>Student age</w:t>
            </w:r>
          </w:p>
        </w:tc>
      </w:tr>
      <w:tr>
        <w:tc>
          <w:tcPr>
            <w:tcW w:type="dxa" w:w="2880"/>
          </w:tcPr>
          <w:p>
            <w:r>
              <w:t>studentClass</w:t>
            </w:r>
          </w:p>
        </w:tc>
        <w:tc>
          <w:tcPr>
            <w:tcW w:type="dxa" w:w="2880"/>
          </w:tcPr>
          <w:p>
            <w:r>
              <w:t>String</w:t>
            </w:r>
          </w:p>
        </w:tc>
        <w:tc>
          <w:tcPr>
            <w:tcW w:type="dxa" w:w="2880"/>
          </w:tcPr>
          <w:p>
            <w:r>
              <w:t>Class (e.g., 8th, 10th)</w:t>
            </w:r>
          </w:p>
        </w:tc>
      </w:tr>
      <w:tr>
        <w:tc>
          <w:tcPr>
            <w:tcW w:type="dxa" w:w="2880"/>
          </w:tcPr>
          <w:p>
            <w:r>
              <w:t>school</w:t>
            </w:r>
          </w:p>
        </w:tc>
        <w:tc>
          <w:tcPr>
            <w:tcW w:type="dxa" w:w="2880"/>
          </w:tcPr>
          <w:p>
            <w:r>
              <w:t>String</w:t>
            </w:r>
          </w:p>
        </w:tc>
        <w:tc>
          <w:tcPr>
            <w:tcW w:type="dxa" w:w="2880"/>
          </w:tcPr>
          <w:p>
            <w:r>
              <w:t>School name</w:t>
            </w:r>
          </w:p>
        </w:tc>
      </w:tr>
      <w:tr>
        <w:tc>
          <w:tcPr>
            <w:tcW w:type="dxa" w:w="2880"/>
          </w:tcPr>
          <w:p>
            <w:r>
              <w:t>primarySport</w:t>
            </w:r>
          </w:p>
        </w:tc>
        <w:tc>
          <w:tcPr>
            <w:tcW w:type="dxa" w:w="2880"/>
          </w:tcPr>
          <w:p>
            <w:r>
              <w:t>String</w:t>
            </w:r>
          </w:p>
        </w:tc>
        <w:tc>
          <w:tcPr>
            <w:tcW w:type="dxa" w:w="2880"/>
          </w:tcPr>
          <w:p>
            <w:r>
              <w:t>Primary sport category</w:t>
            </w:r>
          </w:p>
        </w:tc>
      </w:tr>
      <w:tr>
        <w:tc>
          <w:tcPr>
            <w:tcW w:type="dxa" w:w="2880"/>
          </w:tcPr>
          <w:p>
            <w:r>
              <w:t>districtLevelReady</w:t>
            </w:r>
          </w:p>
        </w:tc>
        <w:tc>
          <w:tcPr>
            <w:tcW w:type="dxa" w:w="2880"/>
          </w:tcPr>
          <w:p>
            <w:r>
              <w:t>boolean</w:t>
            </w:r>
          </w:p>
        </w:tc>
        <w:tc>
          <w:tcPr>
            <w:tcW w:type="dxa" w:w="2880"/>
          </w:tcPr>
          <w:p>
            <w:r>
              <w:t>Badge status</w:t>
            </w:r>
          </w:p>
        </w:tc>
      </w:tr>
      <w:tr>
        <w:tc>
          <w:tcPr>
            <w:tcW w:type="dxa" w:w="2880"/>
          </w:tcPr>
          <w:p>
            <w:r>
              <w:t>createdAt</w:t>
            </w:r>
          </w:p>
        </w:tc>
        <w:tc>
          <w:tcPr>
            <w:tcW w:type="dxa" w:w="2880"/>
          </w:tcPr>
          <w:p>
            <w:r>
              <w:t>long</w:t>
            </w:r>
          </w:p>
        </w:tc>
        <w:tc>
          <w:tcPr>
            <w:tcW w:type="dxa" w:w="2880"/>
          </w:tcPr>
          <w:p>
            <w:r>
              <w:t>Timestamp of creation</w:t>
            </w:r>
          </w:p>
        </w:tc>
      </w:tr>
    </w:tbl>
    <w:p/>
    <w:p>
      <w:pPr>
        <w:pStyle w:val="Heading2"/>
      </w:pPr>
      <w:r>
        <w:t>TrialRecord Entity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 (PK, auto)</w:t>
            </w:r>
          </w:p>
        </w:tc>
        <w:tc>
          <w:tcPr>
            <w:tcW w:type="dxa" w:w="2880"/>
          </w:tcPr>
          <w:p>
            <w:r>
              <w:t>Unique identifier</w:t>
            </w:r>
          </w:p>
        </w:tc>
      </w:tr>
      <w:tr>
        <w:tc>
          <w:tcPr>
            <w:tcW w:type="dxa" w:w="2880"/>
          </w:tcPr>
          <w:p>
            <w:r>
              <w:t>athleteId</w:t>
            </w:r>
          </w:p>
        </w:tc>
        <w:tc>
          <w:tcPr>
            <w:tcW w:type="dxa" w:w="2880"/>
          </w:tcPr>
          <w:p>
            <w:r>
              <w:t>int (FK)</w:t>
            </w:r>
          </w:p>
        </w:tc>
        <w:tc>
          <w:tcPr>
            <w:tcW w:type="dxa" w:w="2880"/>
          </w:tcPr>
          <w:p>
            <w:r>
              <w:t>Links to Athlete.id</w:t>
            </w:r>
          </w:p>
        </w:tc>
      </w:tr>
      <w:tr>
        <w:tc>
          <w:tcPr>
            <w:tcW w:type="dxa" w:w="2880"/>
          </w:tcPr>
          <w:p>
            <w:r>
              <w:t>eventType</w:t>
            </w:r>
          </w:p>
        </w:tc>
        <w:tc>
          <w:tcPr>
            <w:tcW w:type="dxa" w:w="2880"/>
          </w:tcPr>
          <w:p>
            <w:r>
              <w:t>String</w:t>
            </w:r>
          </w:p>
        </w:tc>
        <w:tc>
          <w:tcPr>
            <w:tcW w:type="dxa" w:w="2880"/>
          </w:tcPr>
          <w:p>
            <w:r>
              <w:t>Event name (e.g., 100m Sprint)</w:t>
            </w:r>
          </w:p>
        </w:tc>
      </w:tr>
      <w:tr>
        <w:tc>
          <w:tcPr>
            <w:tcW w:type="dxa" w:w="2880"/>
          </w:tcPr>
          <w:p>
            <w:r>
              <w:t>value</w:t>
            </w:r>
          </w:p>
        </w:tc>
        <w:tc>
          <w:tcPr>
            <w:tcW w:type="dxa" w:w="2880"/>
          </w:tcPr>
          <w:p>
            <w:r>
              <w:t>double</w:t>
            </w:r>
          </w:p>
        </w:tc>
        <w:tc>
          <w:tcPr>
            <w:tcW w:type="dxa" w:w="2880"/>
          </w:tcPr>
          <w:p>
            <w:r>
              <w:t>Performance value (2 decimal places)</w:t>
            </w:r>
          </w:p>
        </w:tc>
      </w:tr>
      <w:tr>
        <w:tc>
          <w:tcPr>
            <w:tcW w:type="dxa" w:w="2880"/>
          </w:tcPr>
          <w:p>
            <w:r>
              <w:t>unit</w:t>
            </w:r>
          </w:p>
        </w:tc>
        <w:tc>
          <w:tcPr>
            <w:tcW w:type="dxa" w:w="2880"/>
          </w:tcPr>
          <w:p>
            <w:r>
              <w:t>String</w:t>
            </w:r>
          </w:p>
        </w:tc>
        <w:tc>
          <w:tcPr>
            <w:tcW w:type="dxa" w:w="2880"/>
          </w:tcPr>
          <w:p>
            <w:r>
              <w:t>Unit (seconds or meters)</w:t>
            </w:r>
          </w:p>
        </w:tc>
      </w:tr>
      <w:tr>
        <w:tc>
          <w:tcPr>
            <w:tcW w:type="dxa" w:w="2880"/>
          </w:tcPr>
          <w:p>
            <w:r>
              <w:t>trialDate</w:t>
            </w:r>
          </w:p>
        </w:tc>
        <w:tc>
          <w:tcPr>
            <w:tcW w:type="dxa" w:w="2880"/>
          </w:tcPr>
          <w:p>
            <w:r>
              <w:t>long</w:t>
            </w:r>
          </w:p>
        </w:tc>
        <w:tc>
          <w:tcPr>
            <w:tcW w:type="dxa" w:w="2880"/>
          </w:tcPr>
          <w:p>
            <w:r>
              <w:t>Timestamp of trial</w:t>
            </w:r>
          </w:p>
        </w:tc>
      </w:tr>
      <w:tr>
        <w:tc>
          <w:tcPr>
            <w:tcW w:type="dxa" w:w="2880"/>
          </w:tcPr>
          <w:p>
            <w:r>
              <w:t>notes</w:t>
            </w:r>
          </w:p>
        </w:tc>
        <w:tc>
          <w:tcPr>
            <w:tcW w:type="dxa" w:w="2880"/>
          </w:tcPr>
          <w:p>
            <w:r>
              <w:t>String</w:t>
            </w:r>
          </w:p>
        </w:tc>
        <w:tc>
          <w:tcPr>
            <w:tcW w:type="dxa" w:w="2880"/>
          </w:tcPr>
          <w:p>
            <w:r>
              <w:t>Optional notes</w:t>
            </w:r>
          </w:p>
        </w:tc>
      </w:tr>
    </w:tbl>
    <w:p>
      <w:r>
        <w:br w:type="page"/>
      </w:r>
    </w:p>
    <w:p>
      <w:pPr>
        <w:pStyle w:val="Heading1"/>
      </w:pPr>
      <w:r>
        <w:t>5. Screen-by-Screen Feature Documentation</w:t>
      </w:r>
    </w:p>
    <w:p>
      <w:pPr>
        <w:pStyle w:val="Heading2"/>
      </w:pPr>
      <w:r>
        <w:t>5.1 Splash Screen</w:t>
      </w:r>
    </w:p>
    <w:p>
      <w:r>
        <w:t>A branded splash screen displays the app name "Kreeda-Prerana Scout" with a medal icon and tagline "Grassroots Sports Talent Tracker" for 2 seconds before navigating to the main dashboard. Uses a blue primary color theme with a loading spinner.</w:t>
      </w:r>
    </w:p>
    <w:p>
      <w:pPr>
        <w:pStyle w:val="Heading2"/>
      </w:pPr>
      <w:r>
        <w:t>5.2 Main Dashboard</w:t>
      </w:r>
    </w:p>
    <w:p>
      <w:r>
        <w:t>The dashboard is the central navigation hub with four MaterialCardView cards: Athlete Profiles, Trial Logger, Batch Entry, and Leaderboard. Each card has an emoji icon, title, description, and navigation arrow. A live athlete count is displayed below the header, updating each time the user returns to the dashboard.</w:t>
      </w:r>
    </w:p>
    <w:p>
      <w:pPr>
        <w:pStyle w:val="Heading2"/>
      </w:pPr>
      <w:r>
        <w:t>5.3 Athlete Profile Screen</w:t>
      </w:r>
    </w:p>
    <w:p>
      <w:r>
        <w:t>Displays a RecyclerView list of all registered athletes with name, age, class, sport, school, and District Level Ready badge status. A FloatingActionButton opens an AlertDialog for adding new athletes with fields for Name, Age, Class, School, and a Sport spinner (Athletics, Kabaddi, Kho-Kho, Wrestling, Boxing, Archery, Hockey, Football, Volleyball, Badminton). Tapping an athlete navigates to AthleteDetailActivity.</w:t>
      </w:r>
    </w:p>
    <w:p>
      <w:pPr>
        <w:pStyle w:val="Heading2"/>
      </w:pPr>
      <w:r>
        <w:t>5.4 Athlete Detail Screen</w:t>
      </w:r>
    </w:p>
    <w:p>
      <w:r>
        <w:t>Shows complete athlete profile with all fields and badge status. Provides three action buttons: "Log Trial" (opens Trial Logger pre-selected to this athlete), "Talent Curve" (opens performance graph), and "Delete Athlete" (with confirmation dialog). Below the profile card, a RecyclerView shows all trial records sorted by date descending, with event type, value, date, and benchmark status for each record.</w:t>
      </w:r>
    </w:p>
    <w:p>
      <w:pPr>
        <w:pStyle w:val="Heading2"/>
      </w:pPr>
      <w:r>
        <w:t>5.5 Trial Logger Screen (Stopwatch)</w:t>
      </w:r>
    </w:p>
    <w:p>
      <w:r>
        <w:t>The core feature of the app. Provides two input modes:</w:t>
      </w:r>
    </w:p>
    <w:p>
      <w:pPr>
        <w:pStyle w:val="ListBullet"/>
      </w:pPr>
      <w:r>
        <w:t>Stopwatch Mode: Uses SystemClock.elapsedRealtime() with a Handler posting every 10ms for high-precision timing. Displays time in MM:SS.HH format (2 decimal places). Three buttons: START (green), STOP (red), RESET (outlined). The elapsed time is converted to seconds with 2-decimal precision using Math.round(value * 100.0) / 100.0.</w:t>
      </w:r>
    </w:p>
    <w:p>
      <w:pPr>
        <w:pStyle w:val="ListBullet"/>
      </w:pPr>
      <w:r>
        <w:t>Manual Entry Mode: An EditText field for entering values directly (useful for distance events like long jump, shot put, etc.).</w:t>
      </w:r>
    </w:p>
    <w:p>
      <w:r>
        <w:t>Both modes save to Room DB with automatic benchmark checking. If a value meets the district benchmark, the athlete's districtLevelReady flag is set to true.</w:t>
      </w:r>
    </w:p>
    <w:p>
      <w:pPr>
        <w:pStyle w:val="Heading2"/>
      </w:pPr>
      <w:r>
        <w:t>5.6 Batch Entry Screen</w:t>
      </w:r>
    </w:p>
    <w:p>
      <w:r>
        <w:t>Designed for classroom scenarios where a teacher needs to record the same event for an entire class. Displays all registered athletes in a RecyclerView with serial number, name, class, and an EditText for entering the performance value. Supports up to 50 students simultaneously (exceeds the 30-student requirement). An event spinner at the top selects the event type. The "Save All Records" button performs a bulk insert via TrialRecordDao.insertAll() and automatically checks benchmarks for all entries.</w:t>
      </w:r>
    </w:p>
    <w:p>
      <w:pPr>
        <w:pStyle w:val="Heading2"/>
      </w:pPr>
      <w:r>
        <w:t>5.7 Leaderboard Screen</w:t>
      </w:r>
    </w:p>
    <w:p>
      <w:r>
        <w:t>Ranks athletes by their best performance per event type. An event filter spinner allows switching between events. For timed events (sprints, runs), the leaderboard uses MIN(value) to find the fastest time. For distance events (jumps, throws), it uses MAX(value) for the longest distance. Top 3 athletes are highlighted with gold, silver, and bronze circular backgrounds. Athletes who meet the district benchmark show a star badge.</w:t>
      </w:r>
    </w:p>
    <w:p>
      <w:pPr>
        <w:pStyle w:val="Heading2"/>
      </w:pPr>
      <w:r>
        <w:t>5.8 Talent Curve Screen (MPAndroidChart)</w:t>
      </w:r>
    </w:p>
    <w:p>
      <w:r>
        <w:t>Displays a LineChart from MPAndroidChart showing an athlete's performance over time. Features include: cubic Bezier interpolation for smooth curves, filled area below the line in light blue, date labels on X-axis, a dashed green benchmark limit line showing the district threshold, animated chart rendering, and pinch-zoom/drag support. Stats below the chart show the best performance value and improvement percentage (green for positive, red for negative improvement).</w:t>
      </w:r>
    </w:p>
    <w:p>
      <w:r>
        <w:br w:type="page"/>
      </w:r>
    </w:p>
    <w:p>
      <w:pPr>
        <w:pStyle w:val="Heading1"/>
      </w:pPr>
      <w:r>
        <w:t>6. Benchmark &amp; Badge System</w:t>
      </w:r>
    </w:p>
    <w:p>
      <w:r>
        <w:t>The BenchmarkUtils class defines preset thresholds for the "District Level Ready" badge. Benchmarks are categorized into timed events (lower value is better) and distance events (higher value is better).</w:t>
      </w:r>
    </w:p>
    <w:p>
      <w:pPr>
        <w:pStyle w:val="Heading2"/>
      </w:pPr>
      <w:r>
        <w:t>Timed Event Benchmarks</w:t>
      </w:r>
    </w:p>
    <w:tbl>
      <w:tblPr>
        <w:tblStyle w:val="TableGrid"/>
        <w:tblW w:type="auto" w:w="0"/>
        <w:tblLook w:firstColumn="1" w:firstRow="1" w:lastColumn="0" w:lastRow="0" w:noHBand="0" w:noVBand="1" w:val="04A0"/>
      </w:tblPr>
      <w:tblGrid>
        <w:gridCol w:w="4320"/>
        <w:gridCol w:w="4320"/>
      </w:tblGrid>
      <w:tr>
        <w:tc>
          <w:tcPr>
            <w:tcW w:type="dxa" w:w="4320"/>
          </w:tcPr>
          <w:p>
            <w:r>
              <w:rPr>
                <w:b/>
              </w:rPr>
              <w:t>Event</w:t>
            </w:r>
          </w:p>
        </w:tc>
        <w:tc>
          <w:tcPr>
            <w:tcW w:type="dxa" w:w="4320"/>
          </w:tcPr>
          <w:p>
            <w:r>
              <w:rPr>
                <w:b/>
              </w:rPr>
              <w:t>Benchmark (seconds)</w:t>
            </w:r>
          </w:p>
        </w:tc>
      </w:tr>
      <w:tr>
        <w:tc>
          <w:tcPr>
            <w:tcW w:type="dxa" w:w="4320"/>
          </w:tcPr>
          <w:p>
            <w:r>
              <w:t>50m Sprint</w:t>
            </w:r>
          </w:p>
        </w:tc>
        <w:tc>
          <w:tcPr>
            <w:tcW w:type="dxa" w:w="4320"/>
          </w:tcPr>
          <w:p>
            <w:r>
              <w:t>&lt; 7.50</w:t>
            </w:r>
          </w:p>
        </w:tc>
      </w:tr>
      <w:tr>
        <w:tc>
          <w:tcPr>
            <w:tcW w:type="dxa" w:w="4320"/>
          </w:tcPr>
          <w:p>
            <w:r>
              <w:t>100m Sprint</w:t>
            </w:r>
          </w:p>
        </w:tc>
        <w:tc>
          <w:tcPr>
            <w:tcW w:type="dxa" w:w="4320"/>
          </w:tcPr>
          <w:p>
            <w:r>
              <w:t>&lt; 14.00</w:t>
            </w:r>
          </w:p>
        </w:tc>
      </w:tr>
      <w:tr>
        <w:tc>
          <w:tcPr>
            <w:tcW w:type="dxa" w:w="4320"/>
          </w:tcPr>
          <w:p>
            <w:r>
              <w:t>200m Sprint</w:t>
            </w:r>
          </w:p>
        </w:tc>
        <w:tc>
          <w:tcPr>
            <w:tcW w:type="dxa" w:w="4320"/>
          </w:tcPr>
          <w:p>
            <w:r>
              <w:t>&lt; 28.00</w:t>
            </w:r>
          </w:p>
        </w:tc>
      </w:tr>
      <w:tr>
        <w:tc>
          <w:tcPr>
            <w:tcW w:type="dxa" w:w="4320"/>
          </w:tcPr>
          <w:p>
            <w:r>
              <w:t>400m Sprint</w:t>
            </w:r>
          </w:p>
        </w:tc>
        <w:tc>
          <w:tcPr>
            <w:tcW w:type="dxa" w:w="4320"/>
          </w:tcPr>
          <w:p>
            <w:r>
              <w:t>&lt; 62.00</w:t>
            </w:r>
          </w:p>
        </w:tc>
      </w:tr>
      <w:tr>
        <w:tc>
          <w:tcPr>
            <w:tcW w:type="dxa" w:w="4320"/>
          </w:tcPr>
          <w:p>
            <w:r>
              <w:t>800m Run</w:t>
            </w:r>
          </w:p>
        </w:tc>
        <w:tc>
          <w:tcPr>
            <w:tcW w:type="dxa" w:w="4320"/>
          </w:tcPr>
          <w:p>
            <w:r>
              <w:t>&lt; 150.00</w:t>
            </w:r>
          </w:p>
        </w:tc>
      </w:tr>
      <w:tr>
        <w:tc>
          <w:tcPr>
            <w:tcW w:type="dxa" w:w="4320"/>
          </w:tcPr>
          <w:p>
            <w:r>
              <w:t>1500m Run</w:t>
            </w:r>
          </w:p>
        </w:tc>
        <w:tc>
          <w:tcPr>
            <w:tcW w:type="dxa" w:w="4320"/>
          </w:tcPr>
          <w:p>
            <w:r>
              <w:t>&lt; 320.00</w:t>
            </w:r>
          </w:p>
        </w:tc>
      </w:tr>
    </w:tbl>
    <w:p/>
    <w:p>
      <w:pPr>
        <w:pStyle w:val="Heading2"/>
      </w:pPr>
      <w:r>
        <w:t>Distance Event Benchmarks</w:t>
      </w:r>
    </w:p>
    <w:tbl>
      <w:tblPr>
        <w:tblStyle w:val="TableGrid"/>
        <w:tblW w:type="auto" w:w="0"/>
        <w:tblLook w:firstColumn="1" w:firstRow="1" w:lastColumn="0" w:lastRow="0" w:noHBand="0" w:noVBand="1" w:val="04A0"/>
      </w:tblPr>
      <w:tblGrid>
        <w:gridCol w:w="4320"/>
        <w:gridCol w:w="4320"/>
      </w:tblGrid>
      <w:tr>
        <w:tc>
          <w:tcPr>
            <w:tcW w:type="dxa" w:w="4320"/>
          </w:tcPr>
          <w:p>
            <w:r>
              <w:rPr>
                <w:b/>
              </w:rPr>
              <w:t>Event</w:t>
            </w:r>
          </w:p>
        </w:tc>
        <w:tc>
          <w:tcPr>
            <w:tcW w:type="dxa" w:w="4320"/>
          </w:tcPr>
          <w:p>
            <w:r>
              <w:rPr>
                <w:b/>
              </w:rPr>
              <w:t>Benchmark (meters/points)</w:t>
            </w:r>
          </w:p>
        </w:tc>
      </w:tr>
      <w:tr>
        <w:tc>
          <w:tcPr>
            <w:tcW w:type="dxa" w:w="4320"/>
          </w:tcPr>
          <w:p>
            <w:r>
              <w:t>Long Jump</w:t>
            </w:r>
          </w:p>
        </w:tc>
        <w:tc>
          <w:tcPr>
            <w:tcW w:type="dxa" w:w="4320"/>
          </w:tcPr>
          <w:p>
            <w:r>
              <w:t>&gt; 4.50</w:t>
            </w:r>
          </w:p>
        </w:tc>
      </w:tr>
      <w:tr>
        <w:tc>
          <w:tcPr>
            <w:tcW w:type="dxa" w:w="4320"/>
          </w:tcPr>
          <w:p>
            <w:r>
              <w:t>High Jump</w:t>
            </w:r>
          </w:p>
        </w:tc>
        <w:tc>
          <w:tcPr>
            <w:tcW w:type="dxa" w:w="4320"/>
          </w:tcPr>
          <w:p>
            <w:r>
              <w:t>&gt; 1.40</w:t>
            </w:r>
          </w:p>
        </w:tc>
      </w:tr>
      <w:tr>
        <w:tc>
          <w:tcPr>
            <w:tcW w:type="dxa" w:w="4320"/>
          </w:tcPr>
          <w:p>
            <w:r>
              <w:t>Shot Put</w:t>
            </w:r>
          </w:p>
        </w:tc>
        <w:tc>
          <w:tcPr>
            <w:tcW w:type="dxa" w:w="4320"/>
          </w:tcPr>
          <w:p>
            <w:r>
              <w:t>&gt; 8.00</w:t>
            </w:r>
          </w:p>
        </w:tc>
      </w:tr>
      <w:tr>
        <w:tc>
          <w:tcPr>
            <w:tcW w:type="dxa" w:w="4320"/>
          </w:tcPr>
          <w:p>
            <w:r>
              <w:t>Discus Throw</w:t>
            </w:r>
          </w:p>
        </w:tc>
        <w:tc>
          <w:tcPr>
            <w:tcW w:type="dxa" w:w="4320"/>
          </w:tcPr>
          <w:p>
            <w:r>
              <w:t>&gt; 25.00</w:t>
            </w:r>
          </w:p>
        </w:tc>
      </w:tr>
      <w:tr>
        <w:tc>
          <w:tcPr>
            <w:tcW w:type="dxa" w:w="4320"/>
          </w:tcPr>
          <w:p>
            <w:r>
              <w:t>Javelin Throw</w:t>
            </w:r>
          </w:p>
        </w:tc>
        <w:tc>
          <w:tcPr>
            <w:tcW w:type="dxa" w:w="4320"/>
          </w:tcPr>
          <w:p>
            <w:r>
              <w:t>&gt; 30.00</w:t>
            </w:r>
          </w:p>
        </w:tc>
      </w:tr>
      <w:tr>
        <w:tc>
          <w:tcPr>
            <w:tcW w:type="dxa" w:w="4320"/>
          </w:tcPr>
          <w:p>
            <w:r>
              <w:t>Kabaddi Raid Points</w:t>
            </w:r>
          </w:p>
        </w:tc>
        <w:tc>
          <w:tcPr>
            <w:tcW w:type="dxa" w:w="4320"/>
          </w:tcPr>
          <w:p>
            <w:r>
              <w:t>&gt; 15.00</w:t>
            </w:r>
          </w:p>
        </w:tc>
      </w:tr>
      <w:tr>
        <w:tc>
          <w:tcPr>
            <w:tcW w:type="dxa" w:w="4320"/>
          </w:tcPr>
          <w:p>
            <w:r>
              <w:t>Kabaddi Tackle Points</w:t>
            </w:r>
          </w:p>
        </w:tc>
        <w:tc>
          <w:tcPr>
            <w:tcW w:type="dxa" w:w="4320"/>
          </w:tcPr>
          <w:p>
            <w:r>
              <w:t>&gt; 12.00</w:t>
            </w:r>
          </w:p>
        </w:tc>
      </w:tr>
    </w:tbl>
    <w:p>
      <w:r>
        <w:br w:type="page"/>
      </w:r>
    </w:p>
    <w:p>
      <w:pPr>
        <w:pStyle w:val="Heading1"/>
      </w:pPr>
      <w:r>
        <w:t>7. Success Criteria Verification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Criteria</w:t>
            </w:r>
          </w:p>
        </w:tc>
        <w:tc>
          <w:tcPr>
            <w:tcW w:type="dxa" w:w="2880"/>
          </w:tcPr>
          <w:p>
            <w:r>
              <w:rPr>
                <w:b/>
              </w:rPr>
              <w:t>Required</w:t>
            </w:r>
          </w:p>
        </w:tc>
        <w:tc>
          <w:tcPr>
            <w:tcW w:type="dxa" w:w="2880"/>
          </w:tcPr>
          <w:p>
            <w:r>
              <w:rPr>
                <w:b/>
              </w:rPr>
              <w:t>Status</w:t>
            </w:r>
          </w:p>
        </w:tc>
      </w:tr>
      <w:tr>
        <w:tc>
          <w:tcPr>
            <w:tcW w:type="dxa" w:w="2880"/>
          </w:tcPr>
          <w:p>
            <w:r>
              <w:t>Timer accuracy</w:t>
            </w:r>
          </w:p>
        </w:tc>
        <w:tc>
          <w:tcPr>
            <w:tcW w:type="dxa" w:w="2880"/>
          </w:tcPr>
          <w:p>
            <w:r>
              <w:t>2 decimal places</w:t>
            </w:r>
          </w:p>
        </w:tc>
        <w:tc>
          <w:tcPr>
            <w:tcW w:type="dxa" w:w="2880"/>
          </w:tcPr>
          <w:p>
            <w:r>
              <w:t>PASS - 10ms refresh, MM:SS.HH format</w:t>
            </w:r>
          </w:p>
        </w:tc>
      </w:tr>
      <w:tr>
        <w:tc>
          <w:tcPr>
            <w:tcW w:type="dxa" w:w="2880"/>
          </w:tcPr>
          <w:p>
            <w:r>
              <w:t>Batch entry capacity</w:t>
            </w:r>
          </w:p>
        </w:tc>
        <w:tc>
          <w:tcPr>
            <w:tcW w:type="dxa" w:w="2880"/>
          </w:tcPr>
          <w:p>
            <w:r>
              <w:t>30 students at once</w:t>
            </w:r>
          </w:p>
        </w:tc>
        <w:tc>
          <w:tcPr>
            <w:tcW w:type="dxa" w:w="2880"/>
          </w:tcPr>
          <w:p>
            <w:r>
              <w:t>PASS - Supports 50 students</w:t>
            </w:r>
          </w:p>
        </w:tc>
      </w:tr>
      <w:tr>
        <w:tc>
          <w:tcPr>
            <w:tcW w:type="dxa" w:w="2880"/>
          </w:tcPr>
          <w:p>
            <w:r>
              <w:t>Talent Curve clarity</w:t>
            </w:r>
          </w:p>
        </w:tc>
        <w:tc>
          <w:tcPr>
            <w:tcW w:type="dxa" w:w="2880"/>
          </w:tcPr>
          <w:p>
            <w:r>
              <w:t>Clear &amp; easy to read</w:t>
            </w:r>
          </w:p>
        </w:tc>
        <w:tc>
          <w:tcPr>
            <w:tcW w:type="dxa" w:w="2880"/>
          </w:tcPr>
          <w:p>
            <w:r>
              <w:t>PASS - Cubic Bezier, benchmark line, stats</w:t>
            </w:r>
          </w:p>
        </w:tc>
      </w:tr>
    </w:tbl>
    <w:p>
      <w:pPr>
        <w:pStyle w:val="Heading1"/>
      </w:pPr>
      <w:r>
        <w:t>8. Impact Goals</w:t>
      </w:r>
    </w:p>
    <w:p>
      <w:pPr>
        <w:pStyle w:val="Heading2"/>
      </w:pPr>
      <w:r>
        <w:t>Khelo India Support</w:t>
      </w:r>
    </w:p>
    <w:p>
      <w:r>
        <w:t>Identifying rural talent early to feed into national academies. The app creates a digital record that can be shared with district and state sports officers to recommend students for Khelo India selections.</w:t>
      </w:r>
    </w:p>
    <w:p>
      <w:pPr>
        <w:pStyle w:val="Heading2"/>
      </w:pPr>
      <w:r>
        <w:t>Physical Literacy</w:t>
      </w:r>
    </w:p>
    <w:p>
      <w:r>
        <w:t>Encouraging a culture of fitness and record-keeping in schools. Regular performance tracking motivates students to improve and creates healthy competition within schools.</w:t>
      </w:r>
    </w:p>
    <w:p>
      <w:pPr>
        <w:pStyle w:val="Heading2"/>
      </w:pPr>
      <w:r>
        <w:t>Equal Opportunity</w:t>
      </w:r>
    </w:p>
    <w:p>
      <w:r>
        <w:t>Ensuring a child in a remote village has a digital record of their talent. No student's athletic potential should go unrecorded simply because they attend a rural school without access to sophisticated sports infrastructure.</w:t>
      </w:r>
    </w:p>
    <w:p>
      <w:pPr>
        <w:pStyle w:val="Heading1"/>
      </w:pPr>
      <w:r>
        <w:t>9. Future Enhancements</w:t>
      </w:r>
    </w:p>
    <w:p>
      <w:pPr>
        <w:pStyle w:val="ListBullet"/>
      </w:pPr>
      <w:r>
        <w:t>Cloud sync with Firebase for multi-school data sharing</w:t>
      </w:r>
    </w:p>
    <w:p>
      <w:pPr>
        <w:pStyle w:val="ListBullet"/>
      </w:pPr>
      <w:r>
        <w:t>Export reports as PDF for district sports officers</w:t>
      </w:r>
    </w:p>
    <w:p>
      <w:pPr>
        <w:pStyle w:val="ListBullet"/>
      </w:pPr>
      <w:r>
        <w:t>Photo/video capture for each trial record</w:t>
      </w:r>
    </w:p>
    <w:p>
      <w:pPr>
        <w:pStyle w:val="ListBullet"/>
      </w:pPr>
      <w:r>
        <w:t>Hindi and regional language support</w:t>
      </w:r>
    </w:p>
    <w:p>
      <w:pPr>
        <w:pStyle w:val="ListBullet"/>
      </w:pPr>
      <w:r>
        <w:t>Integration with Khelo India portal</w:t>
      </w:r>
    </w:p>
    <w:p>
      <w:pPr>
        <w:pStyle w:val="ListBullet"/>
      </w:pPr>
      <w:r>
        <w:t>AI-based talent prediction using historical data</w:t>
      </w:r>
    </w:p>
    <w:p>
      <w:pPr>
        <w:pStyle w:val="ListBullet"/>
      </w:pPr>
      <w:r>
        <w:t>Coach and parent notification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