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178F" w:rsidRPr="0078627C" w:rsidRDefault="0078627C" w:rsidP="0078627C">
      <w:r w:rsidRPr="0078627C">
        <w:rPr>
          <w:rFonts w:ascii="Arial" w:hAnsi="Arial" w:cs="Arial"/>
          <w:color w:val="747A80"/>
          <w:sz w:val="144"/>
          <w:szCs w:val="144"/>
          <w:shd w:val="clear" w:color="auto" w:fill="FFFFFF"/>
        </w:rPr>
        <w:t xml:space="preserve">PROPOSED EXPENDITURE DETAILS (ITEM / HEADWISE) OF </w:t>
      </w:r>
      <w:r w:rsidRPr="0078627C">
        <w:rPr>
          <w:rFonts w:ascii="Arial" w:hAnsi="Arial" w:cs="Arial"/>
          <w:color w:val="747A80"/>
          <w:sz w:val="144"/>
          <w:szCs w:val="144"/>
          <w:shd w:val="clear" w:color="auto" w:fill="FFFFFF"/>
        </w:rPr>
        <w:lastRenderedPageBreak/>
        <w:t>CURRENT FINANCIAL YEAR (2025-26)</w:t>
      </w:r>
      <w:r>
        <w:rPr>
          <w:rFonts w:ascii="Arial" w:hAnsi="Arial" w:cs="Arial"/>
          <w:color w:val="747A80"/>
          <w:sz w:val="10"/>
          <w:szCs w:val="10"/>
          <w:shd w:val="clear" w:color="auto" w:fill="FFFFFF"/>
        </w:rPr>
        <w:t> </w:t>
      </w:r>
      <w:r>
        <w:rPr>
          <w:rFonts w:ascii="Arial" w:hAnsi="Arial" w:cs="Arial"/>
          <w:sz w:val="7"/>
          <w:szCs w:val="7"/>
          <w:shd w:val="clear" w:color="auto" w:fill="FFFFFF"/>
          <w:vertAlign w:val="superscript"/>
        </w:rPr>
        <w:t>*</w:t>
      </w:r>
    </w:p>
    <w:sectPr w:rsidR="006B178F" w:rsidRPr="0078627C" w:rsidSect="006B17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260C52"/>
    <w:rsid w:val="00260C52"/>
    <w:rsid w:val="006B178F"/>
    <w:rsid w:val="007862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17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2026-01-05T09:06:00Z</dcterms:created>
  <dcterms:modified xsi:type="dcterms:W3CDTF">2026-01-05T09:06:00Z</dcterms:modified>
</cp:coreProperties>
</file>