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Product Strategy, Roadmap &amp; Lifecycle  |  Cross-Functional Delivery &amp; GTM  |  User Research, Experimentation &amp; KPIs  |  Data-Driven, AI-Enabled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Manager with 5+ years leading the end-to-end product lifecycle — strategy, roadmap, PRDs, and launch — for scalable, user-centric products across a consumer app, a two-sided marketplace, and internal platform and CRM systems. Works closely with engineering, design, analytics, business, and operations teams; grounds decisions in user research and data (SQL, Power BI, GA4); and defines success metrics and KPIs to measure and optimize product performance. Track record of 20% revenue growth and ₹70L in product-led renewals — real business impact.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40"/>
      </w:pPr>
      <w:r>
        <w:rPr>
          <w:rFonts w:ascii="Calibri" w:hAnsi="Calibri"/>
          <w:b w:val="0"/>
          <w:i/>
          <w:color w:val="333333"/>
          <w:sz w:val="19"/>
        </w:rPr>
        <w:t>Own the end-to-end product lifecycle of a B2C EdTech marketplace connecting students and teachers via a shared LMS — consumer app, LMS, sales CRM, product-led growth &amp; renewal engine, and an in-house AI layer — partnering across engineering, design, analytics, business, and operations.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Growth &amp; Monetization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lowered sales cost and generated ₹70L in renewals in a single month (Jan 2025).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Launched organic acquisition loops surfacing student progress (Sparkline, Word Wisdom, practice classes, workshops) across social channels, bringing 2,000+ organic leads/month at a 7% conversion rate.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a counselor-wise P&amp;L tracker computing weekly profitability per sales counselor (Net Revenue − Fixed, Refund, Marketing &amp; Sales cost), giving each counselor the revenue figure needed to turn profitable — putting unit-economics visibility in the hands of the front line.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Funnel &amp; Platform (0→1)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funnel: single-step OTP sign-in (replacing a two-step create-then-login flow), a preference-capture ranking model that surfaces best-fit courses during the counselor VC, 6 API-integrated payment gateways with pre-filled links, and auto-cleared parent-approval on payment — reducing drop-off across the sign-up, payment, and enrolment stages.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Led the 0→1 launch of the consumer app MVP in 2 months (Feb–Mar 2024: ~1% organic revenue, +10% engagement); built the Student LMS (live classes, feedback reports, PTMs, in-house meeting room), raising course completion 15% and improving NPS.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AI, Design &amp; Automation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Designed prototypes and MVP interfaces for the app, LMS, and CRM in Figma, Adobe Express, and Canva AI — using Gemini, Claude, ChatGPT, and Codex to accelerate iteration into clickable flows that aligned engineering and stakeholders before build.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Shipped a production GenAI layer (speech/text learning with contextual, age-appropriate responses) and a support chatbot that cut escalations; revamped the Sales CRM (lead navigation, integrated calling, revenue tracking, target-vs-achievement, incentive management), cutting sales-ops workload 80%.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Automated incentive flows and enrolment verification (100% coverage), saving ₹1.6L/month and eliminating fake-revenue reporting.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Strategy &amp; Roadmapping · Product Lifecycle (0→1 to Scale) · PRDs, User Stories &amp; Acceptance Criteria · Cross-Functional Delivery (Engineering, Design, Analytics, Ops) · User Research &amp; Customer Feedback · Data Analysis &amp; Experimentation (A/B Testing) · Success Metrics, KPIs &amp; Product Performance · Prioritization (RICE) · GTM &amp; Go-to-Market Product Launches · Scalable, User-Centric Products · Stakeholder Management · Business Impact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Power BI, A/B testing, MS Excel (Advanced), Python (basic)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PRDs, user stories, acceptance criteria, JIRA, Confluence, Agile/Scrum, RICE prioritization, GTM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4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4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0" w:line="25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