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070"/>
      </w:tblGrid>
      <w:tr>
        <w:trPr/>
        <w:tc>
          <w:tcPr>
            <w:tcW w:w="10070" w:type="dxa"/>
            <w:tcBorders/>
            <w:shd w:fill="BDD6EE" w:val="clear"/>
          </w:tcPr>
          <w:p>
            <w:pPr>
              <w:pStyle w:val="Normal"/>
              <w:tabs>
                <w:tab w:val="clear" w:pos="720"/>
                <w:tab w:val="left" w:pos="2505" w:leader="none"/>
                <w:tab w:val="left" w:pos="3885" w:leader="none"/>
              </w:tabs>
              <w:spacing w:lineRule="auto" w:line="240" w:before="0" w:after="0"/>
              <w:rPr>
                <w:rFonts w:cs="Aharoni"/>
                <w:b/>
                <w:iCs/>
                <w:sz w:val="24"/>
                <w:szCs w:val="24"/>
              </w:rPr>
            </w:pPr>
            <w:r>
              <w:rPr>
                <w:rFonts w:cs="Aharoni"/>
                <w:b/>
                <w:iCs/>
                <w:sz w:val="24"/>
                <w:szCs w:val="24"/>
              </w:rPr>
              <w:t>Personal Details</w:t>
              <w:tab/>
              <w:tab/>
            </w:r>
          </w:p>
        </w:tc>
      </w:tr>
    </w:tbl>
    <w:p>
      <w:pPr>
        <w:pStyle w:val="Normal"/>
        <w:spacing w:before="0" w:after="0"/>
        <w:rPr>
          <w:iCs/>
          <w:vanish/>
        </w:rPr>
      </w:pPr>
      <w:r>
        <w:rPr>
          <w:iCs/>
          <w:vanish/>
        </w:rPr>
      </w:r>
    </w:p>
    <w:tbl>
      <w:tblPr>
        <w:tblpPr w:vertAnchor="text" w:horzAnchor="margin" w:rightFromText="180" w:tblpX="5" w:tblpY="974"/>
        <w:tblW w:w="818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5"/>
        <w:gridCol w:w="5940"/>
      </w:tblGrid>
      <w:tr>
        <w:trPr/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iCs/>
                <w:u w:val="single"/>
              </w:rPr>
            </w:pPr>
            <w:r>
              <w:rPr>
                <w:b/>
                <w:iCs/>
                <w:u w:val="single"/>
              </w:rPr>
              <w:t>Name</w:t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Pritam Biswas</w:t>
            </w:r>
          </w:p>
        </w:tc>
      </w:tr>
      <w:tr>
        <w:trPr/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iCs/>
                <w:u w:val="single"/>
              </w:rPr>
            </w:pPr>
            <w:r>
              <w:rPr>
                <w:b/>
                <w:iCs/>
                <w:u w:val="single"/>
              </w:rPr>
              <w:t>Date Of Birth</w:t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26/01/1996</w:t>
            </w:r>
          </w:p>
        </w:tc>
      </w:tr>
      <w:tr>
        <w:trPr/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b/>
                <w:iCs/>
                <w:u w:val="single"/>
              </w:rPr>
            </w:pPr>
            <w:r>
              <w:rPr>
                <w:b/>
                <w:iCs/>
                <w:u w:val="single"/>
              </w:rPr>
              <w:t>Present Location</w:t>
            </w:r>
          </w:p>
        </w:tc>
        <w:tc>
          <w:tcPr>
            <w:tcW w:w="59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Pune</w:t>
            </w:r>
          </w:p>
        </w:tc>
      </w:tr>
    </w:tbl>
    <w:p>
      <w:pPr>
        <w:pStyle w:val="Normal"/>
        <w:spacing w:before="0" w:after="0"/>
        <w:rPr>
          <w:iCs/>
          <w:lang w:val="en-US" w:eastAsia="en-US"/>
        </w:rPr>
      </w:pPr>
      <w:r>
        <w:rPr>
          <w:iCs/>
          <w:lang w:val="en-US" w:eastAsia="en-US"/>
        </w:rPr>
        <w:drawing>
          <wp:anchor behindDoc="0" distT="0" distB="0" distL="114935" distR="114935" simplePos="0" locked="0" layoutInCell="0" allowOverlap="1" relativeHeight="3">
            <wp:simplePos x="0" y="0"/>
            <wp:positionH relativeFrom="margin">
              <wp:posOffset>5267325</wp:posOffset>
            </wp:positionH>
            <wp:positionV relativeFrom="margin">
              <wp:posOffset>387350</wp:posOffset>
            </wp:positionV>
            <wp:extent cx="1110615" cy="149415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24" r="-32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615" cy="149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iCs/>
        </w:rPr>
      </w:pPr>
      <w:r>
        <w:rPr>
          <w:iCs/>
        </w:rPr>
      </w:r>
    </w:p>
    <w:p>
      <w:pPr>
        <w:pStyle w:val="Normal"/>
        <w:spacing w:before="0" w:after="0"/>
        <w:rPr>
          <w:iCs/>
        </w:rPr>
      </w:pPr>
      <w:r>
        <w:rPr>
          <w:iCs/>
        </w:rPr>
      </w:r>
    </w:p>
    <w:p>
      <w:pPr>
        <w:pStyle w:val="Normal"/>
        <w:tabs>
          <w:tab w:val="clear" w:pos="720"/>
          <w:tab w:val="left" w:pos="4515" w:leader="none"/>
        </w:tabs>
        <w:jc w:val="both"/>
        <w:rPr>
          <w:iCs/>
        </w:rPr>
      </w:pPr>
      <w:r>
        <w:rPr>
          <w:iCs/>
        </w:rPr>
      </w:r>
    </w:p>
    <w:p>
      <w:pPr>
        <w:pStyle w:val="Normal"/>
        <w:shd w:fill="BDD6EE" w:val="clear"/>
        <w:tabs>
          <w:tab w:val="clear" w:pos="720"/>
          <w:tab w:val="left" w:pos="4515" w:leader="none"/>
        </w:tabs>
        <w:jc w:val="both"/>
        <w:rPr>
          <w:b/>
          <w:iCs/>
          <w:sz w:val="24"/>
        </w:rPr>
      </w:pPr>
      <w:r>
        <w:rPr>
          <w:b/>
          <w:iCs/>
          <w:sz w:val="24"/>
        </w:rPr>
        <w:t>Experience Summary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4.1 years- Experience of Development, Support and maintenance, Upgrade in PeopleSoft Project in IBM.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Currently working in PeopleSoft implementation project in Accenture.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Exposure of working in Finance module and HCM module.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Technical knowledge and hands on experience in People tools versions 9.1 and 9.2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PeopleSoft HRMS application versions 8.55 to 8.58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technical aspects as: creating PeopleSoft Objects like Field, Record, Page, Component, File Layout, Application Engine, BI Publisher Report, Form etc.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creating SQRs.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creating Application Engine.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creating BI Publisher report.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creating PS Query.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hands-on experience in generic Event mapping.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worked on PeopleSoft Job and Job Stream management through IWS.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Basic idea of Control M to Schedule and monitor Jobs.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Have basic idea of Service Now, JIRA and PHIRE as ticketing tool.</w:t>
      </w:r>
    </w:p>
    <w:p>
      <w:pPr>
        <w:pStyle w:val="Normal"/>
        <w:shd w:fill="BDD6EE" w:val="clear"/>
        <w:tabs>
          <w:tab w:val="clear" w:pos="720"/>
          <w:tab w:val="left" w:pos="4515" w:leader="none"/>
        </w:tabs>
        <w:jc w:val="both"/>
        <w:rPr>
          <w:b/>
          <w:iCs/>
          <w:sz w:val="24"/>
        </w:rPr>
      </w:pPr>
      <w:r>
        <w:rPr>
          <w:b/>
          <w:iCs/>
          <w:sz w:val="24"/>
        </w:rPr>
        <w:t>Skills</w:t>
      </w:r>
    </w:p>
    <w:p>
      <w:pPr>
        <w:pStyle w:val="Normal"/>
        <w:shd w:fill="F4B083" w:val="clear"/>
        <w:tabs>
          <w:tab w:val="clear" w:pos="720"/>
          <w:tab w:val="left" w:pos="4515" w:leader="none"/>
        </w:tabs>
        <w:jc w:val="both"/>
        <w:rPr>
          <w:iCs/>
          <w:sz w:val="24"/>
          <w:u w:val="single"/>
        </w:rPr>
      </w:pPr>
      <w:r>
        <w:rPr>
          <w:iCs/>
          <w:sz w:val="24"/>
          <w:u w:val="single"/>
        </w:rPr>
        <w:t>Technical Skills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Technologies: PeopleSoft- ERP, HRMS Applications V 8.X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Operating Systems: Windows (all versions till 10), Mac OS (10.9 to 10.13)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Programming Language: C, Python (Beginner), PeopleCode, SQR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Tools: People Tools 8.54 to 8.58, Oracle SQL Developer, App Designer, Tectia Client, ServiceNow, WinScp, IWS, Control M.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Databases: Oracle. DB2, SQL Server 2005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Reporting Tools: SQR, PS Query, BI Publisher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Industries: HCM, Finance</w:t>
      </w:r>
    </w:p>
    <w:p>
      <w:pPr>
        <w:pStyle w:val="Normal"/>
        <w:shd w:fill="F4B083" w:val="clear"/>
        <w:tabs>
          <w:tab w:val="clear" w:pos="720"/>
          <w:tab w:val="left" w:pos="4515" w:leader="none"/>
        </w:tabs>
        <w:jc w:val="both"/>
        <w:rPr>
          <w:iCs/>
          <w:sz w:val="24"/>
          <w:u w:val="single"/>
        </w:rPr>
      </w:pPr>
      <w:r>
        <w:rPr>
          <w:iCs/>
          <w:sz w:val="24"/>
          <w:u w:val="single"/>
        </w:rPr>
        <w:t>Soft Skills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Dedicated to work.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Eager to adopt new skills.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Good communication and Presentation Skill in English, Hindi, Bengali.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Interested in solving analytical problems.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Good Team player.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 xml:space="preserve">Can adopt any hazardous Situations </w:t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Educational Qualifications</w:t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14"/>
        <w:gridCol w:w="2014"/>
        <w:gridCol w:w="2014"/>
        <w:gridCol w:w="2014"/>
        <w:gridCol w:w="2014"/>
      </w:tblGrid>
      <w:tr>
        <w:trPr/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Degree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Institution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Stream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Percentage/ CGPA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Year Of Passing</w:t>
            </w:r>
          </w:p>
        </w:tc>
      </w:tr>
      <w:tr>
        <w:trPr/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B.Tech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National Institute Of Technology Durgapur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Electrical Engineering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8.41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2017</w:t>
            </w:r>
          </w:p>
        </w:tc>
      </w:tr>
      <w:tr>
        <w:trPr/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12</w:t>
            </w:r>
            <w:r>
              <w:rPr>
                <w:iCs/>
                <w:vertAlign w:val="superscript"/>
              </w:rPr>
              <w:t>th</w:t>
            </w:r>
            <w:r>
              <w:rPr>
                <w:iCs/>
              </w:rPr>
              <w:t xml:space="preserve"> Higher Secondary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Burdwan Municipal High School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Pure Science (includes Computer Science)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82.24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2013</w:t>
            </w:r>
          </w:p>
        </w:tc>
      </w:tr>
      <w:tr>
        <w:trPr/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10</w:t>
            </w:r>
            <w:r>
              <w:rPr>
                <w:iCs/>
                <w:vertAlign w:val="superscript"/>
              </w:rPr>
              <w:t>th</w:t>
            </w:r>
            <w:r>
              <w:rPr>
                <w:iCs/>
              </w:rPr>
              <w:t xml:space="preserve"> Secondary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Burdwan Municipal High School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All Subjects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87.2</w:t>
            </w:r>
          </w:p>
        </w:tc>
        <w:tc>
          <w:tcPr>
            <w:tcW w:w="2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2011</w:t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Job History</w:t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IBM India Pvt Ltd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July 2017 to May 2020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Accenture India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June 2020 ti till date</w:t>
            </w:r>
          </w:p>
        </w:tc>
      </w:tr>
    </w:tbl>
    <w:p>
      <w:pPr>
        <w:pStyle w:val="Normal"/>
        <w:rPr>
          <w:b/>
          <w:iCs/>
          <w:sz w:val="24"/>
        </w:rPr>
      </w:pPr>
      <w:r>
        <w:rPr>
          <w:b/>
          <w:iCs/>
          <w:sz w:val="24"/>
        </w:rPr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Professional Summary</w:t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IBM India / CitiGroup Finance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 xml:space="preserve">PeopleSoft Production Support and Maintenance 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October 2017-December 2018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Provide Technical Support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Provide Analysis of any PeopleSoft related issue coming to Level 2 support 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Working and supporting in 6 Applications: CRC, ETL, APSS, CitiGL, CBSI, FRS.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Support User directly when issue comes.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Host Team meetings to update and manage Status of all issues.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Create Calendar for Autosys Jobs, Batch files to run.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Support on Green Zones and Production Checkouts.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Make Daily/Weekly Reports in various applications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Analyze and solve Problem Tickets, Incidents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Can handle ServiceNow tool to create, modify Incident Tickets, Change Requests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Have Worked on Full NDM Certificate Update, NDM Testing and got successful signoff from 16 clients.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Have worked on DSMT Load Activity and did Checkout from 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Have worked on COB Test Activity and provided Checkout from Team.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 xml:space="preserve"> </w:t>
            </w:r>
            <w:r>
              <w:rPr>
                <w:iCs/>
              </w:rPr>
              <w:t>Experience in monitoring Jobs and analyzing Failures from Process Monitor, App Designer, SQL Developer, Tectia Client</w:t>
            </w:r>
          </w:p>
          <w:p>
            <w:pPr>
              <w:pStyle w:val="ListParagraph"/>
              <w:numPr>
                <w:ilvl w:val="0"/>
                <w:numId w:val="3"/>
              </w:numPr>
              <w:spacing w:lineRule="auto" w:line="240" w:before="0" w:after="0"/>
              <w:contextualSpacing/>
              <w:rPr>
                <w:iCs/>
              </w:rPr>
            </w:pPr>
            <w:r>
              <w:rPr>
                <w:iCs/>
              </w:rPr>
              <w:t>Attend Meetings with Clients and update on behalf of Team.</w:t>
            </w:r>
          </w:p>
          <w:p>
            <w:pPr>
              <w:pStyle w:val="Normal"/>
              <w:spacing w:lineRule="auto" w:line="240" w:before="0" w:after="0"/>
              <w:ind w:start="360" w:end="0"/>
              <w:rPr>
                <w:iCs/>
              </w:rPr>
            </w:pPr>
            <w:r>
              <w:rPr>
                <w:iCs/>
              </w:rPr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IBM India / AXA Insurance Uprade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 xml:space="preserve">PeopleSoft HCM Development and Upgrade 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January 2019-September 2019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Assigned in AXA upgrade Team as a developer for upgrading Peoplesoft Version 9.1 to 9.2.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in Mapping and tracing all steps for a Peoplesoft Upgrade Project.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on identifying different objects like Bolt-on, Custom, Peoplesoft modified objects.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on Retrofitting Peoplesoft objects to make a development environment.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on Data Reconciliation process in every intermediate environment.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on SQR analysis, creating PS Query, Pages, records, components, menus etc.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in Batch Process running in each intermediate phase for Testing purpose.</w:t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IBM India / AXA Insurance Support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 xml:space="preserve">PeopleSoft HCM Enhancement and Support 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October 2019-Present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Worked on Basic enhancement and support.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in creating PS Query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created SQR, modified SQR.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Have worked in Job management and Job Scheduling for PeopleSoft through IWS.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Give Technical Support as L2 team.</w:t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tbl>
      <w:tblPr>
        <w:tblW w:w="100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35"/>
        <w:gridCol w:w="5035"/>
      </w:tblGrid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Employer / Client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Accenture India / Florida PALM Project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Project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PeopleSoft Finance implementation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Tenure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June 2020-Present</w:t>
            </w:r>
          </w:p>
        </w:tc>
      </w:tr>
      <w:tr>
        <w:trPr/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iCs/>
              </w:rPr>
            </w:pPr>
            <w:r>
              <w:rPr>
                <w:iCs/>
              </w:rPr>
              <w:t>Responsibilities</w:t>
            </w:r>
          </w:p>
        </w:tc>
        <w:tc>
          <w:tcPr>
            <w:tcW w:w="5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Currently working on developing interfaces, reports, workflow, form, PS Query, BI Publisher from scratch.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Worked on creating App Engine, App package, Component Interface, multi-level Page, XML Report.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Supporting as resolving Service request raised while doing production release. Tickets are expected to be resolved within stipulated timeline.</w:t>
            </w:r>
          </w:p>
          <w:p>
            <w:pPr>
              <w:pStyle w:val="ListParagraph"/>
              <w:numPr>
                <w:ilvl w:val="0"/>
                <w:numId w:val="1"/>
              </w:numPr>
              <w:autoSpaceDE w:val="false"/>
              <w:spacing w:lineRule="auto" w:line="240" w:before="0" w:after="0"/>
              <w:contextualSpacing/>
              <w:rPr>
                <w:rFonts w:ascii="ArialMT;Arial" w:hAnsi="ArialMT;Arial" w:cs="ArialMT;Arial"/>
                <w:iCs/>
                <w:sz w:val="20"/>
                <w:szCs w:val="20"/>
                <w:lang w:val="en-IN"/>
              </w:rPr>
            </w:pPr>
            <w:r>
              <w:rPr>
                <w:rFonts w:cs="ArialMT;Arial" w:ascii="ArialMT;Arial" w:hAnsi="ArialMT;Arial"/>
                <w:iCs/>
                <w:sz w:val="20"/>
                <w:szCs w:val="20"/>
                <w:lang w:val="en-IN"/>
              </w:rPr>
              <w:t>Mentor Associate developers and supervise their tasks.</w:t>
            </w:r>
          </w:p>
        </w:tc>
      </w:tr>
    </w:tbl>
    <w:p>
      <w:pPr>
        <w:pStyle w:val="Normal"/>
        <w:rPr>
          <w:iCs/>
        </w:rPr>
      </w:pPr>
      <w:r>
        <w:rPr>
          <w:iCs/>
        </w:rPr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Achievements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Got Acknowledgement from Client for Excellent, Uninterrupted and Professional Support within 6 months.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Got acknowledged for leading Yearly COB Activity in 8 months experience.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Got Manager’s Choice Award for 4 times in 2 years from 2 projects.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iCs/>
        </w:rPr>
        <w:t>Got 5 IBMer’s appreciation in 2 years from 2 Projects.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rFonts w:cs="ArialMT;Arial" w:ascii="ArialMT;Arial" w:hAnsi="ArialMT;Arial"/>
          <w:iCs/>
          <w:sz w:val="20"/>
          <w:szCs w:val="20"/>
          <w:lang w:val="en-IN"/>
        </w:rPr>
        <w:t>Have been awarded with Eminence and Excellence Award, IBM.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rFonts w:cs="ArialMT;Arial" w:ascii="ArialMT;Arial" w:hAnsi="ArialMT;Arial"/>
          <w:iCs/>
          <w:sz w:val="20"/>
          <w:szCs w:val="20"/>
          <w:lang w:val="en-IN"/>
        </w:rPr>
        <w:t>Had been awarded with Rising Star Award, IBM.</w:t>
      </w:r>
    </w:p>
    <w:p>
      <w:pPr>
        <w:pStyle w:val="ListParagraph"/>
        <w:numPr>
          <w:ilvl w:val="0"/>
          <w:numId w:val="4"/>
        </w:numPr>
        <w:rPr>
          <w:iCs/>
        </w:rPr>
      </w:pPr>
      <w:r>
        <w:rPr>
          <w:rFonts w:cs="ArialMT;Arial" w:ascii="ArialMT;Arial" w:hAnsi="ArialMT;Arial"/>
          <w:iCs/>
          <w:sz w:val="20"/>
          <w:szCs w:val="20"/>
          <w:lang w:val="en-IN"/>
        </w:rPr>
        <w:t>Have been awarded with Shining Star Award, Accenture.</w:t>
      </w:r>
    </w:p>
    <w:p>
      <w:pPr>
        <w:pStyle w:val="Default"/>
        <w:numPr>
          <w:ilvl w:val="0"/>
          <w:numId w:val="4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Recipient of </w:t>
      </w:r>
      <w:r>
        <w:rPr>
          <w:b/>
          <w:bCs/>
          <w:iCs/>
          <w:sz w:val="22"/>
          <w:szCs w:val="22"/>
        </w:rPr>
        <w:t>Central Sector Scheme of Scholarship for College and University for year 2013, 2014 .</w:t>
      </w:r>
    </w:p>
    <w:p>
      <w:pPr>
        <w:pStyle w:val="Default"/>
        <w:numPr>
          <w:ilvl w:val="0"/>
          <w:numId w:val="4"/>
        </w:num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Recipient of </w:t>
      </w:r>
      <w:r>
        <w:rPr>
          <w:b/>
          <w:bCs/>
          <w:iCs/>
          <w:sz w:val="22"/>
          <w:szCs w:val="22"/>
        </w:rPr>
        <w:t>Dr. B. R. Ambedkar Medha Puraskar 2011 .</w:t>
      </w:r>
    </w:p>
    <w:p>
      <w:pPr>
        <w:pStyle w:val="Default"/>
        <w:rPr>
          <w:b/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</w:r>
    </w:p>
    <w:p>
      <w:pPr>
        <w:pStyle w:val="Normal"/>
        <w:shd w:fill="BDD6EE" w:val="clear"/>
        <w:rPr>
          <w:b/>
          <w:iCs/>
          <w:sz w:val="24"/>
        </w:rPr>
      </w:pPr>
      <w:r>
        <w:rPr>
          <w:b/>
          <w:iCs/>
          <w:sz w:val="24"/>
        </w:rPr>
        <w:t>Extra Curriculars</w:t>
      </w:r>
    </w:p>
    <w:p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Singing</w:t>
      </w:r>
    </w:p>
    <w:p>
      <w:pPr>
        <w:pStyle w:val="ListParagraph"/>
        <w:numPr>
          <w:ilvl w:val="0"/>
          <w:numId w:val="2"/>
        </w:numPr>
        <w:rPr>
          <w:iCs/>
        </w:rPr>
      </w:pPr>
      <w:r>
        <w:rPr>
          <w:iCs/>
        </w:rPr>
        <w:t>Sketching</w:t>
      </w:r>
    </w:p>
    <w:p>
      <w:pPr>
        <w:pStyle w:val="Normal"/>
        <w:rPr>
          <w:iCs/>
        </w:rPr>
      </w:pPr>
      <w:r>
        <w:rPr>
          <w:iCs/>
        </w:rPr>
        <w:t>===========================================================================================</w:t>
      </w:r>
    </w:p>
    <w:p>
      <w:pPr>
        <w:pStyle w:val="Default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Default"/>
        <w:rPr>
          <w:iCs/>
          <w:sz w:val="22"/>
          <w:szCs w:val="22"/>
        </w:rPr>
      </w:pPr>
      <w:r>
        <w:rPr>
          <w:iCs/>
          <w:sz w:val="22"/>
          <w:szCs w:val="22"/>
        </w:rPr>
        <w:drawing>
          <wp:anchor behindDoc="0" distT="0" distB="0" distL="114935" distR="114935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700" cy="12700"/>
            <wp:effectExtent l="0" t="0" r="0" b="0"/>
            <wp:wrapNone/>
            <wp:docPr id="2" name="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penCv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rcRect l="-2147483648" t="-2147483648" r="-2147483648" b="-2147483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default" r:id="rId4"/>
      <w:type w:val="nextPage"/>
      <w:pgSz w:w="12240" w:h="15840"/>
      <w:pgMar w:left="1080" w:right="108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0" w:characterSet="windows-1252"/>
    <w:family w:val="swiss"/>
    <w:pitch w:val="variable"/>
  </w:font>
  <w:font w:name="ArialMT">
    <w:altName w:val="Arial"/>
    <w:charset w:val="00" w:characterSet="windows-1252"/>
    <w:family w:val="swiss"/>
    <w:pitch w:val="default"/>
  </w:font>
  <w:font w:name="BatangChe">
    <w:charset w:val="81"/>
    <w:family w:val="moder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>
        <w:rFonts w:ascii="BatangChe" w:hAnsi="BatangChe" w:eastAsia="BatangChe" w:cs="BatangChe"/>
      </w:rPr>
    </w:pPr>
    <w:r>
      <w:rPr>
        <w:rFonts w:eastAsia="BatangChe" w:cs="BatangChe" w:ascii="BatangChe" w:hAnsi="BatangCh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https://rdxfootmark.naukri.com/v2/track/openCv?trackingInfo=e5542f55649d4292ae478b65d794d1a5134f530e18705c4458440321091b5b58120f18071044595c0a4356014b4450530401195c1333471b1b1115495b58085248011503504e1c180c571833471b1b0618485f580a555601514841481f0f2b561358191b15001043095e08541b140e445745455d5f08054c1b00100317130d5d5d551c120a120011474a411b1213471b1b111547595f00574f1b0a12115c6&amp;docType=docx" TargetMode="External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2021-11-01T15:41:00Z</dcterms:created>
  <dc:creator>Amar</dc:creator>
  <dc:description/>
  <cp:keywords/>
  <dc:language>en-US</dc:language>
  <cp:lastModifiedBy>harika395@outlook.com</cp:lastModifiedBy>
  <cp:lastPrinted>2018-06-30T02:37:00Z</cp:lastPrinted>
  <dcterms:modified xsi:type="dcterms:W3CDTF">2021-11-01T15:41:00Z</dcterms:modified>
  <cp:revision>2</cp:revision>
  <dc:subject/>
  <dc:title/>
</cp:coreProperties>
</file>