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7117D" w14:textId="2F93A778" w:rsidR="00EA3208" w:rsidRPr="009136F0" w:rsidRDefault="00EA3208" w:rsidP="00613C60">
      <w:pPr>
        <w:tabs>
          <w:tab w:val="left" w:pos="6521"/>
        </w:tabs>
        <w:ind w:left="6521" w:hanging="6521"/>
        <w:rPr>
          <w:rFonts w:ascii="Times New Roman" w:hAnsi="Times New Roman" w:cs="Times New Roman"/>
          <w:sz w:val="20"/>
          <w:szCs w:val="20"/>
        </w:rPr>
      </w:pPr>
      <w:r w:rsidRPr="009136F0">
        <w:rPr>
          <w:rFonts w:ascii="Times New Roman" w:hAnsi="Times New Roman" w:cs="Times New Roman"/>
          <w:sz w:val="36"/>
          <w:szCs w:val="36"/>
        </w:rPr>
        <w:t>SHIVAM SINGH</w:t>
      </w:r>
      <w:r w:rsidRPr="009136F0">
        <w:rPr>
          <w:rFonts w:ascii="Times New Roman" w:hAnsi="Times New Roman" w:cs="Times New Roman"/>
          <w:sz w:val="20"/>
          <w:szCs w:val="20"/>
        </w:rPr>
        <w:tab/>
      </w:r>
      <w:r w:rsidR="0059510D">
        <w:rPr>
          <w:rFonts w:ascii="Times New Roman" w:hAnsi="Times New Roman" w:cs="Times New Roman"/>
          <w:sz w:val="20"/>
          <w:szCs w:val="20"/>
        </w:rPr>
        <w:t>California, USA</w:t>
      </w:r>
      <w:r w:rsidRPr="009136F0">
        <w:rPr>
          <w:rFonts w:ascii="Times New Roman" w:hAnsi="Times New Roman" w:cs="Times New Roman"/>
          <w:sz w:val="20"/>
          <w:szCs w:val="20"/>
        </w:rPr>
        <w:br/>
      </w:r>
      <w:hyperlink r:id="rId5" w:history="1">
        <w:r w:rsidR="00527F11" w:rsidRPr="006A68B9">
          <w:rPr>
            <w:rStyle w:val="Hyperlink"/>
            <w:rFonts w:ascii="Times New Roman" w:hAnsi="Times New Roman" w:cs="Times New Roman"/>
            <w:sz w:val="20"/>
            <w:szCs w:val="20"/>
          </w:rPr>
          <w:t>shivamssing96@gmail.com</w:t>
        </w:r>
      </w:hyperlink>
      <w:r w:rsidRPr="009136F0">
        <w:rPr>
          <w:rFonts w:ascii="Times New Roman" w:hAnsi="Times New Roman" w:cs="Times New Roman"/>
          <w:sz w:val="20"/>
          <w:szCs w:val="20"/>
        </w:rPr>
        <w:t xml:space="preserve">| </w:t>
      </w:r>
      <w:r w:rsidR="0059510D">
        <w:rPr>
          <w:rFonts w:ascii="Times New Roman" w:hAnsi="Times New Roman" w:cs="Times New Roman"/>
          <w:sz w:val="20"/>
          <w:szCs w:val="20"/>
        </w:rPr>
        <w:t xml:space="preserve">+1 </w:t>
      </w:r>
      <w:r w:rsidR="00DF0D75" w:rsidRPr="009136F0">
        <w:rPr>
          <w:rFonts w:ascii="Times New Roman" w:hAnsi="Times New Roman" w:cs="Times New Roman"/>
          <w:sz w:val="20"/>
          <w:szCs w:val="20"/>
        </w:rPr>
        <w:t>(</w:t>
      </w:r>
      <w:r w:rsidR="00AA4804">
        <w:rPr>
          <w:rFonts w:ascii="Times New Roman" w:hAnsi="Times New Roman" w:cs="Times New Roman"/>
          <w:sz w:val="20"/>
          <w:szCs w:val="20"/>
        </w:rPr>
        <w:t>3</w:t>
      </w:r>
      <w:r w:rsidR="00527F11">
        <w:rPr>
          <w:rFonts w:ascii="Times New Roman" w:hAnsi="Times New Roman" w:cs="Times New Roman"/>
          <w:sz w:val="20"/>
          <w:szCs w:val="20"/>
        </w:rPr>
        <w:t>50</w:t>
      </w:r>
      <w:r w:rsidR="00AA4804">
        <w:rPr>
          <w:rFonts w:ascii="Times New Roman" w:hAnsi="Times New Roman" w:cs="Times New Roman"/>
          <w:sz w:val="20"/>
          <w:szCs w:val="20"/>
        </w:rPr>
        <w:t>) 2</w:t>
      </w:r>
      <w:r w:rsidR="00527F11">
        <w:rPr>
          <w:rFonts w:ascii="Times New Roman" w:hAnsi="Times New Roman" w:cs="Times New Roman"/>
          <w:sz w:val="20"/>
          <w:szCs w:val="20"/>
        </w:rPr>
        <w:t>17</w:t>
      </w:r>
      <w:r w:rsidR="00AA4804">
        <w:rPr>
          <w:rFonts w:ascii="Times New Roman" w:hAnsi="Times New Roman" w:cs="Times New Roman"/>
          <w:sz w:val="20"/>
          <w:szCs w:val="20"/>
        </w:rPr>
        <w:t xml:space="preserve"> </w:t>
      </w:r>
      <w:r w:rsidR="00527F11">
        <w:rPr>
          <w:rFonts w:ascii="Times New Roman" w:hAnsi="Times New Roman" w:cs="Times New Roman"/>
          <w:sz w:val="20"/>
          <w:szCs w:val="20"/>
        </w:rPr>
        <w:t>8666</w:t>
      </w:r>
      <w:r w:rsidR="009D75B5" w:rsidRPr="009136F0">
        <w:rPr>
          <w:rFonts w:ascii="Times New Roman" w:hAnsi="Times New Roman" w:cs="Times New Roman"/>
          <w:sz w:val="20"/>
          <w:szCs w:val="20"/>
        </w:rPr>
        <w:tab/>
      </w:r>
      <w:r w:rsidRPr="009136F0">
        <w:rPr>
          <w:rFonts w:ascii="Times New Roman" w:hAnsi="Times New Roman" w:cs="Times New Roman"/>
          <w:sz w:val="20"/>
          <w:szCs w:val="20"/>
        </w:rPr>
        <w:t>LinkedIn:</w:t>
      </w:r>
      <w:r w:rsidR="001E7127" w:rsidRPr="009136F0">
        <w:rPr>
          <w:rFonts w:ascii="Times New Roman" w:hAnsi="Times New Roman" w:cs="Times New Roman"/>
          <w:sz w:val="20"/>
          <w:szCs w:val="20"/>
        </w:rPr>
        <w:t xml:space="preserve"> </w:t>
      </w:r>
      <w:hyperlink r:id="rId6" w:history="1">
        <w:r w:rsidR="009D75B5" w:rsidRPr="0059510D">
          <w:rPr>
            <w:rStyle w:val="Hyperlink"/>
            <w:rFonts w:ascii="Times New Roman" w:hAnsi="Times New Roman" w:cs="Times New Roman"/>
            <w:sz w:val="20"/>
            <w:szCs w:val="20"/>
          </w:rPr>
          <w:t>linkedin.com/in/shivamsinghs/</w:t>
        </w:r>
      </w:hyperlink>
      <w:r w:rsidR="00380409" w:rsidRPr="009136F0">
        <w:rPr>
          <w:rFonts w:ascii="Times New Roman" w:hAnsi="Times New Roman" w:cs="Times New Roman"/>
          <w:sz w:val="20"/>
          <w:szCs w:val="20"/>
        </w:rPr>
        <w:tab/>
      </w:r>
      <w:r w:rsidR="0059510D">
        <w:rPr>
          <w:rFonts w:ascii="Times New Roman" w:hAnsi="Times New Roman" w:cs="Times New Roman"/>
          <w:sz w:val="20"/>
          <w:szCs w:val="20"/>
        </w:rPr>
        <w:t xml:space="preserve"> </w:t>
      </w:r>
    </w:p>
    <w:p w14:paraId="5042F944" w14:textId="77777777" w:rsidR="00EA3208" w:rsidRPr="009136F0" w:rsidRDefault="00EA3208" w:rsidP="00FB7D20">
      <w:pPr>
        <w:pBdr>
          <w:bottom w:val="single" w:sz="4" w:space="1" w:color="auto"/>
        </w:pBdr>
        <w:tabs>
          <w:tab w:val="left" w:pos="7655"/>
        </w:tabs>
        <w:rPr>
          <w:rFonts w:ascii="Times New Roman" w:hAnsi="Times New Roman" w:cs="Times New Roman"/>
          <w:b/>
          <w:bCs/>
          <w:sz w:val="20"/>
          <w:szCs w:val="20"/>
        </w:rPr>
      </w:pPr>
      <w:r w:rsidRPr="009136F0">
        <w:rPr>
          <w:rFonts w:ascii="Times New Roman" w:hAnsi="Times New Roman" w:cs="Times New Roman"/>
          <w:b/>
          <w:bCs/>
          <w:sz w:val="20"/>
          <w:szCs w:val="20"/>
        </w:rPr>
        <w:t>EDUCATION:</w:t>
      </w:r>
    </w:p>
    <w:p w14:paraId="6D4317EA" w14:textId="2D79AFA9" w:rsidR="00FB7D20" w:rsidRPr="00096503" w:rsidRDefault="00EA3208" w:rsidP="00FB7D20">
      <w:pPr>
        <w:tabs>
          <w:tab w:val="left" w:pos="7655"/>
        </w:tabs>
        <w:rPr>
          <w:rFonts w:ascii="Times New Roman" w:hAnsi="Times New Roman" w:cs="Times New Roman"/>
          <w:sz w:val="20"/>
          <w:szCs w:val="20"/>
        </w:rPr>
      </w:pPr>
      <w:r w:rsidRPr="009136F0">
        <w:rPr>
          <w:rFonts w:ascii="Times New Roman" w:hAnsi="Times New Roman" w:cs="Times New Roman"/>
          <w:b/>
          <w:bCs/>
          <w:sz w:val="20"/>
          <w:szCs w:val="20"/>
        </w:rPr>
        <w:t>M.S. Computer Science – University of the Pacific</w:t>
      </w:r>
      <w:r w:rsidRPr="009136F0">
        <w:rPr>
          <w:rFonts w:ascii="Times New Roman" w:hAnsi="Times New Roman" w:cs="Times New Roman"/>
          <w:sz w:val="20"/>
          <w:szCs w:val="20"/>
        </w:rPr>
        <w:tab/>
        <w:t>Stockton, CA</w:t>
      </w:r>
      <w:r w:rsidRPr="009136F0">
        <w:rPr>
          <w:rFonts w:ascii="Times New Roman" w:hAnsi="Times New Roman" w:cs="Times New Roman"/>
          <w:sz w:val="20"/>
          <w:szCs w:val="20"/>
        </w:rPr>
        <w:br/>
        <w:t>Cumulative GPA – 4.0/4.0</w:t>
      </w:r>
      <w:r w:rsidR="00527F11">
        <w:rPr>
          <w:rFonts w:ascii="Times New Roman" w:hAnsi="Times New Roman" w:cs="Times New Roman"/>
          <w:sz w:val="20"/>
          <w:szCs w:val="20"/>
        </w:rPr>
        <w:tab/>
      </w:r>
      <w:r w:rsidR="00E76247">
        <w:rPr>
          <w:rFonts w:ascii="Times New Roman" w:hAnsi="Times New Roman" w:cs="Times New Roman"/>
          <w:sz w:val="20"/>
          <w:szCs w:val="20"/>
        </w:rPr>
        <w:t>Graduated</w:t>
      </w:r>
      <w:r w:rsidR="0059510D">
        <w:rPr>
          <w:rFonts w:ascii="Times New Roman" w:hAnsi="Times New Roman" w:cs="Times New Roman"/>
          <w:sz w:val="20"/>
          <w:szCs w:val="20"/>
        </w:rPr>
        <w:t xml:space="preserve">: </w:t>
      </w:r>
      <w:r w:rsidRPr="009136F0">
        <w:rPr>
          <w:rFonts w:ascii="Times New Roman" w:hAnsi="Times New Roman" w:cs="Times New Roman"/>
          <w:sz w:val="20"/>
          <w:szCs w:val="20"/>
        </w:rPr>
        <w:t>May, 2025</w:t>
      </w:r>
    </w:p>
    <w:p w14:paraId="373B2250" w14:textId="0D1E3A3E" w:rsidR="00EA3208" w:rsidRPr="009136F0" w:rsidRDefault="00EA3208" w:rsidP="00802196">
      <w:pPr>
        <w:tabs>
          <w:tab w:val="left" w:pos="7655"/>
        </w:tabs>
        <w:rPr>
          <w:rFonts w:ascii="Times New Roman" w:hAnsi="Times New Roman" w:cs="Times New Roman"/>
          <w:sz w:val="20"/>
          <w:szCs w:val="20"/>
        </w:rPr>
      </w:pPr>
      <w:r w:rsidRPr="009136F0">
        <w:rPr>
          <w:rFonts w:ascii="Times New Roman" w:hAnsi="Times New Roman" w:cs="Times New Roman"/>
          <w:b/>
          <w:bCs/>
          <w:sz w:val="20"/>
          <w:szCs w:val="20"/>
        </w:rPr>
        <w:t>B.E. Electronics and Telecommunication – Savitribai Phule Pune University</w:t>
      </w:r>
      <w:r w:rsidRPr="009136F0">
        <w:rPr>
          <w:rFonts w:ascii="Times New Roman" w:hAnsi="Times New Roman" w:cs="Times New Roman"/>
          <w:sz w:val="20"/>
          <w:szCs w:val="20"/>
        </w:rPr>
        <w:tab/>
        <w:t>Pune, India</w:t>
      </w:r>
      <w:r w:rsidRPr="009136F0">
        <w:rPr>
          <w:rFonts w:ascii="Times New Roman" w:hAnsi="Times New Roman" w:cs="Times New Roman"/>
          <w:sz w:val="20"/>
          <w:szCs w:val="20"/>
        </w:rPr>
        <w:br/>
        <w:t>US equivalent GPA -3.11/4.0</w:t>
      </w:r>
      <w:r w:rsidRPr="009136F0">
        <w:rPr>
          <w:rFonts w:ascii="Times New Roman" w:hAnsi="Times New Roman" w:cs="Times New Roman"/>
          <w:sz w:val="20"/>
          <w:szCs w:val="20"/>
        </w:rPr>
        <w:tab/>
      </w:r>
      <w:r w:rsidR="0059510D">
        <w:rPr>
          <w:rFonts w:ascii="Times New Roman" w:hAnsi="Times New Roman" w:cs="Times New Roman"/>
          <w:sz w:val="20"/>
          <w:szCs w:val="20"/>
        </w:rPr>
        <w:t xml:space="preserve">Graduated: </w:t>
      </w:r>
      <w:r w:rsidRPr="009136F0">
        <w:rPr>
          <w:rFonts w:ascii="Times New Roman" w:hAnsi="Times New Roman" w:cs="Times New Roman"/>
          <w:sz w:val="20"/>
          <w:szCs w:val="20"/>
        </w:rPr>
        <w:t>January, 2019</w:t>
      </w:r>
    </w:p>
    <w:p w14:paraId="5D6DB323" w14:textId="6CF297FA" w:rsidR="006C2267" w:rsidRPr="009136F0" w:rsidRDefault="00EA3208" w:rsidP="00402809">
      <w:pPr>
        <w:pBdr>
          <w:bottom w:val="single" w:sz="4" w:space="1" w:color="auto"/>
        </w:pBdr>
        <w:tabs>
          <w:tab w:val="left" w:pos="7655"/>
        </w:tabs>
        <w:rPr>
          <w:rFonts w:ascii="Times New Roman" w:hAnsi="Times New Roman" w:cs="Times New Roman"/>
          <w:b/>
          <w:bCs/>
          <w:sz w:val="20"/>
          <w:szCs w:val="20"/>
        </w:rPr>
        <w:sectPr w:rsidR="006C2267" w:rsidRPr="009136F0" w:rsidSect="00F40AF7">
          <w:pgSz w:w="11906" w:h="16838"/>
          <w:pgMar w:top="567" w:right="720" w:bottom="720" w:left="720" w:header="708" w:footer="708" w:gutter="0"/>
          <w:cols w:space="708"/>
          <w:docGrid w:linePitch="360"/>
        </w:sectPr>
      </w:pPr>
      <w:r w:rsidRPr="009136F0">
        <w:rPr>
          <w:rFonts w:ascii="Times New Roman" w:hAnsi="Times New Roman" w:cs="Times New Roman"/>
          <w:b/>
          <w:bCs/>
          <w:sz w:val="20"/>
          <w:szCs w:val="20"/>
        </w:rPr>
        <w:t>SKILLS:</w:t>
      </w:r>
    </w:p>
    <w:p w14:paraId="54854CC5" w14:textId="738BF67C" w:rsidR="00F92140" w:rsidRPr="00FA5B85" w:rsidRDefault="007836FC" w:rsidP="00FA5B85">
      <w:pPr>
        <w:tabs>
          <w:tab w:val="left" w:pos="7655"/>
        </w:tabs>
        <w:ind w:left="284" w:right="-295"/>
        <w:rPr>
          <w:rFonts w:ascii="Times New Roman" w:hAnsi="Times New Roman" w:cs="Times New Roman"/>
          <w:sz w:val="20"/>
          <w:szCs w:val="20"/>
        </w:rPr>
        <w:sectPr w:rsidR="00F92140" w:rsidRPr="00FA5B85" w:rsidSect="00F7303D">
          <w:type w:val="continuous"/>
          <w:pgSz w:w="11906" w:h="16838"/>
          <w:pgMar w:top="720" w:right="720" w:bottom="0" w:left="720" w:header="708" w:footer="708" w:gutter="0"/>
          <w:cols w:space="708"/>
          <w:docGrid w:linePitch="360"/>
        </w:sectPr>
      </w:pPr>
      <w:r w:rsidRPr="007836FC">
        <w:rPr>
          <w:rFonts w:ascii="Times New Roman" w:hAnsi="Times New Roman" w:cs="Times New Roman"/>
          <w:b/>
          <w:bCs/>
          <w:sz w:val="20"/>
          <w:szCs w:val="20"/>
        </w:rPr>
        <w:t>Programming Languages:</w:t>
      </w:r>
      <w:r w:rsidRPr="007836FC">
        <w:rPr>
          <w:rFonts w:ascii="Times New Roman" w:hAnsi="Times New Roman" w:cs="Times New Roman"/>
          <w:sz w:val="20"/>
          <w:szCs w:val="20"/>
        </w:rPr>
        <w:t xml:space="preserve"> </w:t>
      </w:r>
      <w:r w:rsidR="007E758F" w:rsidRPr="007E758F">
        <w:rPr>
          <w:rFonts w:ascii="Times New Roman" w:hAnsi="Times New Roman" w:cs="Times New Roman"/>
          <w:sz w:val="20"/>
          <w:szCs w:val="20"/>
        </w:rPr>
        <w:t>ABAP, C, C++, Python, JavaScript, Java, SQL, React.js, Node.js, Express.js, SAP Fiori/UI5</w:t>
      </w:r>
      <w:r w:rsidRPr="007836FC">
        <w:rPr>
          <w:rFonts w:ascii="Times New Roman" w:hAnsi="Times New Roman" w:cs="Times New Roman"/>
          <w:sz w:val="20"/>
          <w:szCs w:val="20"/>
        </w:rPr>
        <w:br/>
      </w:r>
      <w:r w:rsidRPr="007836FC">
        <w:rPr>
          <w:rFonts w:ascii="Times New Roman" w:hAnsi="Times New Roman" w:cs="Times New Roman"/>
          <w:b/>
          <w:bCs/>
          <w:sz w:val="20"/>
          <w:szCs w:val="20"/>
        </w:rPr>
        <w:t>Cloud &amp; Infrastructure:</w:t>
      </w:r>
      <w:r w:rsidRPr="007836FC">
        <w:rPr>
          <w:rFonts w:ascii="Times New Roman" w:hAnsi="Times New Roman" w:cs="Times New Roman"/>
          <w:sz w:val="20"/>
          <w:szCs w:val="20"/>
        </w:rPr>
        <w:t xml:space="preserve"> </w:t>
      </w:r>
      <w:r w:rsidR="00FA5B85" w:rsidRPr="00FA5B85">
        <w:rPr>
          <w:rFonts w:ascii="Times New Roman" w:hAnsi="Times New Roman" w:cs="Times New Roman"/>
          <w:sz w:val="20"/>
          <w:szCs w:val="20"/>
        </w:rPr>
        <w:t>AWS, Azure Cloud, SAP BTP, Docker, Kubernetes, Terraform</w:t>
      </w:r>
      <w:r w:rsidR="00FA5B85">
        <w:rPr>
          <w:rFonts w:ascii="Times New Roman" w:hAnsi="Times New Roman" w:cs="Times New Roman"/>
          <w:sz w:val="20"/>
          <w:szCs w:val="20"/>
        </w:rPr>
        <w:br/>
      </w:r>
      <w:r w:rsidRPr="007836FC">
        <w:rPr>
          <w:rFonts w:ascii="Times New Roman" w:hAnsi="Times New Roman" w:cs="Times New Roman"/>
          <w:b/>
          <w:bCs/>
          <w:sz w:val="20"/>
          <w:szCs w:val="20"/>
        </w:rPr>
        <w:t>SAP Technologies:</w:t>
      </w:r>
      <w:r w:rsidRPr="007836FC">
        <w:rPr>
          <w:rFonts w:ascii="Times New Roman" w:hAnsi="Times New Roman" w:cs="Times New Roman"/>
          <w:sz w:val="20"/>
          <w:szCs w:val="20"/>
        </w:rPr>
        <w:t xml:space="preserve"> </w:t>
      </w:r>
      <w:r w:rsidR="00FA5B85" w:rsidRPr="00FA5B85">
        <w:rPr>
          <w:rFonts w:ascii="Times New Roman" w:hAnsi="Times New Roman" w:cs="Times New Roman"/>
          <w:sz w:val="20"/>
          <w:szCs w:val="20"/>
        </w:rPr>
        <w:t>SAP HANA, SAP S/4HANA, SAP Concur, SAP PI/PO, SAP SD/MM/FI, HR ABAP (Payroll, Time Management, Org. Management), OData, SICF, Fiori Launchpad Designer</w:t>
      </w:r>
      <w:r w:rsidR="000D7FB0">
        <w:rPr>
          <w:rFonts w:ascii="Times New Roman" w:hAnsi="Times New Roman" w:cs="Times New Roman"/>
          <w:sz w:val="20"/>
          <w:szCs w:val="20"/>
        </w:rPr>
        <w:br/>
      </w:r>
      <w:r w:rsidR="000D7FB0" w:rsidRPr="00474B9C">
        <w:rPr>
          <w:rFonts w:ascii="Times New Roman" w:hAnsi="Times New Roman" w:cs="Times New Roman"/>
          <w:b/>
          <w:bCs/>
          <w:sz w:val="20"/>
          <w:szCs w:val="20"/>
        </w:rPr>
        <w:t>Data</w:t>
      </w:r>
      <w:r w:rsidR="00474B9C" w:rsidRPr="00474B9C">
        <w:rPr>
          <w:rFonts w:ascii="Times New Roman" w:hAnsi="Times New Roman" w:cs="Times New Roman"/>
          <w:b/>
          <w:bCs/>
          <w:sz w:val="20"/>
          <w:szCs w:val="20"/>
        </w:rPr>
        <w:t>base:</w:t>
      </w:r>
      <w:r w:rsidR="00474B9C">
        <w:rPr>
          <w:rFonts w:ascii="Times New Roman" w:hAnsi="Times New Roman" w:cs="Times New Roman"/>
          <w:sz w:val="20"/>
          <w:szCs w:val="20"/>
        </w:rPr>
        <w:t xml:space="preserve"> SQL</w:t>
      </w:r>
      <w:r w:rsidR="00C35F82">
        <w:rPr>
          <w:rFonts w:ascii="Times New Roman" w:hAnsi="Times New Roman" w:cs="Times New Roman"/>
          <w:sz w:val="20"/>
          <w:szCs w:val="20"/>
        </w:rPr>
        <w:t>,</w:t>
      </w:r>
      <w:r w:rsidR="00474B9C">
        <w:rPr>
          <w:rFonts w:ascii="Times New Roman" w:hAnsi="Times New Roman" w:cs="Times New Roman"/>
          <w:sz w:val="20"/>
          <w:szCs w:val="20"/>
        </w:rPr>
        <w:t xml:space="preserve"> </w:t>
      </w:r>
      <w:r w:rsidR="00C35F82">
        <w:rPr>
          <w:rFonts w:ascii="Times New Roman" w:hAnsi="Times New Roman" w:cs="Times New Roman"/>
          <w:sz w:val="20"/>
          <w:szCs w:val="20"/>
        </w:rPr>
        <w:t xml:space="preserve">SAP HANA, Oracle, </w:t>
      </w:r>
      <w:r w:rsidRPr="007836FC">
        <w:rPr>
          <w:rFonts w:ascii="Times New Roman" w:hAnsi="Times New Roman" w:cs="Times New Roman"/>
          <w:sz w:val="20"/>
          <w:szCs w:val="20"/>
        </w:rPr>
        <w:br/>
      </w:r>
      <w:r w:rsidRPr="007836FC">
        <w:rPr>
          <w:rFonts w:ascii="Times New Roman" w:hAnsi="Times New Roman" w:cs="Times New Roman"/>
          <w:b/>
          <w:bCs/>
          <w:sz w:val="20"/>
          <w:szCs w:val="20"/>
        </w:rPr>
        <w:t>AI &amp; Machine Learning:</w:t>
      </w:r>
      <w:r w:rsidRPr="007836FC">
        <w:rPr>
          <w:rFonts w:ascii="Times New Roman" w:hAnsi="Times New Roman" w:cs="Times New Roman"/>
          <w:sz w:val="20"/>
          <w:szCs w:val="20"/>
        </w:rPr>
        <w:t xml:space="preserve"> </w:t>
      </w:r>
      <w:r w:rsidR="000D7FB0" w:rsidRPr="000D7FB0">
        <w:rPr>
          <w:rFonts w:ascii="Times New Roman" w:hAnsi="Times New Roman" w:cs="Times New Roman"/>
          <w:sz w:val="20"/>
          <w:szCs w:val="20"/>
        </w:rPr>
        <w:t>NLP, Computer Vision, Data Mining, Predictive Analytics, Tableau, Power BI, SAP HANA Analytics</w:t>
      </w:r>
      <w:r w:rsidR="000D7FB0">
        <w:rPr>
          <w:rFonts w:ascii="Times New Roman" w:hAnsi="Times New Roman" w:cs="Times New Roman"/>
          <w:sz w:val="20"/>
          <w:szCs w:val="20"/>
        </w:rPr>
        <w:br/>
      </w:r>
      <w:r w:rsidRPr="007836FC">
        <w:rPr>
          <w:rFonts w:ascii="Times New Roman" w:hAnsi="Times New Roman" w:cs="Times New Roman"/>
          <w:b/>
          <w:bCs/>
          <w:sz w:val="20"/>
          <w:szCs w:val="20"/>
        </w:rPr>
        <w:t>Tools &amp; Certifications:</w:t>
      </w:r>
      <w:r w:rsidRPr="007836FC">
        <w:rPr>
          <w:rFonts w:ascii="Times New Roman" w:hAnsi="Times New Roman" w:cs="Times New Roman"/>
          <w:sz w:val="20"/>
          <w:szCs w:val="20"/>
        </w:rPr>
        <w:t xml:space="preserve"> ITIL Foundation, SAP HANA 2.0 (SPS05), SAP ABAP, Git, Jenkins, Helm Charts, Business Application Studio (BAS), SAP WebIDE</w:t>
      </w:r>
      <w:r w:rsidR="00742908">
        <w:rPr>
          <w:rFonts w:ascii="Times New Roman" w:hAnsi="Times New Roman" w:cs="Times New Roman"/>
          <w:sz w:val="20"/>
          <w:szCs w:val="20"/>
        </w:rPr>
        <w:t>, Tableau, Power BI</w:t>
      </w:r>
    </w:p>
    <w:p w14:paraId="42C113D7" w14:textId="6BE57AD0" w:rsidR="00EA3208" w:rsidRPr="009136F0" w:rsidRDefault="00EA3208" w:rsidP="001E7127">
      <w:pPr>
        <w:pBdr>
          <w:bottom w:val="single" w:sz="4" w:space="1" w:color="auto"/>
        </w:pBdr>
        <w:tabs>
          <w:tab w:val="left" w:pos="7655"/>
        </w:tabs>
        <w:rPr>
          <w:rFonts w:ascii="Times New Roman" w:hAnsi="Times New Roman" w:cs="Times New Roman"/>
          <w:b/>
          <w:bCs/>
          <w:sz w:val="20"/>
          <w:szCs w:val="20"/>
        </w:rPr>
      </w:pPr>
      <w:r w:rsidRPr="009136F0">
        <w:rPr>
          <w:rFonts w:ascii="Times New Roman" w:hAnsi="Times New Roman" w:cs="Times New Roman"/>
          <w:b/>
          <w:bCs/>
          <w:sz w:val="20"/>
          <w:szCs w:val="20"/>
        </w:rPr>
        <w:t>EXPERIENCE:</w:t>
      </w:r>
    </w:p>
    <w:p w14:paraId="68E6774A" w14:textId="30205D07" w:rsidR="00527F11" w:rsidRPr="00527F11" w:rsidRDefault="00527F11" w:rsidP="00527F11">
      <w:pPr>
        <w:tabs>
          <w:tab w:val="left" w:pos="7655"/>
        </w:tabs>
        <w:rPr>
          <w:rFonts w:ascii="Times New Roman" w:hAnsi="Times New Roman" w:cs="Times New Roman"/>
          <w:sz w:val="20"/>
          <w:szCs w:val="20"/>
          <w:lang w:val="en-US"/>
        </w:rPr>
      </w:pPr>
      <w:r w:rsidRPr="00527F11">
        <w:rPr>
          <w:rFonts w:ascii="Times New Roman" w:hAnsi="Times New Roman" w:cs="Times New Roman"/>
          <w:sz w:val="20"/>
          <w:szCs w:val="20"/>
          <w:lang w:val="en-US"/>
        </w:rPr>
        <w:t>S</w:t>
      </w:r>
      <w:r>
        <w:rPr>
          <w:rFonts w:ascii="Times New Roman" w:hAnsi="Times New Roman" w:cs="Times New Roman"/>
          <w:sz w:val="20"/>
          <w:szCs w:val="20"/>
          <w:lang w:val="en-US"/>
        </w:rPr>
        <w:t>ky Transport Solutions</w:t>
      </w:r>
      <w:r w:rsidRPr="00527F11">
        <w:rPr>
          <w:rFonts w:ascii="Times New Roman" w:hAnsi="Times New Roman" w:cs="Times New Roman"/>
          <w:sz w:val="20"/>
          <w:szCs w:val="20"/>
          <w:lang w:val="en-US"/>
        </w:rPr>
        <w:tab/>
      </w:r>
      <w:r>
        <w:rPr>
          <w:rFonts w:ascii="Times New Roman" w:hAnsi="Times New Roman" w:cs="Times New Roman"/>
          <w:sz w:val="20"/>
          <w:szCs w:val="20"/>
          <w:lang w:val="en-US"/>
        </w:rPr>
        <w:t>California, US</w:t>
      </w:r>
      <w:r w:rsidRPr="00527F11">
        <w:rPr>
          <w:rFonts w:ascii="Times New Roman" w:hAnsi="Times New Roman" w:cs="Times New Roman"/>
          <w:sz w:val="20"/>
          <w:szCs w:val="20"/>
          <w:lang w:val="en-US"/>
        </w:rPr>
        <w:br/>
      </w:r>
      <w:r>
        <w:rPr>
          <w:rFonts w:ascii="Times New Roman" w:hAnsi="Times New Roman" w:cs="Times New Roman"/>
          <w:b/>
          <w:bCs/>
          <w:sz w:val="20"/>
          <w:szCs w:val="20"/>
          <w:lang w:val="en-US"/>
        </w:rPr>
        <w:t xml:space="preserve">IT </w:t>
      </w:r>
      <w:r w:rsidRPr="00527F11">
        <w:rPr>
          <w:rFonts w:ascii="Times New Roman" w:hAnsi="Times New Roman" w:cs="Times New Roman"/>
          <w:b/>
          <w:bCs/>
          <w:sz w:val="20"/>
          <w:szCs w:val="20"/>
          <w:lang w:val="en-US"/>
        </w:rPr>
        <w:t>Consultant</w:t>
      </w:r>
      <w:r w:rsidRPr="00527F11">
        <w:rPr>
          <w:rFonts w:ascii="Times New Roman" w:hAnsi="Times New Roman" w:cs="Times New Roman"/>
          <w:sz w:val="20"/>
          <w:szCs w:val="20"/>
          <w:lang w:val="en-US"/>
        </w:rPr>
        <w:tab/>
        <w:t xml:space="preserve">April </w:t>
      </w:r>
      <w:r w:rsidR="00613C60">
        <w:rPr>
          <w:rFonts w:ascii="Times New Roman" w:hAnsi="Times New Roman" w:cs="Times New Roman"/>
          <w:sz w:val="20"/>
          <w:szCs w:val="20"/>
          <w:lang w:val="en-US"/>
        </w:rPr>
        <w:t>2025 - Present</w:t>
      </w:r>
    </w:p>
    <w:p w14:paraId="5FF07E0E" w14:textId="7E36F3D8" w:rsidR="00527F11" w:rsidRPr="00527F11" w:rsidRDefault="00527F11" w:rsidP="00527F11">
      <w:pPr>
        <w:pStyle w:val="ListParagraph"/>
        <w:numPr>
          <w:ilvl w:val="0"/>
          <w:numId w:val="11"/>
        </w:numPr>
        <w:tabs>
          <w:tab w:val="left" w:pos="7655"/>
        </w:tabs>
        <w:ind w:left="426" w:hanging="284"/>
        <w:jc w:val="both"/>
        <w:rPr>
          <w:rFonts w:ascii="Times New Roman" w:hAnsi="Times New Roman" w:cs="Times New Roman"/>
          <w:sz w:val="20"/>
          <w:szCs w:val="20"/>
        </w:rPr>
      </w:pPr>
      <w:r w:rsidRPr="00527F11">
        <w:rPr>
          <w:rFonts w:ascii="Times New Roman" w:hAnsi="Times New Roman" w:cs="Times New Roman"/>
          <w:sz w:val="20"/>
          <w:szCs w:val="20"/>
        </w:rPr>
        <w:t>Architected and implemented critical performance enhancements for a legacy .NET Framework (C#)-based custom CRM, reducing average SQL Server database query response times by 60% (from 500ms to 200ms) and increasing transaction throughput by 45% through strategic indexing, query optimization, connection pooling, and ORM (Entity Framework) tuning. Additionally, designed and automated CI/CD pipelines using Azure DevOps and PowerShell scripting, cutting release cycle times by 75% and improving deployment frequency.</w:t>
      </w:r>
    </w:p>
    <w:p w14:paraId="60865678" w14:textId="64BDC5E4" w:rsidR="00527F11" w:rsidRPr="00527F11" w:rsidRDefault="00527F11" w:rsidP="00527F11">
      <w:pPr>
        <w:pStyle w:val="ListParagraph"/>
        <w:numPr>
          <w:ilvl w:val="0"/>
          <w:numId w:val="11"/>
        </w:numPr>
        <w:tabs>
          <w:tab w:val="left" w:pos="7655"/>
        </w:tabs>
        <w:ind w:left="426" w:hanging="284"/>
        <w:jc w:val="both"/>
        <w:rPr>
          <w:rFonts w:ascii="Times New Roman" w:hAnsi="Times New Roman" w:cs="Times New Roman"/>
          <w:sz w:val="20"/>
          <w:szCs w:val="20"/>
        </w:rPr>
      </w:pPr>
      <w:r w:rsidRPr="00527F11">
        <w:rPr>
          <w:rFonts w:ascii="Times New Roman" w:hAnsi="Times New Roman" w:cs="Times New Roman"/>
          <w:sz w:val="20"/>
          <w:szCs w:val="20"/>
        </w:rPr>
        <w:t>Led full-stack development and deployment of a new, multi-tenant CRM platform for smog testing and CARB compliance, leveraging PHP (Laravel/Symfony), MySQL/PostgreSQL, JavaScript (React/Vue.js), and Python for data processing and reporting. The system currently supports over 1,200 active external smog testers and manages 18,390 active customer accounts, processing an average of 5,000+ daily transactions with sub-second response times, utilizing cron jobs for scheduled tasks and RESTful APIs for external integrations.</w:t>
      </w:r>
    </w:p>
    <w:p w14:paraId="2ED0E028" w14:textId="4E5F44CF" w:rsidR="00527F11" w:rsidRPr="00527F11" w:rsidRDefault="00527F11" w:rsidP="00527F11">
      <w:pPr>
        <w:pStyle w:val="ListParagraph"/>
        <w:numPr>
          <w:ilvl w:val="0"/>
          <w:numId w:val="11"/>
        </w:numPr>
        <w:tabs>
          <w:tab w:val="left" w:pos="7655"/>
        </w:tabs>
        <w:ind w:left="426" w:hanging="284"/>
        <w:jc w:val="both"/>
        <w:rPr>
          <w:rFonts w:ascii="Times New Roman" w:hAnsi="Times New Roman" w:cs="Times New Roman"/>
          <w:sz w:val="20"/>
          <w:szCs w:val="20"/>
        </w:rPr>
      </w:pPr>
      <w:r w:rsidRPr="00527F11">
        <w:rPr>
          <w:rFonts w:ascii="Times New Roman" w:hAnsi="Times New Roman" w:cs="Times New Roman"/>
          <w:sz w:val="20"/>
          <w:szCs w:val="20"/>
        </w:rPr>
        <w:t>Designed, deployed, and configured a dedicated, high-capacity email server infrastructure using Postfix/Exim and Dovecot, capable of sending millions of emails per day, circumventing third-party limitations. Implemented robust deliverability protocols (SPF, DKIM, DMARC) and configured advanced queuing systems, SMTP relay, and IP reputation management to ensure 99.9% email uptime and optimal sender reputation.</w:t>
      </w:r>
    </w:p>
    <w:p w14:paraId="6A160A17" w14:textId="05DCE56E" w:rsidR="00527F11" w:rsidRPr="00527F11" w:rsidRDefault="00527F11" w:rsidP="00527F11">
      <w:pPr>
        <w:pStyle w:val="ListParagraph"/>
        <w:numPr>
          <w:ilvl w:val="0"/>
          <w:numId w:val="11"/>
        </w:numPr>
        <w:tabs>
          <w:tab w:val="left" w:pos="7655"/>
        </w:tabs>
        <w:ind w:left="426" w:hanging="284"/>
        <w:jc w:val="both"/>
        <w:rPr>
          <w:rFonts w:ascii="Times New Roman" w:hAnsi="Times New Roman" w:cs="Times New Roman"/>
          <w:sz w:val="20"/>
          <w:szCs w:val="20"/>
        </w:rPr>
      </w:pPr>
      <w:r w:rsidRPr="00527F11">
        <w:rPr>
          <w:rFonts w:ascii="Times New Roman" w:hAnsi="Times New Roman" w:cs="Times New Roman"/>
          <w:sz w:val="20"/>
          <w:szCs w:val="20"/>
        </w:rPr>
        <w:t>Orchestrated the end-to-end setup and configuration of Microsoft Active Directory (AD DS) for a new branch office, establishing centralized identity and access management with Group Policy Objects (GPOs) and LDAP integration. Simultaneously designed and implemented a resilient Network Attached Storage (NAS) solution</w:t>
      </w:r>
      <w:r w:rsidR="00613C60">
        <w:rPr>
          <w:rFonts w:ascii="Times New Roman" w:hAnsi="Times New Roman" w:cs="Times New Roman"/>
          <w:sz w:val="20"/>
          <w:szCs w:val="20"/>
        </w:rPr>
        <w:t>-</w:t>
      </w:r>
      <w:r w:rsidRPr="00527F11">
        <w:rPr>
          <w:rFonts w:ascii="Times New Roman" w:hAnsi="Times New Roman" w:cs="Times New Roman"/>
          <w:sz w:val="20"/>
          <w:szCs w:val="20"/>
        </w:rPr>
        <w:t xml:space="preserve"> Synology/QNAP with RAID configurations, comprehensive backup/disaster recovery strategies (achieving RTO of &lt;4 hours, RPO of &lt;1 hour) using Veeam/Commvault and cloud-based replication (Azure Blob/AWS S3). Implemented multi-layered security architectures including data encryption (AES-256), granular Access Control Lists (ACLs), network segmentation, and firewall rules to protect terabytes of critical business data.</w:t>
      </w:r>
    </w:p>
    <w:p w14:paraId="2C37185F" w14:textId="2CE5187D" w:rsidR="00C72C58" w:rsidRPr="00E3227C" w:rsidRDefault="00EA3208" w:rsidP="00C72C58">
      <w:pPr>
        <w:tabs>
          <w:tab w:val="left" w:pos="7655"/>
        </w:tabs>
        <w:rPr>
          <w:rFonts w:ascii="Times New Roman" w:hAnsi="Times New Roman" w:cs="Times New Roman"/>
          <w:sz w:val="20"/>
          <w:szCs w:val="20"/>
          <w:lang w:val="fr-FR"/>
        </w:rPr>
      </w:pPr>
      <w:r w:rsidRPr="00E3227C">
        <w:rPr>
          <w:rFonts w:ascii="Times New Roman" w:hAnsi="Times New Roman" w:cs="Times New Roman"/>
          <w:sz w:val="20"/>
          <w:szCs w:val="20"/>
          <w:lang w:val="fr-FR"/>
        </w:rPr>
        <w:t>Tata Technologies Ltd</w:t>
      </w:r>
      <w:r w:rsidRPr="00E3227C">
        <w:rPr>
          <w:rFonts w:ascii="Times New Roman" w:hAnsi="Times New Roman" w:cs="Times New Roman"/>
          <w:sz w:val="20"/>
          <w:szCs w:val="20"/>
          <w:lang w:val="fr-FR"/>
        </w:rPr>
        <w:tab/>
      </w:r>
      <w:r w:rsidR="00E3227C">
        <w:rPr>
          <w:rFonts w:ascii="Times New Roman" w:hAnsi="Times New Roman" w:cs="Times New Roman"/>
          <w:sz w:val="20"/>
          <w:szCs w:val="20"/>
          <w:lang w:val="fr-FR"/>
        </w:rPr>
        <w:t>Pune, India</w:t>
      </w:r>
      <w:r w:rsidRPr="00E3227C">
        <w:rPr>
          <w:rFonts w:ascii="Times New Roman" w:hAnsi="Times New Roman" w:cs="Times New Roman"/>
          <w:sz w:val="20"/>
          <w:szCs w:val="20"/>
          <w:lang w:val="fr-FR"/>
        </w:rPr>
        <w:br/>
      </w:r>
      <w:r w:rsidRPr="00E3227C">
        <w:rPr>
          <w:rFonts w:ascii="Times New Roman" w:hAnsi="Times New Roman" w:cs="Times New Roman"/>
          <w:b/>
          <w:bCs/>
          <w:sz w:val="20"/>
          <w:szCs w:val="20"/>
          <w:lang w:val="fr-FR"/>
        </w:rPr>
        <w:t>Consultant</w:t>
      </w:r>
      <w:r w:rsidRPr="00E3227C">
        <w:rPr>
          <w:rFonts w:ascii="Times New Roman" w:hAnsi="Times New Roman" w:cs="Times New Roman"/>
          <w:sz w:val="20"/>
          <w:szCs w:val="20"/>
          <w:lang w:val="fr-FR"/>
        </w:rPr>
        <w:tab/>
        <w:t>April 2022 – August 2023</w:t>
      </w:r>
    </w:p>
    <w:p w14:paraId="6EF3D643" w14:textId="3942F318" w:rsidR="00EA3208" w:rsidRPr="00EB7F5C" w:rsidRDefault="005D492D" w:rsidP="00681443">
      <w:pPr>
        <w:pStyle w:val="ListParagraph"/>
        <w:numPr>
          <w:ilvl w:val="0"/>
          <w:numId w:val="11"/>
        </w:numPr>
        <w:tabs>
          <w:tab w:val="left" w:pos="7655"/>
        </w:tabs>
        <w:ind w:left="426" w:hanging="284"/>
        <w:jc w:val="both"/>
        <w:rPr>
          <w:rFonts w:ascii="Times New Roman" w:hAnsi="Times New Roman" w:cs="Times New Roman"/>
          <w:sz w:val="20"/>
          <w:szCs w:val="20"/>
        </w:rPr>
      </w:pPr>
      <w:r w:rsidRPr="00EB7F5C">
        <w:rPr>
          <w:rFonts w:ascii="Times New Roman" w:hAnsi="Times New Roman" w:cs="Times New Roman"/>
          <w:sz w:val="20"/>
          <w:szCs w:val="20"/>
        </w:rPr>
        <w:t>M</w:t>
      </w:r>
      <w:r w:rsidR="00EB7F5C" w:rsidRPr="00EB7F5C">
        <w:rPr>
          <w:rFonts w:ascii="Times New Roman" w:hAnsi="Times New Roman" w:cs="Times New Roman"/>
          <w:sz w:val="20"/>
          <w:szCs w:val="20"/>
        </w:rPr>
        <w:t>anaged end-to-end data migration projects from legacy systems to SAP HANA, ensuring seamless integration with FI and HR modules. Optimized data interfaces using advanced ABAP techniques, ensuring high data integrity and compliance. Played a key role in SAP S/4HANA Brownfield implementations, handling HCM conversion activities like PY-YTDs, Org. Management master data, and evaluation paths</w:t>
      </w:r>
      <w:r w:rsidR="002312F5" w:rsidRPr="00EB7F5C">
        <w:rPr>
          <w:rFonts w:ascii="Times New Roman" w:hAnsi="Times New Roman" w:cs="Times New Roman"/>
          <w:sz w:val="20"/>
          <w:szCs w:val="20"/>
        </w:rPr>
        <w:t>.</w:t>
      </w:r>
    </w:p>
    <w:p w14:paraId="1AF98E5A" w14:textId="19031B80" w:rsidR="000C5E1A" w:rsidRPr="007731F7" w:rsidRDefault="007731F7" w:rsidP="00681443">
      <w:pPr>
        <w:pStyle w:val="ListParagraph"/>
        <w:numPr>
          <w:ilvl w:val="0"/>
          <w:numId w:val="11"/>
        </w:numPr>
        <w:tabs>
          <w:tab w:val="left" w:pos="7655"/>
        </w:tabs>
        <w:ind w:left="426" w:hanging="284"/>
        <w:jc w:val="both"/>
        <w:rPr>
          <w:rFonts w:ascii="Times New Roman" w:hAnsi="Times New Roman" w:cs="Times New Roman"/>
          <w:sz w:val="20"/>
          <w:szCs w:val="20"/>
        </w:rPr>
      </w:pPr>
      <w:r w:rsidRPr="007731F7">
        <w:rPr>
          <w:rFonts w:ascii="Times New Roman" w:hAnsi="Times New Roman" w:cs="Times New Roman"/>
          <w:sz w:val="20"/>
          <w:szCs w:val="20"/>
        </w:rPr>
        <w:t>Designed and maintained SAP solutions across SD/MM/FI and HR modules, focusing on custom ABAP development, integrations, and reporting. Provided technical consulting, enhancing system performance and functionality. Leveraged SAP PI/PO, API configurations, and web services, improving data transfer efficiency by 30%</w:t>
      </w:r>
      <w:r w:rsidR="00FB429B" w:rsidRPr="007731F7">
        <w:rPr>
          <w:rFonts w:ascii="Times New Roman" w:hAnsi="Times New Roman" w:cs="Times New Roman"/>
          <w:sz w:val="20"/>
          <w:szCs w:val="20"/>
        </w:rPr>
        <w:t>.</w:t>
      </w:r>
    </w:p>
    <w:p w14:paraId="76BBA50F" w14:textId="1228FC2C" w:rsidR="001F327D" w:rsidRDefault="006C3FB5" w:rsidP="00681443">
      <w:pPr>
        <w:pStyle w:val="ListParagraph"/>
        <w:numPr>
          <w:ilvl w:val="0"/>
          <w:numId w:val="11"/>
        </w:numPr>
        <w:tabs>
          <w:tab w:val="left" w:pos="7655"/>
        </w:tabs>
        <w:ind w:left="426" w:hanging="284"/>
        <w:jc w:val="both"/>
        <w:rPr>
          <w:rFonts w:ascii="Times New Roman" w:hAnsi="Times New Roman" w:cs="Times New Roman"/>
          <w:sz w:val="20"/>
          <w:szCs w:val="20"/>
        </w:rPr>
      </w:pPr>
      <w:r w:rsidRPr="007731F7">
        <w:rPr>
          <w:rFonts w:ascii="Times New Roman" w:hAnsi="Times New Roman" w:cs="Times New Roman"/>
          <w:sz w:val="20"/>
          <w:szCs w:val="20"/>
        </w:rPr>
        <w:t xml:space="preserve">Utilized </w:t>
      </w:r>
      <w:r w:rsidR="007731F7" w:rsidRPr="007731F7">
        <w:rPr>
          <w:rFonts w:ascii="Times New Roman" w:hAnsi="Times New Roman" w:cs="Times New Roman"/>
          <w:sz w:val="20"/>
          <w:szCs w:val="20"/>
        </w:rPr>
        <w:t>xtensively worked on SAP Fiori and UI5, managing FLP version updates, Launchpad Designer, Fiori transactions, SICF activation, and OData service registration. Debugged and optimized custom UI5 applications, performed cache &amp; buffer refresh, and customized SAP themes using SAP WebIDE and Business Application Studio (BAS)</w:t>
      </w:r>
      <w:r w:rsidR="004F52FF" w:rsidRPr="007731F7">
        <w:rPr>
          <w:rFonts w:ascii="Times New Roman" w:hAnsi="Times New Roman" w:cs="Times New Roman"/>
          <w:sz w:val="20"/>
          <w:szCs w:val="20"/>
        </w:rPr>
        <w:t>.</w:t>
      </w:r>
    </w:p>
    <w:p w14:paraId="15A11691" w14:textId="19E2C631" w:rsidR="00C35F82" w:rsidRPr="009136F0" w:rsidRDefault="00E3227C" w:rsidP="00C35F82">
      <w:pPr>
        <w:tabs>
          <w:tab w:val="left" w:pos="7655"/>
        </w:tabs>
        <w:rPr>
          <w:rFonts w:ascii="Times New Roman" w:hAnsi="Times New Roman" w:cs="Times New Roman"/>
          <w:sz w:val="20"/>
          <w:szCs w:val="20"/>
        </w:rPr>
      </w:pPr>
      <w:r>
        <w:rPr>
          <w:rFonts w:ascii="Times New Roman" w:hAnsi="Times New Roman" w:cs="Times New Roman"/>
          <w:sz w:val="20"/>
          <w:szCs w:val="20"/>
        </w:rPr>
        <w:lastRenderedPageBreak/>
        <w:t>Sure Trust</w:t>
      </w:r>
      <w:r w:rsidR="00C35F82" w:rsidRPr="009136F0">
        <w:rPr>
          <w:rFonts w:ascii="Times New Roman" w:hAnsi="Times New Roman" w:cs="Times New Roman"/>
          <w:sz w:val="20"/>
          <w:szCs w:val="20"/>
        </w:rPr>
        <w:tab/>
      </w:r>
      <w:r>
        <w:rPr>
          <w:rFonts w:ascii="Times New Roman" w:hAnsi="Times New Roman" w:cs="Times New Roman"/>
          <w:sz w:val="20"/>
          <w:szCs w:val="20"/>
        </w:rPr>
        <w:t>Remote(Pune, India)</w:t>
      </w:r>
      <w:r w:rsidR="00C35F82" w:rsidRPr="009136F0">
        <w:rPr>
          <w:rFonts w:ascii="Times New Roman" w:hAnsi="Times New Roman" w:cs="Times New Roman"/>
          <w:sz w:val="20"/>
          <w:szCs w:val="20"/>
        </w:rPr>
        <w:br/>
      </w:r>
      <w:r w:rsidR="00C35F82" w:rsidRPr="009136F0">
        <w:rPr>
          <w:rFonts w:ascii="Times New Roman" w:hAnsi="Times New Roman" w:cs="Times New Roman"/>
          <w:b/>
          <w:bCs/>
          <w:sz w:val="20"/>
          <w:szCs w:val="20"/>
        </w:rPr>
        <w:t>Software Engineer</w:t>
      </w:r>
      <w:r w:rsidR="00C35F82" w:rsidRPr="009136F0">
        <w:rPr>
          <w:rFonts w:ascii="Times New Roman" w:hAnsi="Times New Roman" w:cs="Times New Roman"/>
          <w:sz w:val="20"/>
          <w:szCs w:val="20"/>
        </w:rPr>
        <w:tab/>
        <w:t>February 20</w:t>
      </w:r>
      <w:r>
        <w:rPr>
          <w:rFonts w:ascii="Times New Roman" w:hAnsi="Times New Roman" w:cs="Times New Roman"/>
          <w:sz w:val="20"/>
          <w:szCs w:val="20"/>
        </w:rPr>
        <w:t>22</w:t>
      </w:r>
      <w:r w:rsidR="00C35F82" w:rsidRPr="009136F0">
        <w:rPr>
          <w:rFonts w:ascii="Times New Roman" w:hAnsi="Times New Roman" w:cs="Times New Roman"/>
          <w:sz w:val="20"/>
          <w:szCs w:val="20"/>
        </w:rPr>
        <w:t xml:space="preserve"> – </w:t>
      </w:r>
      <w:r>
        <w:rPr>
          <w:rFonts w:ascii="Times New Roman" w:hAnsi="Times New Roman" w:cs="Times New Roman"/>
          <w:sz w:val="20"/>
          <w:szCs w:val="20"/>
        </w:rPr>
        <w:t>September</w:t>
      </w:r>
      <w:r w:rsidR="00C35F82" w:rsidRPr="009136F0">
        <w:rPr>
          <w:rFonts w:ascii="Times New Roman" w:hAnsi="Times New Roman" w:cs="Times New Roman"/>
          <w:sz w:val="20"/>
          <w:szCs w:val="20"/>
        </w:rPr>
        <w:t xml:space="preserve"> 202</w:t>
      </w:r>
      <w:r>
        <w:rPr>
          <w:rFonts w:ascii="Times New Roman" w:hAnsi="Times New Roman" w:cs="Times New Roman"/>
          <w:sz w:val="20"/>
          <w:szCs w:val="20"/>
        </w:rPr>
        <w:t>2</w:t>
      </w:r>
    </w:p>
    <w:p w14:paraId="5FEB731E" w14:textId="4F77A906" w:rsidR="00C35F82" w:rsidRPr="003B5FC9" w:rsidRDefault="008E2105" w:rsidP="00C35F82">
      <w:pPr>
        <w:pStyle w:val="ListParagraph"/>
        <w:numPr>
          <w:ilvl w:val="0"/>
          <w:numId w:val="10"/>
        </w:numPr>
        <w:tabs>
          <w:tab w:val="left" w:pos="7655"/>
        </w:tabs>
        <w:ind w:left="426" w:hanging="284"/>
        <w:jc w:val="both"/>
        <w:rPr>
          <w:rFonts w:ascii="Times New Roman" w:hAnsi="Times New Roman" w:cs="Times New Roman"/>
          <w:sz w:val="20"/>
          <w:szCs w:val="20"/>
        </w:rPr>
      </w:pPr>
      <w:r w:rsidRPr="003B5FC9">
        <w:rPr>
          <w:rFonts w:ascii="Times New Roman" w:hAnsi="Times New Roman" w:cs="Times New Roman"/>
          <w:sz w:val="20"/>
          <w:szCs w:val="20"/>
        </w:rPr>
        <w:t>Designed and delivered a comprehensive curriculum for SAP ABAP, Fiori/UI5 (Web Development), and Python, covering core programming concepts, OData services, and UI5 application development.</w:t>
      </w:r>
    </w:p>
    <w:p w14:paraId="66AC39CF" w14:textId="40412446" w:rsidR="00C35F82" w:rsidRPr="003B5FC9" w:rsidRDefault="003B5FC9" w:rsidP="00C35F82">
      <w:pPr>
        <w:pStyle w:val="ListParagraph"/>
        <w:numPr>
          <w:ilvl w:val="0"/>
          <w:numId w:val="10"/>
        </w:numPr>
        <w:tabs>
          <w:tab w:val="left" w:pos="7655"/>
        </w:tabs>
        <w:ind w:left="426" w:hanging="284"/>
        <w:jc w:val="both"/>
        <w:rPr>
          <w:rFonts w:ascii="Times New Roman" w:hAnsi="Times New Roman" w:cs="Times New Roman"/>
          <w:sz w:val="20"/>
          <w:szCs w:val="20"/>
        </w:rPr>
      </w:pPr>
      <w:r w:rsidRPr="003B5FC9">
        <w:rPr>
          <w:rFonts w:ascii="Times New Roman" w:hAnsi="Times New Roman" w:cs="Times New Roman"/>
          <w:sz w:val="20"/>
          <w:szCs w:val="20"/>
        </w:rPr>
        <w:t>Led three student batches (8, 11, and 19 students), providing hands-on coding sessions, debugging workshops, and real-world assignments, focused on full-stack web development and enterprise SAP integration.</w:t>
      </w:r>
    </w:p>
    <w:p w14:paraId="5774CDD1" w14:textId="00907E02" w:rsidR="00C35F82" w:rsidRPr="00E3227C" w:rsidRDefault="003B5FC9" w:rsidP="00C35F82">
      <w:pPr>
        <w:pStyle w:val="ListParagraph"/>
        <w:numPr>
          <w:ilvl w:val="0"/>
          <w:numId w:val="10"/>
        </w:numPr>
        <w:tabs>
          <w:tab w:val="left" w:pos="7655"/>
        </w:tabs>
        <w:ind w:left="426" w:hanging="284"/>
        <w:jc w:val="both"/>
        <w:rPr>
          <w:rFonts w:ascii="Times New Roman" w:hAnsi="Times New Roman" w:cs="Times New Roman"/>
          <w:sz w:val="20"/>
          <w:szCs w:val="20"/>
        </w:rPr>
      </w:pPr>
      <w:r w:rsidRPr="003B5FC9">
        <w:rPr>
          <w:rFonts w:ascii="Times New Roman" w:hAnsi="Times New Roman" w:cs="Times New Roman"/>
          <w:sz w:val="20"/>
          <w:szCs w:val="20"/>
        </w:rPr>
        <w:t>Guided students through best practices in software development, performance optimization, and real-world SAP project implementation, equipping them with industry-relevant skills for SAP development and Python programming</w:t>
      </w:r>
      <w:r w:rsidR="00C35F82" w:rsidRPr="003B5FC9">
        <w:rPr>
          <w:rFonts w:ascii="Times New Roman" w:hAnsi="Times New Roman" w:cs="Times New Roman"/>
          <w:sz w:val="20"/>
          <w:szCs w:val="20"/>
        </w:rPr>
        <w:t>.</w:t>
      </w:r>
    </w:p>
    <w:p w14:paraId="22FCC105" w14:textId="77777777" w:rsidR="00F23626" w:rsidRPr="009136F0" w:rsidRDefault="00EA3208" w:rsidP="00F23626">
      <w:pPr>
        <w:tabs>
          <w:tab w:val="left" w:pos="7655"/>
        </w:tabs>
        <w:rPr>
          <w:rFonts w:ascii="Times New Roman" w:hAnsi="Times New Roman" w:cs="Times New Roman"/>
          <w:sz w:val="20"/>
          <w:szCs w:val="20"/>
        </w:rPr>
      </w:pPr>
      <w:r w:rsidRPr="009136F0">
        <w:rPr>
          <w:rFonts w:ascii="Times New Roman" w:hAnsi="Times New Roman" w:cs="Times New Roman"/>
          <w:sz w:val="20"/>
          <w:szCs w:val="20"/>
        </w:rPr>
        <w:t>Capgemini India Pvt. Ltd.</w:t>
      </w:r>
      <w:r w:rsidRPr="009136F0">
        <w:rPr>
          <w:rFonts w:ascii="Times New Roman" w:hAnsi="Times New Roman" w:cs="Times New Roman"/>
          <w:sz w:val="20"/>
          <w:szCs w:val="20"/>
        </w:rPr>
        <w:tab/>
        <w:t>Mumbai, India</w:t>
      </w:r>
      <w:r w:rsidRPr="009136F0">
        <w:rPr>
          <w:rFonts w:ascii="Times New Roman" w:hAnsi="Times New Roman" w:cs="Times New Roman"/>
          <w:sz w:val="20"/>
          <w:szCs w:val="20"/>
        </w:rPr>
        <w:br/>
      </w:r>
      <w:r w:rsidRPr="009136F0">
        <w:rPr>
          <w:rFonts w:ascii="Times New Roman" w:hAnsi="Times New Roman" w:cs="Times New Roman"/>
          <w:b/>
          <w:bCs/>
          <w:sz w:val="20"/>
          <w:szCs w:val="20"/>
        </w:rPr>
        <w:t>Software Engineer</w:t>
      </w:r>
      <w:r w:rsidRPr="009136F0">
        <w:rPr>
          <w:rFonts w:ascii="Times New Roman" w:hAnsi="Times New Roman" w:cs="Times New Roman"/>
          <w:sz w:val="20"/>
          <w:szCs w:val="20"/>
        </w:rPr>
        <w:tab/>
        <w:t>February 2019 – April 2022</w:t>
      </w:r>
    </w:p>
    <w:p w14:paraId="6DCCA65A" w14:textId="32A3D8FD" w:rsidR="00AD2E4B" w:rsidRPr="009136F0" w:rsidRDefault="00B00F53" w:rsidP="00681443">
      <w:pPr>
        <w:pStyle w:val="ListParagraph"/>
        <w:numPr>
          <w:ilvl w:val="0"/>
          <w:numId w:val="10"/>
        </w:numPr>
        <w:tabs>
          <w:tab w:val="left" w:pos="7655"/>
        </w:tabs>
        <w:ind w:left="426" w:hanging="284"/>
        <w:jc w:val="both"/>
        <w:rPr>
          <w:rFonts w:ascii="Times New Roman" w:hAnsi="Times New Roman" w:cs="Times New Roman"/>
          <w:sz w:val="20"/>
          <w:szCs w:val="20"/>
        </w:rPr>
      </w:pPr>
      <w:r w:rsidRPr="009136F0">
        <w:rPr>
          <w:rFonts w:ascii="Times New Roman" w:hAnsi="Times New Roman" w:cs="Times New Roman"/>
          <w:sz w:val="20"/>
          <w:szCs w:val="20"/>
        </w:rPr>
        <w:t>Led integration projects, aligning SAP Concur’s system with various client HR and Financial systems, including SAP HCM and non-SAP platforms. Used SAP Business Technology Platform (BTP) and ABAP to design efficient and scalable custom interfaces</w:t>
      </w:r>
      <w:r w:rsidR="005672DB" w:rsidRPr="009136F0">
        <w:rPr>
          <w:rFonts w:ascii="Times New Roman" w:hAnsi="Times New Roman" w:cs="Times New Roman"/>
          <w:sz w:val="20"/>
          <w:szCs w:val="20"/>
        </w:rPr>
        <w:t>.</w:t>
      </w:r>
    </w:p>
    <w:p w14:paraId="0A3E2B79" w14:textId="55642D64" w:rsidR="00C44ECC" w:rsidRPr="009136F0" w:rsidRDefault="00B00F53" w:rsidP="00C44ECC">
      <w:pPr>
        <w:pStyle w:val="ListParagraph"/>
        <w:numPr>
          <w:ilvl w:val="0"/>
          <w:numId w:val="10"/>
        </w:numPr>
        <w:tabs>
          <w:tab w:val="left" w:pos="7655"/>
        </w:tabs>
        <w:ind w:left="426" w:hanging="284"/>
        <w:jc w:val="both"/>
        <w:rPr>
          <w:rFonts w:ascii="Times New Roman" w:hAnsi="Times New Roman" w:cs="Times New Roman"/>
          <w:sz w:val="20"/>
          <w:szCs w:val="20"/>
        </w:rPr>
      </w:pPr>
      <w:r w:rsidRPr="009136F0">
        <w:rPr>
          <w:rFonts w:ascii="Times New Roman" w:hAnsi="Times New Roman" w:cs="Times New Roman"/>
          <w:sz w:val="20"/>
          <w:szCs w:val="20"/>
        </w:rPr>
        <w:t>Advised clients on best practices for integrating SAP systems with external platforms, providing real-time troubleshooting during the implementation phases. Successfully managed the technical setup and configuration of SAP Concur for diverse customer needs</w:t>
      </w:r>
      <w:r w:rsidR="004312A2" w:rsidRPr="009136F0">
        <w:rPr>
          <w:rFonts w:ascii="Times New Roman" w:hAnsi="Times New Roman" w:cs="Times New Roman"/>
          <w:sz w:val="20"/>
          <w:szCs w:val="20"/>
        </w:rPr>
        <w:t>.</w:t>
      </w:r>
    </w:p>
    <w:p w14:paraId="49210535" w14:textId="0BA9CCD7" w:rsidR="00EA3208" w:rsidRDefault="009136F0" w:rsidP="0064100F">
      <w:pPr>
        <w:pStyle w:val="ListParagraph"/>
        <w:numPr>
          <w:ilvl w:val="0"/>
          <w:numId w:val="10"/>
        </w:numPr>
        <w:tabs>
          <w:tab w:val="left" w:pos="7655"/>
        </w:tabs>
        <w:ind w:left="426" w:hanging="284"/>
        <w:jc w:val="both"/>
        <w:rPr>
          <w:rFonts w:ascii="Times New Roman" w:hAnsi="Times New Roman" w:cs="Times New Roman"/>
          <w:sz w:val="20"/>
          <w:szCs w:val="20"/>
        </w:rPr>
      </w:pPr>
      <w:r w:rsidRPr="009136F0">
        <w:rPr>
          <w:rFonts w:ascii="Times New Roman" w:hAnsi="Times New Roman" w:cs="Times New Roman"/>
          <w:sz w:val="20"/>
          <w:szCs w:val="20"/>
        </w:rPr>
        <w:t>Utilized SAP PI/PO for customized interface development, optimizing integration with external systems through API configurations and web service calls, which reduced client data transfer times by 30%. Implemented ODATA service enhancements and self-service functionalities, ensuring seamless integration and improved user experience within SAP HR modules</w:t>
      </w:r>
      <w:r w:rsidR="004430B0" w:rsidRPr="009136F0">
        <w:rPr>
          <w:rFonts w:ascii="Times New Roman" w:hAnsi="Times New Roman" w:cs="Times New Roman"/>
          <w:sz w:val="20"/>
          <w:szCs w:val="20"/>
        </w:rPr>
        <w:t>.</w:t>
      </w:r>
    </w:p>
    <w:p w14:paraId="7E37FFB2" w14:textId="77777777" w:rsidR="00E3227C" w:rsidRPr="00E3227C" w:rsidRDefault="00E3227C" w:rsidP="00E3227C">
      <w:pPr>
        <w:tabs>
          <w:tab w:val="left" w:pos="7655"/>
        </w:tabs>
        <w:ind w:left="142"/>
        <w:jc w:val="both"/>
        <w:rPr>
          <w:rFonts w:ascii="Times New Roman" w:hAnsi="Times New Roman" w:cs="Times New Roman"/>
          <w:sz w:val="20"/>
          <w:szCs w:val="20"/>
        </w:rPr>
      </w:pPr>
    </w:p>
    <w:p w14:paraId="68219888" w14:textId="76C89C3B" w:rsidR="00EA3208" w:rsidRPr="009136F0" w:rsidRDefault="00EA3208" w:rsidP="001E7127">
      <w:pPr>
        <w:pBdr>
          <w:bottom w:val="single" w:sz="4" w:space="1" w:color="auto"/>
        </w:pBdr>
        <w:tabs>
          <w:tab w:val="left" w:pos="7655"/>
        </w:tabs>
        <w:rPr>
          <w:rFonts w:ascii="Times New Roman" w:hAnsi="Times New Roman" w:cs="Times New Roman"/>
          <w:b/>
          <w:bCs/>
          <w:sz w:val="20"/>
          <w:szCs w:val="20"/>
        </w:rPr>
      </w:pPr>
      <w:r w:rsidRPr="009136F0">
        <w:rPr>
          <w:rFonts w:ascii="Times New Roman" w:hAnsi="Times New Roman" w:cs="Times New Roman"/>
          <w:b/>
          <w:bCs/>
          <w:sz w:val="20"/>
          <w:szCs w:val="20"/>
        </w:rPr>
        <w:t>PROJECTS:</w:t>
      </w:r>
    </w:p>
    <w:p w14:paraId="56D2AF8A" w14:textId="77BD2692" w:rsidR="008847FB" w:rsidRPr="00314EAB" w:rsidRDefault="00C14E3A" w:rsidP="00B112F1">
      <w:pPr>
        <w:pStyle w:val="ListParagraph"/>
        <w:numPr>
          <w:ilvl w:val="0"/>
          <w:numId w:val="2"/>
        </w:numPr>
        <w:tabs>
          <w:tab w:val="left" w:pos="7655"/>
        </w:tabs>
        <w:ind w:left="426" w:hanging="284"/>
        <w:jc w:val="both"/>
        <w:rPr>
          <w:rFonts w:ascii="Times New Roman" w:hAnsi="Times New Roman" w:cs="Times New Roman"/>
          <w:sz w:val="20"/>
          <w:szCs w:val="20"/>
        </w:rPr>
      </w:pPr>
      <w:r w:rsidRPr="00C14E3A">
        <w:rPr>
          <w:rFonts w:ascii="Times New Roman" w:hAnsi="Times New Roman" w:cs="Times New Roman"/>
          <w:b/>
          <w:bCs/>
          <w:sz w:val="20"/>
          <w:szCs w:val="20"/>
        </w:rPr>
        <w:t>Enterprise Web Portal with Active Directory Integration</w:t>
      </w:r>
      <w:r w:rsidR="009967A5" w:rsidRPr="009136F0">
        <w:rPr>
          <w:rFonts w:ascii="Times New Roman" w:hAnsi="Times New Roman" w:cs="Times New Roman"/>
          <w:sz w:val="20"/>
          <w:szCs w:val="20"/>
        </w:rPr>
        <w:t xml:space="preserve">: </w:t>
      </w:r>
      <w:r w:rsidR="00314EAB" w:rsidRPr="00314EAB">
        <w:rPr>
          <w:rFonts w:ascii="Times New Roman" w:hAnsi="Times New Roman" w:cs="Times New Roman"/>
          <w:sz w:val="20"/>
          <w:szCs w:val="20"/>
        </w:rPr>
        <w:t>Developed a secure web portal with Active Directory SSO, role-based access, and SAP HANA integration using SAP Fiori/UI5, ABAP, and Node.js, improving IT security and efficiency.</w:t>
      </w:r>
    </w:p>
    <w:p w14:paraId="3453B888" w14:textId="77777777" w:rsidR="00C35F82" w:rsidRDefault="00C14E3A" w:rsidP="003C01C5">
      <w:pPr>
        <w:pStyle w:val="ListParagraph"/>
        <w:numPr>
          <w:ilvl w:val="0"/>
          <w:numId w:val="2"/>
        </w:numPr>
        <w:pBdr>
          <w:bottom w:val="single" w:sz="4" w:space="1" w:color="auto"/>
        </w:pBdr>
        <w:tabs>
          <w:tab w:val="left" w:pos="7655"/>
        </w:tabs>
        <w:ind w:left="426" w:hanging="284"/>
        <w:jc w:val="both"/>
        <w:rPr>
          <w:rFonts w:ascii="Times New Roman" w:hAnsi="Times New Roman" w:cs="Times New Roman"/>
          <w:sz w:val="20"/>
          <w:szCs w:val="20"/>
        </w:rPr>
      </w:pPr>
      <w:r w:rsidRPr="00C14E3A">
        <w:rPr>
          <w:rFonts w:ascii="Times New Roman" w:hAnsi="Times New Roman" w:cs="Times New Roman"/>
          <w:b/>
          <w:bCs/>
          <w:sz w:val="20"/>
          <w:szCs w:val="20"/>
        </w:rPr>
        <w:t>Pizza Restaurant Inventory Management System</w:t>
      </w:r>
      <w:r w:rsidR="007E0659" w:rsidRPr="00C14E3A">
        <w:rPr>
          <w:rFonts w:ascii="Times New Roman" w:hAnsi="Times New Roman" w:cs="Times New Roman"/>
          <w:sz w:val="20"/>
          <w:szCs w:val="20"/>
        </w:rPr>
        <w:t xml:space="preserve">: </w:t>
      </w:r>
      <w:r w:rsidRPr="00C14E3A">
        <w:rPr>
          <w:rFonts w:ascii="Times New Roman" w:hAnsi="Times New Roman" w:cs="Times New Roman"/>
          <w:sz w:val="20"/>
          <w:szCs w:val="20"/>
        </w:rPr>
        <w:t>Built a web-based inventory system for real-time stock tracking, automated supplier notifications, and order management using React.js, Node.js, and MySQL, reducing wastage by 25%.</w:t>
      </w:r>
    </w:p>
    <w:p w14:paraId="6A2A417C" w14:textId="187C8002" w:rsidR="00E3227C" w:rsidRPr="00F63AF3" w:rsidRDefault="00DB2AE9" w:rsidP="003C01C5">
      <w:pPr>
        <w:pStyle w:val="ListParagraph"/>
        <w:numPr>
          <w:ilvl w:val="0"/>
          <w:numId w:val="2"/>
        </w:numPr>
        <w:pBdr>
          <w:bottom w:val="single" w:sz="4" w:space="1" w:color="auto"/>
        </w:pBdr>
        <w:tabs>
          <w:tab w:val="left" w:pos="7655"/>
        </w:tabs>
        <w:ind w:left="426" w:hanging="284"/>
        <w:jc w:val="both"/>
        <w:rPr>
          <w:rFonts w:ascii="Times New Roman" w:hAnsi="Times New Roman" w:cs="Times New Roman"/>
          <w:b/>
          <w:bCs/>
          <w:sz w:val="20"/>
          <w:szCs w:val="20"/>
        </w:rPr>
      </w:pPr>
      <w:r w:rsidRPr="00DB2AE9">
        <w:rPr>
          <w:rFonts w:ascii="Times New Roman" w:hAnsi="Times New Roman" w:cs="Times New Roman"/>
          <w:b/>
          <w:bCs/>
          <w:sz w:val="20"/>
          <w:szCs w:val="20"/>
        </w:rPr>
        <w:t>Feasibility Study for Family Entertainment Business (Stockton, CA):</w:t>
      </w:r>
      <w:r w:rsidR="004A449D">
        <w:rPr>
          <w:rFonts w:ascii="Times New Roman" w:hAnsi="Times New Roman" w:cs="Times New Roman"/>
          <w:b/>
          <w:bCs/>
          <w:sz w:val="20"/>
          <w:szCs w:val="20"/>
        </w:rPr>
        <w:t xml:space="preserve"> </w:t>
      </w:r>
      <w:r w:rsidR="004A449D" w:rsidRPr="004A449D">
        <w:rPr>
          <w:rFonts w:ascii="Times New Roman" w:hAnsi="Times New Roman" w:cs="Times New Roman"/>
          <w:sz w:val="20"/>
          <w:szCs w:val="20"/>
        </w:rPr>
        <w:t>Conducted a detailed feasibility study for a family entertainment business, performing extensive data collection and cleaning using Python, and developed an R-based dashboard for financial analysis, presenting findings in a format suitable for a US bank loan application, improving data-driven decision-making</w:t>
      </w:r>
    </w:p>
    <w:p w14:paraId="4E2480DF" w14:textId="60ACE402" w:rsidR="00F63AF3" w:rsidRPr="0059510D" w:rsidRDefault="00F63AF3" w:rsidP="0059510D">
      <w:pPr>
        <w:pStyle w:val="ListParagraph"/>
        <w:numPr>
          <w:ilvl w:val="0"/>
          <w:numId w:val="2"/>
        </w:numPr>
        <w:pBdr>
          <w:bottom w:val="single" w:sz="4" w:space="1" w:color="auto"/>
        </w:pBdr>
        <w:tabs>
          <w:tab w:val="left" w:pos="7655"/>
        </w:tabs>
        <w:ind w:left="426" w:hanging="284"/>
        <w:jc w:val="both"/>
        <w:rPr>
          <w:rFonts w:ascii="Times New Roman" w:hAnsi="Times New Roman" w:cs="Times New Roman"/>
          <w:sz w:val="20"/>
          <w:szCs w:val="20"/>
          <w:lang w:val="en-US"/>
        </w:rPr>
      </w:pPr>
      <w:r w:rsidRPr="00F63AF3">
        <w:rPr>
          <w:rFonts w:ascii="Times New Roman" w:hAnsi="Times New Roman" w:cs="Times New Roman"/>
          <w:b/>
          <w:bCs/>
          <w:sz w:val="20"/>
          <w:szCs w:val="20"/>
        </w:rPr>
        <w:t>Internal University Voting System</w:t>
      </w:r>
      <w:r w:rsidR="0059510D">
        <w:rPr>
          <w:rFonts w:ascii="Times New Roman" w:hAnsi="Times New Roman" w:cs="Times New Roman"/>
          <w:b/>
          <w:bCs/>
          <w:sz w:val="20"/>
          <w:szCs w:val="20"/>
        </w:rPr>
        <w:t xml:space="preserve">: </w:t>
      </w:r>
      <w:r w:rsidR="0059510D" w:rsidRPr="0059510D">
        <w:rPr>
          <w:rFonts w:ascii="Times New Roman" w:hAnsi="Times New Roman" w:cs="Times New Roman"/>
          <w:sz w:val="20"/>
          <w:szCs w:val="20"/>
          <w:lang w:val="en-US"/>
        </w:rPr>
        <w:t>Creating a secure internal voting system for university elections, leveraging Active Directory for user authentication and RESTful APIs for real-time vote submission. The backend is built using Node.js, with React.js for the frontend, and MongoDB for vote storage. The system incorporates vote encryption and OAuth 2.0 for secure access, ensuring data integrity and confidentiality in the election process.</w:t>
      </w:r>
    </w:p>
    <w:p w14:paraId="06A146CF" w14:textId="78A0475D" w:rsidR="00EA3208" w:rsidRPr="00C35F82" w:rsidRDefault="004A449D" w:rsidP="00C35F82">
      <w:pPr>
        <w:pBdr>
          <w:bottom w:val="single" w:sz="4" w:space="1" w:color="auto"/>
        </w:pBdr>
        <w:tabs>
          <w:tab w:val="left" w:pos="7655"/>
        </w:tabs>
        <w:ind w:left="142"/>
        <w:jc w:val="both"/>
        <w:rPr>
          <w:rFonts w:ascii="Times New Roman" w:hAnsi="Times New Roman" w:cs="Times New Roman"/>
          <w:sz w:val="20"/>
          <w:szCs w:val="20"/>
        </w:rPr>
      </w:pPr>
      <w:r>
        <w:rPr>
          <w:rFonts w:ascii="Times New Roman" w:hAnsi="Times New Roman" w:cs="Times New Roman"/>
          <w:b/>
          <w:bCs/>
          <w:sz w:val="20"/>
          <w:szCs w:val="20"/>
        </w:rPr>
        <w:t xml:space="preserve"> </w:t>
      </w:r>
      <w:r w:rsidR="002424C2" w:rsidRPr="00C35F82">
        <w:rPr>
          <w:rFonts w:ascii="Times New Roman" w:hAnsi="Times New Roman" w:cs="Times New Roman"/>
          <w:b/>
          <w:bCs/>
          <w:sz w:val="20"/>
          <w:szCs w:val="20"/>
        </w:rPr>
        <w:t xml:space="preserve">HONORS &amp; </w:t>
      </w:r>
      <w:r w:rsidR="00EA3208" w:rsidRPr="00C35F82">
        <w:rPr>
          <w:rFonts w:ascii="Times New Roman" w:hAnsi="Times New Roman" w:cs="Times New Roman"/>
          <w:b/>
          <w:bCs/>
          <w:sz w:val="20"/>
          <w:szCs w:val="20"/>
        </w:rPr>
        <w:t>AWARDS:</w:t>
      </w:r>
    </w:p>
    <w:p w14:paraId="23951B93" w14:textId="6F746F5D" w:rsidR="00F92140" w:rsidRDefault="00F92140" w:rsidP="007B6FC1">
      <w:pPr>
        <w:pStyle w:val="ListParagraph"/>
        <w:numPr>
          <w:ilvl w:val="0"/>
          <w:numId w:val="1"/>
        </w:numPr>
        <w:tabs>
          <w:tab w:val="left" w:pos="7655"/>
        </w:tabs>
        <w:ind w:left="426" w:hanging="284"/>
        <w:rPr>
          <w:rFonts w:ascii="Times New Roman" w:hAnsi="Times New Roman" w:cs="Times New Roman"/>
          <w:sz w:val="20"/>
          <w:szCs w:val="20"/>
        </w:rPr>
      </w:pPr>
      <w:r w:rsidRPr="00F92140">
        <w:rPr>
          <w:rFonts w:ascii="Times New Roman" w:hAnsi="Times New Roman" w:cs="Times New Roman"/>
          <w:sz w:val="20"/>
          <w:szCs w:val="20"/>
        </w:rPr>
        <w:t>Certified in AWS, SAP ABAP, SAP HANA 2.0 (SPS05), and ITIL Foundation.</w:t>
      </w:r>
    </w:p>
    <w:p w14:paraId="1EEA6696" w14:textId="6813688B" w:rsidR="00456220" w:rsidRPr="009136F0" w:rsidRDefault="00456220" w:rsidP="007B6FC1">
      <w:pPr>
        <w:pStyle w:val="ListParagraph"/>
        <w:numPr>
          <w:ilvl w:val="0"/>
          <w:numId w:val="1"/>
        </w:numPr>
        <w:tabs>
          <w:tab w:val="left" w:pos="7655"/>
        </w:tabs>
        <w:ind w:left="426" w:hanging="284"/>
        <w:rPr>
          <w:rFonts w:ascii="Times New Roman" w:hAnsi="Times New Roman" w:cs="Times New Roman"/>
          <w:sz w:val="20"/>
          <w:szCs w:val="20"/>
        </w:rPr>
      </w:pPr>
      <w:r w:rsidRPr="009136F0">
        <w:rPr>
          <w:rFonts w:ascii="Times New Roman" w:hAnsi="Times New Roman" w:cs="Times New Roman"/>
          <w:sz w:val="20"/>
          <w:szCs w:val="20"/>
        </w:rPr>
        <w:t>Published two research papers</w:t>
      </w:r>
      <w:r w:rsidR="00F51E54" w:rsidRPr="009136F0">
        <w:rPr>
          <w:rFonts w:ascii="Times New Roman" w:hAnsi="Times New Roman" w:cs="Times New Roman"/>
          <w:sz w:val="20"/>
          <w:szCs w:val="20"/>
        </w:rPr>
        <w:t xml:space="preserve"> on live streaming recommendations and user roles in platform growth.</w:t>
      </w:r>
    </w:p>
    <w:p w14:paraId="0986ECFA" w14:textId="2CD572D4" w:rsidR="00094361" w:rsidRDefault="00FC1B67" w:rsidP="00AB730F">
      <w:pPr>
        <w:pStyle w:val="ListParagraph"/>
        <w:numPr>
          <w:ilvl w:val="0"/>
          <w:numId w:val="1"/>
        </w:numPr>
        <w:tabs>
          <w:tab w:val="left" w:pos="7655"/>
        </w:tabs>
        <w:ind w:left="426" w:hanging="284"/>
        <w:rPr>
          <w:rFonts w:ascii="Times New Roman" w:hAnsi="Times New Roman" w:cs="Times New Roman"/>
          <w:sz w:val="20"/>
          <w:szCs w:val="20"/>
        </w:rPr>
      </w:pPr>
      <w:r w:rsidRPr="009136F0">
        <w:rPr>
          <w:rFonts w:ascii="Times New Roman" w:hAnsi="Times New Roman" w:cs="Times New Roman"/>
          <w:sz w:val="20"/>
          <w:szCs w:val="20"/>
        </w:rPr>
        <w:t>Founder &amp; President, Sanatan Student Association</w:t>
      </w:r>
      <w:r w:rsidR="001F30CE" w:rsidRPr="009136F0">
        <w:rPr>
          <w:rFonts w:ascii="Times New Roman" w:hAnsi="Times New Roman" w:cs="Times New Roman"/>
          <w:sz w:val="20"/>
          <w:szCs w:val="20"/>
        </w:rPr>
        <w:t xml:space="preserve"> &amp; Senator of School of Engineering</w:t>
      </w:r>
      <w:r w:rsidRPr="009136F0">
        <w:rPr>
          <w:rFonts w:ascii="Times New Roman" w:hAnsi="Times New Roman" w:cs="Times New Roman"/>
          <w:sz w:val="20"/>
          <w:szCs w:val="20"/>
        </w:rPr>
        <w:t xml:space="preserve"> | University of the Pacific, CA</w:t>
      </w:r>
    </w:p>
    <w:p w14:paraId="67BFE4FE" w14:textId="2618117E" w:rsidR="00096503" w:rsidRDefault="00096503" w:rsidP="00AB730F">
      <w:pPr>
        <w:pStyle w:val="ListParagraph"/>
        <w:numPr>
          <w:ilvl w:val="0"/>
          <w:numId w:val="1"/>
        </w:numPr>
        <w:tabs>
          <w:tab w:val="left" w:pos="7655"/>
        </w:tabs>
        <w:ind w:left="426" w:hanging="284"/>
        <w:rPr>
          <w:rFonts w:ascii="Times New Roman" w:hAnsi="Times New Roman" w:cs="Times New Roman"/>
          <w:sz w:val="20"/>
          <w:szCs w:val="20"/>
        </w:rPr>
      </w:pPr>
      <w:r w:rsidRPr="00096503">
        <w:rPr>
          <w:rFonts w:ascii="Times New Roman" w:hAnsi="Times New Roman" w:cs="Times New Roman"/>
          <w:sz w:val="20"/>
          <w:szCs w:val="20"/>
        </w:rPr>
        <w:t xml:space="preserve">Dean’s List (3 Semesters) – </w:t>
      </w:r>
      <w:r>
        <w:rPr>
          <w:rFonts w:ascii="Times New Roman" w:hAnsi="Times New Roman" w:cs="Times New Roman"/>
          <w:sz w:val="20"/>
          <w:szCs w:val="20"/>
        </w:rPr>
        <w:t>University of the Pacific, 2023 &amp; 2024</w:t>
      </w:r>
    </w:p>
    <w:p w14:paraId="047DB4FE" w14:textId="5FF14EEB" w:rsidR="004A449D" w:rsidRDefault="004A449D" w:rsidP="00AB730F">
      <w:pPr>
        <w:pStyle w:val="ListParagraph"/>
        <w:numPr>
          <w:ilvl w:val="0"/>
          <w:numId w:val="1"/>
        </w:numPr>
        <w:tabs>
          <w:tab w:val="left" w:pos="7655"/>
        </w:tabs>
        <w:ind w:left="426" w:hanging="284"/>
        <w:rPr>
          <w:rFonts w:ascii="Times New Roman" w:hAnsi="Times New Roman" w:cs="Times New Roman"/>
          <w:sz w:val="20"/>
          <w:szCs w:val="20"/>
        </w:rPr>
      </w:pPr>
      <w:r>
        <w:rPr>
          <w:rFonts w:ascii="Times New Roman" w:hAnsi="Times New Roman" w:cs="Times New Roman"/>
          <w:sz w:val="20"/>
          <w:szCs w:val="20"/>
        </w:rPr>
        <w:t>Member of Honor Society</w:t>
      </w:r>
      <w:r w:rsidR="000F0587">
        <w:rPr>
          <w:rFonts w:ascii="Times New Roman" w:hAnsi="Times New Roman" w:cs="Times New Roman"/>
          <w:sz w:val="20"/>
          <w:szCs w:val="20"/>
        </w:rPr>
        <w:t xml:space="preserve"> Phi Kappa Phi - University of the Pacific Chapter.</w:t>
      </w:r>
    </w:p>
    <w:p w14:paraId="4F9840B0" w14:textId="4EB73B60" w:rsidR="000F0587" w:rsidRPr="009136F0" w:rsidRDefault="000F0587" w:rsidP="00AB730F">
      <w:pPr>
        <w:pStyle w:val="ListParagraph"/>
        <w:numPr>
          <w:ilvl w:val="0"/>
          <w:numId w:val="1"/>
        </w:numPr>
        <w:tabs>
          <w:tab w:val="left" w:pos="7655"/>
        </w:tabs>
        <w:ind w:left="426" w:hanging="284"/>
        <w:rPr>
          <w:rFonts w:ascii="Times New Roman" w:hAnsi="Times New Roman" w:cs="Times New Roman"/>
          <w:sz w:val="20"/>
          <w:szCs w:val="20"/>
        </w:rPr>
      </w:pPr>
      <w:r>
        <w:rPr>
          <w:rFonts w:ascii="Times New Roman" w:hAnsi="Times New Roman" w:cs="Times New Roman"/>
          <w:sz w:val="20"/>
          <w:szCs w:val="20"/>
        </w:rPr>
        <w:t>Founder and core member of Student Developers Team, University of the Pacific</w:t>
      </w:r>
    </w:p>
    <w:sectPr w:rsidR="000F0587" w:rsidRPr="009136F0" w:rsidSect="00F7303D">
      <w:type w:val="continuous"/>
      <w:pgSz w:w="11906" w:h="16838"/>
      <w:pgMar w:top="720"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1543"/>
    <w:multiLevelType w:val="multilevel"/>
    <w:tmpl w:val="A5C6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44C84"/>
    <w:multiLevelType w:val="multilevel"/>
    <w:tmpl w:val="48509C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A0197"/>
    <w:multiLevelType w:val="hybridMultilevel"/>
    <w:tmpl w:val="6CF8C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37DE1"/>
    <w:multiLevelType w:val="hybridMultilevel"/>
    <w:tmpl w:val="DF72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3D0037"/>
    <w:multiLevelType w:val="multilevel"/>
    <w:tmpl w:val="CD7CA1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F74B1"/>
    <w:multiLevelType w:val="hybridMultilevel"/>
    <w:tmpl w:val="E5BA9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E7351A"/>
    <w:multiLevelType w:val="multilevel"/>
    <w:tmpl w:val="CD7CA1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D4B23"/>
    <w:multiLevelType w:val="hybridMultilevel"/>
    <w:tmpl w:val="A18C2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6974FE"/>
    <w:multiLevelType w:val="hybridMultilevel"/>
    <w:tmpl w:val="E1565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8339A7"/>
    <w:multiLevelType w:val="hybridMultilevel"/>
    <w:tmpl w:val="F7B4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56275"/>
    <w:multiLevelType w:val="hybridMultilevel"/>
    <w:tmpl w:val="01CE8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3969FE"/>
    <w:multiLevelType w:val="hybridMultilevel"/>
    <w:tmpl w:val="09A09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3A275B"/>
    <w:multiLevelType w:val="multilevel"/>
    <w:tmpl w:val="CD7CA1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166631">
    <w:abstractNumId w:val="10"/>
  </w:num>
  <w:num w:numId="2" w16cid:durableId="432866118">
    <w:abstractNumId w:val="2"/>
  </w:num>
  <w:num w:numId="3" w16cid:durableId="734158011">
    <w:abstractNumId w:val="0"/>
  </w:num>
  <w:num w:numId="4" w16cid:durableId="1334065611">
    <w:abstractNumId w:val="8"/>
  </w:num>
  <w:num w:numId="5" w16cid:durableId="30810119">
    <w:abstractNumId w:val="12"/>
  </w:num>
  <w:num w:numId="6" w16cid:durableId="1876111404">
    <w:abstractNumId w:val="4"/>
  </w:num>
  <w:num w:numId="7" w16cid:durableId="48849224">
    <w:abstractNumId w:val="6"/>
  </w:num>
  <w:num w:numId="8" w16cid:durableId="526452544">
    <w:abstractNumId w:val="7"/>
  </w:num>
  <w:num w:numId="9" w16cid:durableId="1404065696">
    <w:abstractNumId w:val="5"/>
  </w:num>
  <w:num w:numId="10" w16cid:durableId="1173374872">
    <w:abstractNumId w:val="3"/>
  </w:num>
  <w:num w:numId="11" w16cid:durableId="2015258600">
    <w:abstractNumId w:val="11"/>
  </w:num>
  <w:num w:numId="12" w16cid:durableId="240452263">
    <w:abstractNumId w:val="9"/>
  </w:num>
  <w:num w:numId="13" w16cid:durableId="192171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08"/>
    <w:rsid w:val="00020BD8"/>
    <w:rsid w:val="00024112"/>
    <w:rsid w:val="00024A29"/>
    <w:rsid w:val="000261BB"/>
    <w:rsid w:val="0003711A"/>
    <w:rsid w:val="000412F0"/>
    <w:rsid w:val="00055F0F"/>
    <w:rsid w:val="00056B7B"/>
    <w:rsid w:val="00073234"/>
    <w:rsid w:val="00090026"/>
    <w:rsid w:val="00091327"/>
    <w:rsid w:val="00091B39"/>
    <w:rsid w:val="00094361"/>
    <w:rsid w:val="00096503"/>
    <w:rsid w:val="00097C6E"/>
    <w:rsid w:val="000A449D"/>
    <w:rsid w:val="000B383B"/>
    <w:rsid w:val="000B70F3"/>
    <w:rsid w:val="000C0270"/>
    <w:rsid w:val="000C5E1A"/>
    <w:rsid w:val="000D7FB0"/>
    <w:rsid w:val="000F0587"/>
    <w:rsid w:val="000F420E"/>
    <w:rsid w:val="000F79E3"/>
    <w:rsid w:val="0014110A"/>
    <w:rsid w:val="00141EEB"/>
    <w:rsid w:val="00196115"/>
    <w:rsid w:val="00196637"/>
    <w:rsid w:val="001C139F"/>
    <w:rsid w:val="001C75D7"/>
    <w:rsid w:val="001D657C"/>
    <w:rsid w:val="001E7127"/>
    <w:rsid w:val="001F30CE"/>
    <w:rsid w:val="001F327D"/>
    <w:rsid w:val="001F49A1"/>
    <w:rsid w:val="00201232"/>
    <w:rsid w:val="002063DE"/>
    <w:rsid w:val="002312F5"/>
    <w:rsid w:val="002424C2"/>
    <w:rsid w:val="00256529"/>
    <w:rsid w:val="00262678"/>
    <w:rsid w:val="00266EFB"/>
    <w:rsid w:val="002804C1"/>
    <w:rsid w:val="00297BC5"/>
    <w:rsid w:val="002B0E44"/>
    <w:rsid w:val="002B1C91"/>
    <w:rsid w:val="002C4497"/>
    <w:rsid w:val="00301C04"/>
    <w:rsid w:val="00314EAB"/>
    <w:rsid w:val="00351F7C"/>
    <w:rsid w:val="00360F12"/>
    <w:rsid w:val="003639CF"/>
    <w:rsid w:val="00363B03"/>
    <w:rsid w:val="00380409"/>
    <w:rsid w:val="0038573A"/>
    <w:rsid w:val="00385CEB"/>
    <w:rsid w:val="00391D09"/>
    <w:rsid w:val="0039391E"/>
    <w:rsid w:val="003B5FC9"/>
    <w:rsid w:val="003E27C8"/>
    <w:rsid w:val="003E3406"/>
    <w:rsid w:val="003F09A3"/>
    <w:rsid w:val="00402809"/>
    <w:rsid w:val="00406F49"/>
    <w:rsid w:val="0042313C"/>
    <w:rsid w:val="004312A2"/>
    <w:rsid w:val="004430B0"/>
    <w:rsid w:val="00443519"/>
    <w:rsid w:val="00451E8E"/>
    <w:rsid w:val="00455586"/>
    <w:rsid w:val="00456220"/>
    <w:rsid w:val="00467F27"/>
    <w:rsid w:val="00474B9C"/>
    <w:rsid w:val="004865C6"/>
    <w:rsid w:val="004A449D"/>
    <w:rsid w:val="004D52FD"/>
    <w:rsid w:val="004E0CFF"/>
    <w:rsid w:val="004E3CCA"/>
    <w:rsid w:val="004E5BC6"/>
    <w:rsid w:val="004F52FF"/>
    <w:rsid w:val="004F58E1"/>
    <w:rsid w:val="00503810"/>
    <w:rsid w:val="00527F11"/>
    <w:rsid w:val="0053602B"/>
    <w:rsid w:val="00544B27"/>
    <w:rsid w:val="005672DB"/>
    <w:rsid w:val="00584A27"/>
    <w:rsid w:val="005862E9"/>
    <w:rsid w:val="0059510D"/>
    <w:rsid w:val="005A4F99"/>
    <w:rsid w:val="005B327B"/>
    <w:rsid w:val="005C3A6D"/>
    <w:rsid w:val="005D492D"/>
    <w:rsid w:val="005F37D0"/>
    <w:rsid w:val="00613C60"/>
    <w:rsid w:val="00617A13"/>
    <w:rsid w:val="00643455"/>
    <w:rsid w:val="00663A54"/>
    <w:rsid w:val="0066712B"/>
    <w:rsid w:val="00681443"/>
    <w:rsid w:val="0068569E"/>
    <w:rsid w:val="0069392D"/>
    <w:rsid w:val="00696F96"/>
    <w:rsid w:val="006A6DA5"/>
    <w:rsid w:val="006B04C7"/>
    <w:rsid w:val="006B2324"/>
    <w:rsid w:val="006B3B22"/>
    <w:rsid w:val="006C2267"/>
    <w:rsid w:val="006C3FB5"/>
    <w:rsid w:val="006D7930"/>
    <w:rsid w:val="006F4DC5"/>
    <w:rsid w:val="00705DCA"/>
    <w:rsid w:val="007148BE"/>
    <w:rsid w:val="007202AF"/>
    <w:rsid w:val="007246BC"/>
    <w:rsid w:val="00725E67"/>
    <w:rsid w:val="00742908"/>
    <w:rsid w:val="007731F7"/>
    <w:rsid w:val="007836FC"/>
    <w:rsid w:val="00784394"/>
    <w:rsid w:val="00786734"/>
    <w:rsid w:val="007A0F95"/>
    <w:rsid w:val="007B4A8A"/>
    <w:rsid w:val="007B6FC1"/>
    <w:rsid w:val="007D1C4C"/>
    <w:rsid w:val="007D3049"/>
    <w:rsid w:val="007E0659"/>
    <w:rsid w:val="007E170A"/>
    <w:rsid w:val="007E3AD1"/>
    <w:rsid w:val="007E651F"/>
    <w:rsid w:val="007E758F"/>
    <w:rsid w:val="00802196"/>
    <w:rsid w:val="008039A1"/>
    <w:rsid w:val="00833A28"/>
    <w:rsid w:val="00866D5E"/>
    <w:rsid w:val="00867907"/>
    <w:rsid w:val="008847FB"/>
    <w:rsid w:val="00887F89"/>
    <w:rsid w:val="008C1DDC"/>
    <w:rsid w:val="008C5299"/>
    <w:rsid w:val="008D0400"/>
    <w:rsid w:val="008D17EF"/>
    <w:rsid w:val="008D3CDC"/>
    <w:rsid w:val="008E2105"/>
    <w:rsid w:val="008F50A6"/>
    <w:rsid w:val="009136F0"/>
    <w:rsid w:val="00917D42"/>
    <w:rsid w:val="00932836"/>
    <w:rsid w:val="00935E44"/>
    <w:rsid w:val="009436CB"/>
    <w:rsid w:val="00944C67"/>
    <w:rsid w:val="00954157"/>
    <w:rsid w:val="00957161"/>
    <w:rsid w:val="0099492E"/>
    <w:rsid w:val="009967A5"/>
    <w:rsid w:val="009B3E0D"/>
    <w:rsid w:val="009B6E6E"/>
    <w:rsid w:val="009D266B"/>
    <w:rsid w:val="009D75B5"/>
    <w:rsid w:val="00A034FE"/>
    <w:rsid w:val="00A40BB2"/>
    <w:rsid w:val="00A42641"/>
    <w:rsid w:val="00A508C5"/>
    <w:rsid w:val="00A53354"/>
    <w:rsid w:val="00A71B55"/>
    <w:rsid w:val="00A77E63"/>
    <w:rsid w:val="00A86D7F"/>
    <w:rsid w:val="00A87420"/>
    <w:rsid w:val="00A91B35"/>
    <w:rsid w:val="00A964E6"/>
    <w:rsid w:val="00AA2BD9"/>
    <w:rsid w:val="00AA4804"/>
    <w:rsid w:val="00AB31C3"/>
    <w:rsid w:val="00AD2E4B"/>
    <w:rsid w:val="00B00F53"/>
    <w:rsid w:val="00B300B3"/>
    <w:rsid w:val="00B45BBF"/>
    <w:rsid w:val="00B47E9B"/>
    <w:rsid w:val="00B54FE2"/>
    <w:rsid w:val="00B64EC5"/>
    <w:rsid w:val="00B92550"/>
    <w:rsid w:val="00BA2EAC"/>
    <w:rsid w:val="00BA4340"/>
    <w:rsid w:val="00BB12AB"/>
    <w:rsid w:val="00BB5C77"/>
    <w:rsid w:val="00BC1CD1"/>
    <w:rsid w:val="00BC7FFC"/>
    <w:rsid w:val="00BD132E"/>
    <w:rsid w:val="00C02D48"/>
    <w:rsid w:val="00C03598"/>
    <w:rsid w:val="00C14E3A"/>
    <w:rsid w:val="00C34A5A"/>
    <w:rsid w:val="00C35F82"/>
    <w:rsid w:val="00C3650E"/>
    <w:rsid w:val="00C44ECC"/>
    <w:rsid w:val="00C51CCD"/>
    <w:rsid w:val="00C62A63"/>
    <w:rsid w:val="00C72C58"/>
    <w:rsid w:val="00C800BF"/>
    <w:rsid w:val="00C876FF"/>
    <w:rsid w:val="00C94273"/>
    <w:rsid w:val="00CC1AA0"/>
    <w:rsid w:val="00CC3019"/>
    <w:rsid w:val="00CD4179"/>
    <w:rsid w:val="00CE4836"/>
    <w:rsid w:val="00CF7261"/>
    <w:rsid w:val="00CF78A1"/>
    <w:rsid w:val="00D15837"/>
    <w:rsid w:val="00D279F6"/>
    <w:rsid w:val="00D35A9F"/>
    <w:rsid w:val="00D36B7F"/>
    <w:rsid w:val="00D37134"/>
    <w:rsid w:val="00D74ABE"/>
    <w:rsid w:val="00D77CF3"/>
    <w:rsid w:val="00D867A7"/>
    <w:rsid w:val="00DB2AE9"/>
    <w:rsid w:val="00DD4A34"/>
    <w:rsid w:val="00DD7333"/>
    <w:rsid w:val="00DD79C5"/>
    <w:rsid w:val="00DF0D75"/>
    <w:rsid w:val="00DF13E5"/>
    <w:rsid w:val="00DF4826"/>
    <w:rsid w:val="00DF76A0"/>
    <w:rsid w:val="00E070F7"/>
    <w:rsid w:val="00E17C82"/>
    <w:rsid w:val="00E3227C"/>
    <w:rsid w:val="00E357D5"/>
    <w:rsid w:val="00E427FE"/>
    <w:rsid w:val="00E478A2"/>
    <w:rsid w:val="00E50E32"/>
    <w:rsid w:val="00E519DE"/>
    <w:rsid w:val="00E63FA6"/>
    <w:rsid w:val="00E76247"/>
    <w:rsid w:val="00E854CC"/>
    <w:rsid w:val="00E855D6"/>
    <w:rsid w:val="00E92D4C"/>
    <w:rsid w:val="00E947CC"/>
    <w:rsid w:val="00EA3208"/>
    <w:rsid w:val="00EA5EBF"/>
    <w:rsid w:val="00EB7F5C"/>
    <w:rsid w:val="00EC42BF"/>
    <w:rsid w:val="00EC5D30"/>
    <w:rsid w:val="00EC6422"/>
    <w:rsid w:val="00EE3552"/>
    <w:rsid w:val="00EF0D93"/>
    <w:rsid w:val="00EF1D34"/>
    <w:rsid w:val="00EF7E25"/>
    <w:rsid w:val="00F05A1E"/>
    <w:rsid w:val="00F10688"/>
    <w:rsid w:val="00F15976"/>
    <w:rsid w:val="00F23626"/>
    <w:rsid w:val="00F34600"/>
    <w:rsid w:val="00F40AF7"/>
    <w:rsid w:val="00F51E54"/>
    <w:rsid w:val="00F63AF3"/>
    <w:rsid w:val="00F7303D"/>
    <w:rsid w:val="00F92140"/>
    <w:rsid w:val="00FA5B85"/>
    <w:rsid w:val="00FB429B"/>
    <w:rsid w:val="00FB67E0"/>
    <w:rsid w:val="00FB7D20"/>
    <w:rsid w:val="00FB7E55"/>
    <w:rsid w:val="00FC1B67"/>
    <w:rsid w:val="00FC1E81"/>
    <w:rsid w:val="00FC7A63"/>
    <w:rsid w:val="00FD31E4"/>
    <w:rsid w:val="00FF2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B02C"/>
  <w15:docId w15:val="{22D42F91-1283-46E8-9A62-C90CB053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208"/>
    <w:rPr>
      <w:color w:val="0563C1" w:themeColor="hyperlink"/>
      <w:u w:val="single"/>
    </w:rPr>
  </w:style>
  <w:style w:type="character" w:styleId="UnresolvedMention">
    <w:name w:val="Unresolved Mention"/>
    <w:basedOn w:val="DefaultParagraphFont"/>
    <w:uiPriority w:val="99"/>
    <w:semiHidden/>
    <w:unhideWhenUsed/>
    <w:rsid w:val="00EA3208"/>
    <w:rPr>
      <w:color w:val="605E5C"/>
      <w:shd w:val="clear" w:color="auto" w:fill="E1DFDD"/>
    </w:rPr>
  </w:style>
  <w:style w:type="paragraph" w:styleId="ListParagraph">
    <w:name w:val="List Paragraph"/>
    <w:basedOn w:val="Normal"/>
    <w:uiPriority w:val="34"/>
    <w:qFormat/>
    <w:rsid w:val="002424C2"/>
    <w:pPr>
      <w:ind w:left="720"/>
      <w:contextualSpacing/>
    </w:pPr>
  </w:style>
  <w:style w:type="paragraph" w:styleId="NormalWeb">
    <w:name w:val="Normal (Web)"/>
    <w:basedOn w:val="Normal"/>
    <w:uiPriority w:val="99"/>
    <w:semiHidden/>
    <w:unhideWhenUsed/>
    <w:rsid w:val="001966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7102">
      <w:bodyDiv w:val="1"/>
      <w:marLeft w:val="0"/>
      <w:marRight w:val="0"/>
      <w:marTop w:val="0"/>
      <w:marBottom w:val="0"/>
      <w:divBdr>
        <w:top w:val="none" w:sz="0" w:space="0" w:color="auto"/>
        <w:left w:val="none" w:sz="0" w:space="0" w:color="auto"/>
        <w:bottom w:val="none" w:sz="0" w:space="0" w:color="auto"/>
        <w:right w:val="none" w:sz="0" w:space="0" w:color="auto"/>
      </w:divBdr>
    </w:div>
    <w:div w:id="294069829">
      <w:bodyDiv w:val="1"/>
      <w:marLeft w:val="0"/>
      <w:marRight w:val="0"/>
      <w:marTop w:val="0"/>
      <w:marBottom w:val="0"/>
      <w:divBdr>
        <w:top w:val="none" w:sz="0" w:space="0" w:color="auto"/>
        <w:left w:val="none" w:sz="0" w:space="0" w:color="auto"/>
        <w:bottom w:val="none" w:sz="0" w:space="0" w:color="auto"/>
        <w:right w:val="none" w:sz="0" w:space="0" w:color="auto"/>
      </w:divBdr>
    </w:div>
    <w:div w:id="408768203">
      <w:bodyDiv w:val="1"/>
      <w:marLeft w:val="0"/>
      <w:marRight w:val="0"/>
      <w:marTop w:val="0"/>
      <w:marBottom w:val="0"/>
      <w:divBdr>
        <w:top w:val="none" w:sz="0" w:space="0" w:color="auto"/>
        <w:left w:val="none" w:sz="0" w:space="0" w:color="auto"/>
        <w:bottom w:val="none" w:sz="0" w:space="0" w:color="auto"/>
        <w:right w:val="none" w:sz="0" w:space="0" w:color="auto"/>
      </w:divBdr>
    </w:div>
    <w:div w:id="462694946">
      <w:bodyDiv w:val="1"/>
      <w:marLeft w:val="0"/>
      <w:marRight w:val="0"/>
      <w:marTop w:val="0"/>
      <w:marBottom w:val="0"/>
      <w:divBdr>
        <w:top w:val="none" w:sz="0" w:space="0" w:color="auto"/>
        <w:left w:val="none" w:sz="0" w:space="0" w:color="auto"/>
        <w:bottom w:val="none" w:sz="0" w:space="0" w:color="auto"/>
        <w:right w:val="none" w:sz="0" w:space="0" w:color="auto"/>
      </w:divBdr>
    </w:div>
    <w:div w:id="612710424">
      <w:bodyDiv w:val="1"/>
      <w:marLeft w:val="0"/>
      <w:marRight w:val="0"/>
      <w:marTop w:val="0"/>
      <w:marBottom w:val="0"/>
      <w:divBdr>
        <w:top w:val="none" w:sz="0" w:space="0" w:color="auto"/>
        <w:left w:val="none" w:sz="0" w:space="0" w:color="auto"/>
        <w:bottom w:val="none" w:sz="0" w:space="0" w:color="auto"/>
        <w:right w:val="none" w:sz="0" w:space="0" w:color="auto"/>
      </w:divBdr>
    </w:div>
    <w:div w:id="639847505">
      <w:bodyDiv w:val="1"/>
      <w:marLeft w:val="0"/>
      <w:marRight w:val="0"/>
      <w:marTop w:val="0"/>
      <w:marBottom w:val="0"/>
      <w:divBdr>
        <w:top w:val="none" w:sz="0" w:space="0" w:color="auto"/>
        <w:left w:val="none" w:sz="0" w:space="0" w:color="auto"/>
        <w:bottom w:val="none" w:sz="0" w:space="0" w:color="auto"/>
        <w:right w:val="none" w:sz="0" w:space="0" w:color="auto"/>
      </w:divBdr>
    </w:div>
    <w:div w:id="677511811">
      <w:bodyDiv w:val="1"/>
      <w:marLeft w:val="0"/>
      <w:marRight w:val="0"/>
      <w:marTop w:val="0"/>
      <w:marBottom w:val="0"/>
      <w:divBdr>
        <w:top w:val="none" w:sz="0" w:space="0" w:color="auto"/>
        <w:left w:val="none" w:sz="0" w:space="0" w:color="auto"/>
        <w:bottom w:val="none" w:sz="0" w:space="0" w:color="auto"/>
        <w:right w:val="none" w:sz="0" w:space="0" w:color="auto"/>
      </w:divBdr>
    </w:div>
    <w:div w:id="790323325">
      <w:bodyDiv w:val="1"/>
      <w:marLeft w:val="0"/>
      <w:marRight w:val="0"/>
      <w:marTop w:val="0"/>
      <w:marBottom w:val="0"/>
      <w:divBdr>
        <w:top w:val="none" w:sz="0" w:space="0" w:color="auto"/>
        <w:left w:val="none" w:sz="0" w:space="0" w:color="auto"/>
        <w:bottom w:val="none" w:sz="0" w:space="0" w:color="auto"/>
        <w:right w:val="none" w:sz="0" w:space="0" w:color="auto"/>
      </w:divBdr>
    </w:div>
    <w:div w:id="846021482">
      <w:bodyDiv w:val="1"/>
      <w:marLeft w:val="0"/>
      <w:marRight w:val="0"/>
      <w:marTop w:val="0"/>
      <w:marBottom w:val="0"/>
      <w:divBdr>
        <w:top w:val="none" w:sz="0" w:space="0" w:color="auto"/>
        <w:left w:val="none" w:sz="0" w:space="0" w:color="auto"/>
        <w:bottom w:val="none" w:sz="0" w:space="0" w:color="auto"/>
        <w:right w:val="none" w:sz="0" w:space="0" w:color="auto"/>
      </w:divBdr>
    </w:div>
    <w:div w:id="934435557">
      <w:bodyDiv w:val="1"/>
      <w:marLeft w:val="0"/>
      <w:marRight w:val="0"/>
      <w:marTop w:val="0"/>
      <w:marBottom w:val="0"/>
      <w:divBdr>
        <w:top w:val="none" w:sz="0" w:space="0" w:color="auto"/>
        <w:left w:val="none" w:sz="0" w:space="0" w:color="auto"/>
        <w:bottom w:val="none" w:sz="0" w:space="0" w:color="auto"/>
        <w:right w:val="none" w:sz="0" w:space="0" w:color="auto"/>
      </w:divBdr>
      <w:divsChild>
        <w:div w:id="2010594239">
          <w:marLeft w:val="0"/>
          <w:marRight w:val="0"/>
          <w:marTop w:val="0"/>
          <w:marBottom w:val="0"/>
          <w:divBdr>
            <w:top w:val="none" w:sz="0" w:space="0" w:color="auto"/>
            <w:left w:val="none" w:sz="0" w:space="0" w:color="auto"/>
            <w:bottom w:val="none" w:sz="0" w:space="0" w:color="auto"/>
            <w:right w:val="none" w:sz="0" w:space="0" w:color="auto"/>
          </w:divBdr>
          <w:divsChild>
            <w:div w:id="940187713">
              <w:marLeft w:val="0"/>
              <w:marRight w:val="0"/>
              <w:marTop w:val="0"/>
              <w:marBottom w:val="0"/>
              <w:divBdr>
                <w:top w:val="none" w:sz="0" w:space="0" w:color="auto"/>
                <w:left w:val="none" w:sz="0" w:space="0" w:color="auto"/>
                <w:bottom w:val="none" w:sz="0" w:space="0" w:color="auto"/>
                <w:right w:val="none" w:sz="0" w:space="0" w:color="auto"/>
              </w:divBdr>
              <w:divsChild>
                <w:div w:id="240024606">
                  <w:marLeft w:val="0"/>
                  <w:marRight w:val="0"/>
                  <w:marTop w:val="0"/>
                  <w:marBottom w:val="0"/>
                  <w:divBdr>
                    <w:top w:val="none" w:sz="0" w:space="0" w:color="auto"/>
                    <w:left w:val="none" w:sz="0" w:space="0" w:color="auto"/>
                    <w:bottom w:val="none" w:sz="0" w:space="0" w:color="auto"/>
                    <w:right w:val="none" w:sz="0" w:space="0" w:color="auto"/>
                  </w:divBdr>
                  <w:divsChild>
                    <w:div w:id="2264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79444">
      <w:bodyDiv w:val="1"/>
      <w:marLeft w:val="0"/>
      <w:marRight w:val="0"/>
      <w:marTop w:val="0"/>
      <w:marBottom w:val="0"/>
      <w:divBdr>
        <w:top w:val="none" w:sz="0" w:space="0" w:color="auto"/>
        <w:left w:val="none" w:sz="0" w:space="0" w:color="auto"/>
        <w:bottom w:val="none" w:sz="0" w:space="0" w:color="auto"/>
        <w:right w:val="none" w:sz="0" w:space="0" w:color="auto"/>
      </w:divBdr>
    </w:div>
    <w:div w:id="1212350757">
      <w:bodyDiv w:val="1"/>
      <w:marLeft w:val="0"/>
      <w:marRight w:val="0"/>
      <w:marTop w:val="0"/>
      <w:marBottom w:val="0"/>
      <w:divBdr>
        <w:top w:val="none" w:sz="0" w:space="0" w:color="auto"/>
        <w:left w:val="none" w:sz="0" w:space="0" w:color="auto"/>
        <w:bottom w:val="none" w:sz="0" w:space="0" w:color="auto"/>
        <w:right w:val="none" w:sz="0" w:space="0" w:color="auto"/>
      </w:divBdr>
    </w:div>
    <w:div w:id="1250772516">
      <w:bodyDiv w:val="1"/>
      <w:marLeft w:val="0"/>
      <w:marRight w:val="0"/>
      <w:marTop w:val="0"/>
      <w:marBottom w:val="0"/>
      <w:divBdr>
        <w:top w:val="none" w:sz="0" w:space="0" w:color="auto"/>
        <w:left w:val="none" w:sz="0" w:space="0" w:color="auto"/>
        <w:bottom w:val="none" w:sz="0" w:space="0" w:color="auto"/>
        <w:right w:val="none" w:sz="0" w:space="0" w:color="auto"/>
      </w:divBdr>
    </w:div>
    <w:div w:id="1349021746">
      <w:bodyDiv w:val="1"/>
      <w:marLeft w:val="0"/>
      <w:marRight w:val="0"/>
      <w:marTop w:val="0"/>
      <w:marBottom w:val="0"/>
      <w:divBdr>
        <w:top w:val="none" w:sz="0" w:space="0" w:color="auto"/>
        <w:left w:val="none" w:sz="0" w:space="0" w:color="auto"/>
        <w:bottom w:val="none" w:sz="0" w:space="0" w:color="auto"/>
        <w:right w:val="none" w:sz="0" w:space="0" w:color="auto"/>
      </w:divBdr>
      <w:divsChild>
        <w:div w:id="238683819">
          <w:marLeft w:val="0"/>
          <w:marRight w:val="0"/>
          <w:marTop w:val="0"/>
          <w:marBottom w:val="0"/>
          <w:divBdr>
            <w:top w:val="none" w:sz="0" w:space="0" w:color="auto"/>
            <w:left w:val="none" w:sz="0" w:space="0" w:color="auto"/>
            <w:bottom w:val="none" w:sz="0" w:space="0" w:color="auto"/>
            <w:right w:val="none" w:sz="0" w:space="0" w:color="auto"/>
          </w:divBdr>
          <w:divsChild>
            <w:div w:id="466551084">
              <w:marLeft w:val="0"/>
              <w:marRight w:val="0"/>
              <w:marTop w:val="0"/>
              <w:marBottom w:val="0"/>
              <w:divBdr>
                <w:top w:val="none" w:sz="0" w:space="0" w:color="auto"/>
                <w:left w:val="none" w:sz="0" w:space="0" w:color="auto"/>
                <w:bottom w:val="none" w:sz="0" w:space="0" w:color="auto"/>
                <w:right w:val="none" w:sz="0" w:space="0" w:color="auto"/>
              </w:divBdr>
              <w:divsChild>
                <w:div w:id="1794981936">
                  <w:marLeft w:val="0"/>
                  <w:marRight w:val="0"/>
                  <w:marTop w:val="0"/>
                  <w:marBottom w:val="0"/>
                  <w:divBdr>
                    <w:top w:val="none" w:sz="0" w:space="0" w:color="auto"/>
                    <w:left w:val="none" w:sz="0" w:space="0" w:color="auto"/>
                    <w:bottom w:val="none" w:sz="0" w:space="0" w:color="auto"/>
                    <w:right w:val="none" w:sz="0" w:space="0" w:color="auto"/>
                  </w:divBdr>
                  <w:divsChild>
                    <w:div w:id="3891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57752">
      <w:bodyDiv w:val="1"/>
      <w:marLeft w:val="0"/>
      <w:marRight w:val="0"/>
      <w:marTop w:val="0"/>
      <w:marBottom w:val="0"/>
      <w:divBdr>
        <w:top w:val="none" w:sz="0" w:space="0" w:color="auto"/>
        <w:left w:val="none" w:sz="0" w:space="0" w:color="auto"/>
        <w:bottom w:val="none" w:sz="0" w:space="0" w:color="auto"/>
        <w:right w:val="none" w:sz="0" w:space="0" w:color="auto"/>
      </w:divBdr>
    </w:div>
    <w:div w:id="1607424771">
      <w:bodyDiv w:val="1"/>
      <w:marLeft w:val="0"/>
      <w:marRight w:val="0"/>
      <w:marTop w:val="0"/>
      <w:marBottom w:val="0"/>
      <w:divBdr>
        <w:top w:val="none" w:sz="0" w:space="0" w:color="auto"/>
        <w:left w:val="none" w:sz="0" w:space="0" w:color="auto"/>
        <w:bottom w:val="none" w:sz="0" w:space="0" w:color="auto"/>
        <w:right w:val="none" w:sz="0" w:space="0" w:color="auto"/>
      </w:divBdr>
    </w:div>
    <w:div w:id="162623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ivamsinghs/" TargetMode="External"/><Relationship Id="rId5" Type="http://schemas.openxmlformats.org/officeDocument/2006/relationships/hyperlink" Target="mailto:shivamssing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3</cp:revision>
  <cp:lastPrinted>2023-11-27T02:31:00Z</cp:lastPrinted>
  <dcterms:created xsi:type="dcterms:W3CDTF">2025-07-19T08:13:00Z</dcterms:created>
  <dcterms:modified xsi:type="dcterms:W3CDTF">2025-07-19T08:22:00Z</dcterms:modified>
</cp:coreProperties>
</file>