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0F" w:rsidRPr="00780D28" w:rsidRDefault="00780D28" w:rsidP="00780D28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780D28">
        <w:rPr>
          <w:rFonts w:ascii="Helvetica" w:eastAsia="Times New Roman" w:hAnsi="Helvetica" w:cs="Helvetica"/>
          <w:sz w:val="32"/>
          <w:szCs w:val="32"/>
        </w:rPr>
        <w:t>Layout Managers</w:t>
      </w:r>
      <w:r w:rsidR="005E1F0F" w:rsidRPr="00780D28">
        <w:rPr>
          <w:rFonts w:ascii="Helvetica" w:eastAsia="Times New Roman" w:hAnsi="Helvetica" w:cs="Helvetica"/>
          <w:sz w:val="32"/>
          <w:szCs w:val="32"/>
        </w:rPr>
        <w:t>:</w:t>
      </w:r>
    </w:p>
    <w:p w:rsidR="005E1F0F" w:rsidRPr="0052637C" w:rsidRDefault="005E1F0F" w:rsidP="005E1F0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="00862D64" w:rsidRPr="0052637C">
        <w:rPr>
          <w:rFonts w:ascii="Verdana" w:eastAsia="Times New Roman" w:hAnsi="Verdana" w:cs="Times New Roman"/>
          <w:color w:val="000000"/>
          <w:sz w:val="20"/>
          <w:szCs w:val="20"/>
        </w:rPr>
        <w:t>Layout Managers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used to arrange components in a particular manner. </w:t>
      </w:r>
      <w:r w:rsidR="00862D64" w:rsidRPr="0052637C">
        <w:rPr>
          <w:rFonts w:ascii="Verdana" w:eastAsia="Times New Roman" w:hAnsi="Verdana" w:cs="Times New Roman"/>
          <w:color w:val="000000"/>
          <w:sz w:val="20"/>
          <w:szCs w:val="20"/>
        </w:rPr>
        <w:t>Layout Manager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interface that is implemented by all the classes of layout managers. There </w:t>
      </w:r>
      <w:r w:rsidR="00780D28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</w:p>
    <w:p w:rsidR="005E1F0F" w:rsidRPr="0052637C" w:rsidRDefault="005E1F0F" w:rsidP="005E1F0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java.awt.BorderLayout</w:t>
      </w:r>
      <w:proofErr w:type="spellEnd"/>
    </w:p>
    <w:p w:rsidR="005E1F0F" w:rsidRPr="0052637C" w:rsidRDefault="005E1F0F" w:rsidP="005E1F0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java.awt.FlowLayout</w:t>
      </w:r>
      <w:proofErr w:type="spellEnd"/>
    </w:p>
    <w:p w:rsidR="005E1F0F" w:rsidRPr="0052637C" w:rsidRDefault="005E1F0F" w:rsidP="005E1F0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java.awt.GridLayout</w:t>
      </w:r>
      <w:proofErr w:type="spellEnd"/>
    </w:p>
    <w:p w:rsidR="005E1F0F" w:rsidRPr="0052637C" w:rsidRDefault="005E1F0F" w:rsidP="005E1F0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java.awt.CardLayout</w:t>
      </w:r>
      <w:proofErr w:type="spellEnd"/>
    </w:p>
    <w:p w:rsidR="005E1F0F" w:rsidRPr="0052637C" w:rsidRDefault="005E1F0F" w:rsidP="005E1F0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javax.swing.BoxLayout</w:t>
      </w:r>
      <w:proofErr w:type="spellEnd"/>
    </w:p>
    <w:p w:rsidR="005E1F0F" w:rsidRPr="00780D28" w:rsidRDefault="00862D64" w:rsidP="00780D28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6"/>
          <w:szCs w:val="32"/>
        </w:rPr>
      </w:pPr>
      <w:r w:rsidRPr="00780D28">
        <w:rPr>
          <w:rFonts w:ascii="Helvetica" w:eastAsia="Times New Roman" w:hAnsi="Helvetica" w:cs="Helvetica"/>
          <w:sz w:val="36"/>
          <w:szCs w:val="32"/>
        </w:rPr>
        <w:t>Border Layout</w:t>
      </w:r>
      <w:r w:rsidR="005E1F0F" w:rsidRPr="00780D28">
        <w:rPr>
          <w:rFonts w:ascii="Helvetica" w:eastAsia="Times New Roman" w:hAnsi="Helvetica" w:cs="Helvetica"/>
          <w:sz w:val="36"/>
          <w:szCs w:val="32"/>
        </w:rPr>
        <w:t>:</w:t>
      </w:r>
    </w:p>
    <w:p w:rsidR="005E1F0F" w:rsidRPr="0052637C" w:rsidRDefault="005E1F0F" w:rsidP="005E1F0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="00862D64" w:rsidRPr="0052637C">
        <w:rPr>
          <w:rFonts w:ascii="Verdana" w:eastAsia="Times New Roman" w:hAnsi="Verdana" w:cs="Times New Roman"/>
          <w:color w:val="000000"/>
          <w:sz w:val="20"/>
          <w:szCs w:val="20"/>
        </w:rPr>
        <w:t>Border Layout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used to arrange the components in five regions: north, south, east, west and center. Each region (area) may contain one component only. It is the default layout of frame or window. The </w:t>
      </w:r>
      <w:r w:rsidR="00862D64" w:rsidRPr="0052637C">
        <w:rPr>
          <w:rFonts w:ascii="Verdana" w:eastAsia="Times New Roman" w:hAnsi="Verdana" w:cs="Times New Roman"/>
          <w:color w:val="000000"/>
          <w:sz w:val="20"/>
          <w:szCs w:val="20"/>
        </w:rPr>
        <w:t>Border Layout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five constants for each region:</w:t>
      </w:r>
    </w:p>
    <w:p w:rsidR="005E1F0F" w:rsidRPr="0052637C" w:rsidRDefault="005E1F0F" w:rsidP="005E1F0F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final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NORTH</w:t>
      </w:r>
    </w:p>
    <w:p w:rsidR="005E1F0F" w:rsidRPr="0052637C" w:rsidRDefault="005E1F0F" w:rsidP="005E1F0F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final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SOUTH</w:t>
      </w:r>
    </w:p>
    <w:p w:rsidR="005E1F0F" w:rsidRPr="0052637C" w:rsidRDefault="005E1F0F" w:rsidP="005E1F0F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final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EAST</w:t>
      </w:r>
    </w:p>
    <w:p w:rsidR="005E1F0F" w:rsidRPr="0052637C" w:rsidRDefault="005E1F0F" w:rsidP="005E1F0F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final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WEST</w:t>
      </w:r>
    </w:p>
    <w:p w:rsidR="005E1F0F" w:rsidRPr="0052637C" w:rsidRDefault="005E1F0F" w:rsidP="005E1F0F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final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CENTER</w:t>
      </w:r>
    </w:p>
    <w:p w:rsidR="005E1F0F" w:rsidRPr="00780D28" w:rsidRDefault="005E1F0F" w:rsidP="00780D28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28"/>
          <w:szCs w:val="32"/>
        </w:rPr>
      </w:pPr>
      <w:proofErr w:type="gramStart"/>
      <w:r w:rsidRPr="00780D28">
        <w:rPr>
          <w:rFonts w:ascii="Helvetica" w:eastAsia="Times New Roman" w:hAnsi="Helvetica" w:cs="Helvetica"/>
          <w:sz w:val="28"/>
          <w:szCs w:val="32"/>
        </w:rPr>
        <w:t>Constructors</w:t>
      </w:r>
      <w:r w:rsidR="00780D28" w:rsidRPr="00780D28">
        <w:rPr>
          <w:rFonts w:ascii="Helvetica" w:eastAsia="Times New Roman" w:hAnsi="Helvetica" w:cs="Helvetica"/>
          <w:sz w:val="28"/>
          <w:szCs w:val="32"/>
        </w:rPr>
        <w:t xml:space="preserve"> :</w:t>
      </w:r>
      <w:proofErr w:type="gramEnd"/>
      <w:r w:rsidRPr="00780D28">
        <w:rPr>
          <w:rFonts w:ascii="Helvetica" w:eastAsia="Times New Roman" w:hAnsi="Helvetica" w:cs="Helvetica"/>
          <w:sz w:val="28"/>
          <w:szCs w:val="32"/>
        </w:rPr>
        <w:t xml:space="preserve"> </w:t>
      </w:r>
    </w:p>
    <w:p w:rsidR="005E1F0F" w:rsidRPr="0052637C" w:rsidRDefault="005E1F0F" w:rsidP="005E1F0F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BorderLayout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52637C">
        <w:rPr>
          <w:rFonts w:ascii="Verdana" w:eastAsia="Times New Roman" w:hAnsi="Verdana" w:cs="Times New Roman"/>
          <w:color w:val="000000"/>
          <w:sz w:val="20"/>
        </w:rPr>
        <w:t> 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creates a border layout but with no gaps between the components.</w:t>
      </w:r>
    </w:p>
    <w:p w:rsidR="005E1F0F" w:rsidRPr="0052637C" w:rsidRDefault="005E1F0F" w:rsidP="005E1F0F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JBorderLayout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hgap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,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vgap</w:t>
      </w:r>
      <w:proofErr w:type="spellEnd"/>
      <w:r w:rsidRPr="0052637C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52637C">
        <w:rPr>
          <w:rFonts w:ascii="Verdana" w:eastAsia="Times New Roman" w:hAnsi="Verdana" w:cs="Times New Roman"/>
          <w:color w:val="000000"/>
          <w:sz w:val="20"/>
        </w:rPr>
        <w:t> </w:t>
      </w:r>
      <w:r w:rsidRPr="0052637C">
        <w:rPr>
          <w:rFonts w:ascii="Verdana" w:eastAsia="Times New Roman" w:hAnsi="Verdana" w:cs="Times New Roman"/>
          <w:color w:val="000000"/>
          <w:sz w:val="20"/>
          <w:szCs w:val="20"/>
        </w:rPr>
        <w:t>creates a border layout with the given horizontal and vertical gaps between the components.</w:t>
      </w:r>
    </w:p>
    <w:p w:rsidR="005E1F0F" w:rsidRPr="00780D28" w:rsidRDefault="005E1F0F" w:rsidP="00780D28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780D28">
        <w:rPr>
          <w:rFonts w:ascii="Helvetica" w:eastAsia="Times New Roman" w:hAnsi="Helvetica" w:cs="Helvetica"/>
          <w:kern w:val="36"/>
          <w:sz w:val="36"/>
          <w:szCs w:val="44"/>
          <w:shd w:val="clear" w:color="auto" w:fill="D9D9D9" w:themeFill="background1" w:themeFillShade="D9"/>
        </w:rPr>
        <w:t>GridLayout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BD5B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GridLayout</w:t>
            </w:r>
            <w:proofErr w:type="spellEnd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arrange the components in rectangular grid. One component is displayed in each rectangle.</w:t>
            </w:r>
          </w:p>
        </w:tc>
      </w:tr>
    </w:tbl>
    <w:p w:rsidR="005E1F0F" w:rsidRPr="00780D28" w:rsidRDefault="005E1F0F" w:rsidP="00780D28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28"/>
          <w:szCs w:val="32"/>
        </w:rPr>
      </w:pPr>
      <w:r w:rsidRPr="00780D28">
        <w:rPr>
          <w:rFonts w:ascii="Helvetica" w:eastAsia="Times New Roman" w:hAnsi="Helvetica" w:cs="Helvetica"/>
          <w:sz w:val="28"/>
          <w:szCs w:val="32"/>
        </w:rPr>
        <w:t>Constructors: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5E1F0F">
            <w:pPr>
              <w:numPr>
                <w:ilvl w:val="0"/>
                <w:numId w:val="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GridLayout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grid layout with one column per component in a row.</w:t>
            </w:r>
          </w:p>
          <w:p w:rsidR="005E1F0F" w:rsidRPr="0052637C" w:rsidRDefault="005E1F0F" w:rsidP="005E1F0F">
            <w:pPr>
              <w:numPr>
                <w:ilvl w:val="0"/>
                <w:numId w:val="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GridLayout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rows,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columns):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grid layout with the given rows and columns but no gaps between the components.</w:t>
            </w:r>
          </w:p>
          <w:p w:rsidR="005E1F0F" w:rsidRPr="0052637C" w:rsidRDefault="005E1F0F" w:rsidP="005E1F0F">
            <w:pPr>
              <w:numPr>
                <w:ilvl w:val="0"/>
                <w:numId w:val="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GridLayout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rows,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columns,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vgap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creates a grid layout 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with the given rows and columns </w:t>
            </w:r>
            <w:proofErr w:type="spellStart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alongwith</w:t>
            </w:r>
            <w:proofErr w:type="spellEnd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given horizontal and vertical gaps.</w:t>
            </w:r>
          </w:p>
        </w:tc>
      </w:tr>
    </w:tbl>
    <w:p w:rsidR="005E1F0F" w:rsidRPr="00780D28" w:rsidRDefault="005E1F0F" w:rsidP="00780D28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780D28">
        <w:rPr>
          <w:rFonts w:ascii="Helvetica" w:eastAsia="Times New Roman" w:hAnsi="Helvetica" w:cs="Helvetica"/>
          <w:kern w:val="36"/>
          <w:sz w:val="36"/>
          <w:szCs w:val="44"/>
        </w:rPr>
        <w:lastRenderedPageBreak/>
        <w:t>FlowLayout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BD5B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FlowLayout</w:t>
            </w:r>
            <w:proofErr w:type="spellEnd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arrange the components in a line, one after another (in a flow). It is the default layout of applet or panel.</w:t>
            </w:r>
          </w:p>
        </w:tc>
      </w:tr>
    </w:tbl>
    <w:p w:rsidR="005E1F0F" w:rsidRPr="0001244E" w:rsidRDefault="005E1F0F" w:rsidP="0001244E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01244E">
        <w:rPr>
          <w:rFonts w:ascii="Helvetica" w:eastAsia="Times New Roman" w:hAnsi="Helvetica" w:cs="Helvetica"/>
          <w:sz w:val="24"/>
          <w:szCs w:val="32"/>
          <w:shd w:val="clear" w:color="auto" w:fill="D9D9D9" w:themeFill="background1" w:themeFillShade="D9"/>
        </w:rPr>
        <w:t xml:space="preserve">Fields of </w:t>
      </w:r>
      <w:proofErr w:type="spellStart"/>
      <w:r w:rsidRPr="0001244E">
        <w:rPr>
          <w:rFonts w:ascii="Helvetica" w:eastAsia="Times New Roman" w:hAnsi="Helvetica" w:cs="Helvetica"/>
          <w:sz w:val="24"/>
          <w:szCs w:val="32"/>
          <w:shd w:val="clear" w:color="auto" w:fill="D9D9D9" w:themeFill="background1" w:themeFillShade="D9"/>
        </w:rPr>
        <w:t>FlowLayout</w:t>
      </w:r>
      <w:proofErr w:type="spellEnd"/>
      <w:r w:rsidRPr="0001244E">
        <w:rPr>
          <w:rFonts w:ascii="Helvetica" w:eastAsia="Times New Roman" w:hAnsi="Helvetica" w:cs="Helvetica"/>
          <w:sz w:val="32"/>
          <w:szCs w:val="32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5E1F0F">
            <w:pPr>
              <w:numPr>
                <w:ilvl w:val="0"/>
                <w:numId w:val="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static final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LEFT</w:t>
            </w:r>
          </w:p>
          <w:p w:rsidR="005E1F0F" w:rsidRPr="0052637C" w:rsidRDefault="005E1F0F" w:rsidP="005E1F0F">
            <w:pPr>
              <w:numPr>
                <w:ilvl w:val="0"/>
                <w:numId w:val="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static final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RIGHT</w:t>
            </w:r>
          </w:p>
          <w:p w:rsidR="005E1F0F" w:rsidRPr="0052637C" w:rsidRDefault="005E1F0F" w:rsidP="005E1F0F">
            <w:pPr>
              <w:numPr>
                <w:ilvl w:val="0"/>
                <w:numId w:val="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static final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CENTER</w:t>
            </w:r>
          </w:p>
          <w:p w:rsidR="005E1F0F" w:rsidRPr="0052637C" w:rsidRDefault="005E1F0F" w:rsidP="005E1F0F">
            <w:pPr>
              <w:numPr>
                <w:ilvl w:val="0"/>
                <w:numId w:val="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static final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LEADING</w:t>
            </w:r>
          </w:p>
          <w:p w:rsidR="005E1F0F" w:rsidRPr="0052637C" w:rsidRDefault="005E1F0F" w:rsidP="005E1F0F">
            <w:pPr>
              <w:numPr>
                <w:ilvl w:val="0"/>
                <w:numId w:val="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static final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TRAILING</w:t>
            </w:r>
          </w:p>
        </w:tc>
      </w:tr>
    </w:tbl>
    <w:p w:rsidR="005E1F0F" w:rsidRPr="00780D28" w:rsidRDefault="005E1F0F" w:rsidP="00780D28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28"/>
          <w:szCs w:val="32"/>
        </w:rPr>
      </w:pPr>
      <w:r w:rsidRPr="00780D28">
        <w:rPr>
          <w:rFonts w:ascii="Helvetica" w:eastAsia="Times New Roman" w:hAnsi="Helvetica" w:cs="Helvetica"/>
          <w:sz w:val="28"/>
          <w:szCs w:val="32"/>
        </w:rPr>
        <w:t>Constructors: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5E1F0F">
            <w:pPr>
              <w:numPr>
                <w:ilvl w:val="0"/>
                <w:numId w:val="8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FlowLayout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flow layout with centered alignment and a default 5 unit horizontal and vertical gap.</w:t>
            </w:r>
          </w:p>
          <w:p w:rsidR="005E1F0F" w:rsidRPr="0052637C" w:rsidRDefault="005E1F0F" w:rsidP="005E1F0F">
            <w:pPr>
              <w:numPr>
                <w:ilvl w:val="0"/>
                <w:numId w:val="8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FlowLayout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align):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flow layout with the given alignment and a default 5 unit horizontal and vertical gap.</w:t>
            </w:r>
          </w:p>
          <w:p w:rsidR="005E1F0F" w:rsidRPr="0052637C" w:rsidRDefault="005E1F0F" w:rsidP="005E1F0F">
            <w:pPr>
              <w:numPr>
                <w:ilvl w:val="0"/>
                <w:numId w:val="8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FlowLayout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align,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vgap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flow layout with the given alignment and the given horizontal and vertical gap.</w:t>
            </w:r>
          </w:p>
        </w:tc>
      </w:tr>
    </w:tbl>
    <w:p w:rsidR="005E1F0F" w:rsidRDefault="005E1F0F" w:rsidP="0001244E">
      <w:pPr>
        <w:pStyle w:val="Heading1"/>
        <w:shd w:val="clear" w:color="auto" w:fill="D9D9D9" w:themeFill="background1" w:themeFillShade="D9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 w:rsidRPr="0001244E">
        <w:rPr>
          <w:rFonts w:ascii="Helvetica" w:hAnsi="Helvetica" w:cs="Helvetica"/>
          <w:b w:val="0"/>
          <w:bCs w:val="0"/>
          <w:sz w:val="36"/>
          <w:szCs w:val="44"/>
          <w:shd w:val="clear" w:color="auto" w:fill="D9D9D9" w:themeFill="background1" w:themeFillShade="D9"/>
        </w:rPr>
        <w:t>BoxLayout</w:t>
      </w:r>
      <w:proofErr w:type="spellEnd"/>
      <w:r w:rsidRPr="0001244E">
        <w:rPr>
          <w:rFonts w:ascii="Helvetica" w:hAnsi="Helvetica" w:cs="Helvetica"/>
          <w:b w:val="0"/>
          <w:bCs w:val="0"/>
          <w:sz w:val="36"/>
          <w:szCs w:val="44"/>
          <w:shd w:val="clear" w:color="auto" w:fill="D9D9D9" w:themeFill="background1" w:themeFillShade="D9"/>
        </w:rPr>
        <w:t xml:space="preserve"> class</w:t>
      </w:r>
      <w:r w:rsidRPr="0001244E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Default="005E1F0F" w:rsidP="00BD5BE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BoxLayout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to arrange the components either vertically or horizontally. For this purpose,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BoxLayout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four constants. They are as follows:</w:t>
            </w:r>
          </w:p>
        </w:tc>
      </w:tr>
    </w:tbl>
    <w:p w:rsidR="005E1F0F" w:rsidRPr="0001244E" w:rsidRDefault="005E1F0F" w:rsidP="005E1F0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auto"/>
          <w:sz w:val="24"/>
          <w:szCs w:val="27"/>
        </w:rPr>
      </w:pPr>
      <w:r w:rsidRPr="0001244E">
        <w:rPr>
          <w:rFonts w:ascii="Helvetica" w:hAnsi="Helvetica" w:cs="Helvetica"/>
          <w:color w:val="auto"/>
          <w:sz w:val="24"/>
          <w:szCs w:val="27"/>
        </w:rPr>
        <w:t xml:space="preserve">Note: </w:t>
      </w:r>
      <w:proofErr w:type="spellStart"/>
      <w:r w:rsidRPr="0001244E">
        <w:rPr>
          <w:rFonts w:ascii="Helvetica" w:hAnsi="Helvetica" w:cs="Helvetica"/>
          <w:color w:val="auto"/>
          <w:sz w:val="24"/>
          <w:szCs w:val="27"/>
        </w:rPr>
        <w:t>BoxLayout</w:t>
      </w:r>
      <w:proofErr w:type="spellEnd"/>
      <w:r w:rsidRPr="0001244E">
        <w:rPr>
          <w:rFonts w:ascii="Helvetica" w:hAnsi="Helvetica" w:cs="Helvetica"/>
          <w:color w:val="auto"/>
          <w:sz w:val="24"/>
          <w:szCs w:val="27"/>
        </w:rPr>
        <w:t xml:space="preserve"> class is found in </w:t>
      </w:r>
      <w:proofErr w:type="spellStart"/>
      <w:r w:rsidRPr="0001244E">
        <w:rPr>
          <w:rFonts w:ascii="Helvetica" w:hAnsi="Helvetica" w:cs="Helvetica"/>
          <w:color w:val="auto"/>
          <w:sz w:val="24"/>
          <w:szCs w:val="27"/>
        </w:rPr>
        <w:t>javax.swing</w:t>
      </w:r>
      <w:proofErr w:type="spellEnd"/>
      <w:r w:rsidRPr="0001244E">
        <w:rPr>
          <w:rFonts w:ascii="Helvetica" w:hAnsi="Helvetica" w:cs="Helvetica"/>
          <w:color w:val="auto"/>
          <w:sz w:val="24"/>
          <w:szCs w:val="27"/>
        </w:rPr>
        <w:t xml:space="preserve"> package.</w:t>
      </w:r>
    </w:p>
    <w:p w:rsidR="005E1F0F" w:rsidRPr="0001244E" w:rsidRDefault="005E1F0F" w:rsidP="005E1F0F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sz w:val="28"/>
          <w:szCs w:val="32"/>
        </w:rPr>
      </w:pPr>
      <w:r w:rsidRPr="0001244E">
        <w:rPr>
          <w:rFonts w:ascii="Helvetica" w:hAnsi="Helvetica" w:cs="Helvetica"/>
          <w:b w:val="0"/>
          <w:bCs w:val="0"/>
          <w:sz w:val="28"/>
          <w:szCs w:val="32"/>
        </w:rPr>
        <w:t xml:space="preserve">Fields of </w:t>
      </w:r>
      <w:proofErr w:type="spellStart"/>
      <w:r w:rsidRPr="0001244E">
        <w:rPr>
          <w:rFonts w:ascii="Helvetica" w:hAnsi="Helvetica" w:cs="Helvetica"/>
          <w:b w:val="0"/>
          <w:bCs w:val="0"/>
          <w:sz w:val="28"/>
          <w:szCs w:val="32"/>
        </w:rPr>
        <w:t>BoxLayout</w:t>
      </w:r>
      <w:proofErr w:type="spellEnd"/>
      <w:r w:rsidRPr="0001244E">
        <w:rPr>
          <w:rFonts w:ascii="Helvetica" w:hAnsi="Helvetica" w:cs="Helvetica"/>
          <w:b w:val="0"/>
          <w:bCs w:val="0"/>
          <w:sz w:val="28"/>
          <w:szCs w:val="32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2"/>
      </w:tblGrid>
      <w:tr w:rsidR="005E1F0F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Default="005E1F0F" w:rsidP="005E1F0F">
            <w:pPr>
              <w:numPr>
                <w:ilvl w:val="0"/>
                <w:numId w:val="1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final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X_AXIS</w:t>
            </w:r>
          </w:p>
          <w:p w:rsidR="005E1F0F" w:rsidRDefault="005E1F0F" w:rsidP="005E1F0F">
            <w:pPr>
              <w:numPr>
                <w:ilvl w:val="0"/>
                <w:numId w:val="1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final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Y_AXIS</w:t>
            </w:r>
          </w:p>
          <w:p w:rsidR="005E1F0F" w:rsidRDefault="005E1F0F" w:rsidP="005E1F0F">
            <w:pPr>
              <w:numPr>
                <w:ilvl w:val="0"/>
                <w:numId w:val="1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final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LINE_AXIS</w:t>
            </w:r>
          </w:p>
          <w:p w:rsidR="005E1F0F" w:rsidRDefault="005E1F0F" w:rsidP="005E1F0F">
            <w:pPr>
              <w:numPr>
                <w:ilvl w:val="0"/>
                <w:numId w:val="1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final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PAGE_AXIS</w:t>
            </w:r>
          </w:p>
        </w:tc>
      </w:tr>
    </w:tbl>
    <w:p w:rsidR="005E1F0F" w:rsidRDefault="005E1F0F" w:rsidP="0001244E">
      <w:pPr>
        <w:pStyle w:val="Heading3"/>
        <w:shd w:val="clear" w:color="auto" w:fill="D9D9D9" w:themeFill="background1" w:themeFillShade="D9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Constructor: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Default="005E1F0F" w:rsidP="005E1F0F">
            <w:pPr>
              <w:numPr>
                <w:ilvl w:val="0"/>
                <w:numId w:val="11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BoxLayout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Container c,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axis):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creates a box layout that arranges the components with the given axis.</w:t>
            </w:r>
          </w:p>
        </w:tc>
      </w:tr>
    </w:tbl>
    <w:p w:rsidR="005E1F0F" w:rsidRPr="002C1836" w:rsidRDefault="005E1F0F" w:rsidP="002C1836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2C1836">
        <w:rPr>
          <w:rFonts w:ascii="Helvetica" w:eastAsia="Times New Roman" w:hAnsi="Helvetica" w:cs="Helvetica"/>
          <w:kern w:val="36"/>
          <w:sz w:val="36"/>
          <w:szCs w:val="44"/>
        </w:rPr>
        <w:t>CardLayout</w:t>
      </w:r>
      <w:proofErr w:type="spellEnd"/>
      <w:r w:rsidRPr="002C1836">
        <w:rPr>
          <w:rFonts w:ascii="Helvetica" w:eastAsia="Times New Roman" w:hAnsi="Helvetica" w:cs="Helvetica"/>
          <w:kern w:val="36"/>
          <w:sz w:val="36"/>
          <w:szCs w:val="44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BD5B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CardLayout</w:t>
            </w:r>
            <w:proofErr w:type="spellEnd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manages the components in such a manner that only one component is visible at a time. It treats each component as a card that is why it is known as </w:t>
            </w:r>
            <w:proofErr w:type="spellStart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CardLayout</w:t>
            </w:r>
            <w:proofErr w:type="spellEnd"/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E1F0F" w:rsidRPr="002C1836" w:rsidRDefault="005E1F0F" w:rsidP="002C1836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2C1836">
        <w:rPr>
          <w:rFonts w:ascii="Helvetica" w:eastAsia="Times New Roman" w:hAnsi="Helvetica" w:cs="Helvetica"/>
          <w:sz w:val="32"/>
          <w:szCs w:val="32"/>
        </w:rPr>
        <w:t>Constructors: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5E1F0F">
            <w:pPr>
              <w:numPr>
                <w:ilvl w:val="0"/>
                <w:numId w:val="14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CardLayout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card layout with zero horizontal and vertical gap.</w:t>
            </w:r>
          </w:p>
          <w:p w:rsidR="005E1F0F" w:rsidRPr="0052637C" w:rsidRDefault="005E1F0F" w:rsidP="005E1F0F">
            <w:pPr>
              <w:numPr>
                <w:ilvl w:val="0"/>
                <w:numId w:val="14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CardLayout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vgap</w:t>
            </w:r>
            <w:proofErr w:type="spell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card layout with the given horizontal and vertical gap.</w:t>
            </w:r>
          </w:p>
        </w:tc>
      </w:tr>
    </w:tbl>
    <w:p w:rsidR="005E1F0F" w:rsidRPr="002C1836" w:rsidRDefault="005E1F0F" w:rsidP="002C1836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proofErr w:type="gramStart"/>
      <w:r w:rsidRPr="002C1836">
        <w:rPr>
          <w:rFonts w:ascii="Helvetica" w:eastAsia="Times New Roman" w:hAnsi="Helvetica" w:cs="Helvetica"/>
          <w:sz w:val="32"/>
          <w:szCs w:val="32"/>
        </w:rPr>
        <w:t>methods</w:t>
      </w:r>
      <w:proofErr w:type="gramEnd"/>
      <w:r w:rsidRPr="002C1836">
        <w:rPr>
          <w:rFonts w:ascii="Helvetica" w:eastAsia="Times New Roman" w:hAnsi="Helvetica" w:cs="Helvetica"/>
          <w:sz w:val="32"/>
          <w:szCs w:val="32"/>
        </w:rPr>
        <w:t xml:space="preserve"> of </w:t>
      </w:r>
      <w:proofErr w:type="spellStart"/>
      <w:r w:rsidRPr="002C1836">
        <w:rPr>
          <w:rFonts w:ascii="Helvetica" w:eastAsia="Times New Roman" w:hAnsi="Helvetica" w:cs="Helvetica"/>
          <w:sz w:val="32"/>
          <w:szCs w:val="32"/>
        </w:rPr>
        <w:t>CardLayout</w:t>
      </w:r>
      <w:proofErr w:type="spellEnd"/>
      <w:r w:rsidRPr="002C1836">
        <w:rPr>
          <w:rFonts w:ascii="Helvetica" w:eastAsia="Times New Roman" w:hAnsi="Helvetica" w:cs="Helvetica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E1F0F" w:rsidRPr="0052637C" w:rsidTr="00BD5B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1F0F" w:rsidRPr="0052637C" w:rsidRDefault="005E1F0F" w:rsidP="005E1F0F">
            <w:pPr>
              <w:numPr>
                <w:ilvl w:val="0"/>
                <w:numId w:val="1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next(Container parent):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flip to the next card of the given container.</w:t>
            </w:r>
          </w:p>
          <w:p w:rsidR="005E1F0F" w:rsidRPr="0052637C" w:rsidRDefault="005E1F0F" w:rsidP="005E1F0F">
            <w:pPr>
              <w:numPr>
                <w:ilvl w:val="0"/>
                <w:numId w:val="1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previous(Container parent):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flip to the previous card of the given container.</w:t>
            </w:r>
          </w:p>
          <w:p w:rsidR="005E1F0F" w:rsidRPr="0052637C" w:rsidRDefault="005E1F0F" w:rsidP="005E1F0F">
            <w:pPr>
              <w:numPr>
                <w:ilvl w:val="0"/>
                <w:numId w:val="1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first(Container parent):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flip to the first card of the given container.</w:t>
            </w:r>
          </w:p>
          <w:p w:rsidR="005E1F0F" w:rsidRPr="0052637C" w:rsidRDefault="005E1F0F" w:rsidP="005E1F0F">
            <w:pPr>
              <w:numPr>
                <w:ilvl w:val="0"/>
                <w:numId w:val="1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last(Container parent):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flip to the last card of the given container.</w:t>
            </w:r>
          </w:p>
          <w:p w:rsidR="005E1F0F" w:rsidRPr="0052637C" w:rsidRDefault="005E1F0F" w:rsidP="005E1F0F">
            <w:pPr>
              <w:numPr>
                <w:ilvl w:val="0"/>
                <w:numId w:val="15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526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show(Container parent, String name):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26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flip to the specified card with the given name.</w:t>
            </w:r>
          </w:p>
        </w:tc>
      </w:tr>
    </w:tbl>
    <w:p w:rsidR="005E1F0F" w:rsidRPr="0052637C" w:rsidRDefault="005E1F0F" w:rsidP="002C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E1F0F" w:rsidRPr="0052637C" w:rsidSect="00F2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9D4"/>
    <w:multiLevelType w:val="multilevel"/>
    <w:tmpl w:val="B278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87D60"/>
    <w:multiLevelType w:val="multilevel"/>
    <w:tmpl w:val="4978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947ED"/>
    <w:multiLevelType w:val="multilevel"/>
    <w:tmpl w:val="3EA4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F10449"/>
    <w:multiLevelType w:val="multilevel"/>
    <w:tmpl w:val="44E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32338"/>
    <w:multiLevelType w:val="multilevel"/>
    <w:tmpl w:val="8EBA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356BA"/>
    <w:multiLevelType w:val="multilevel"/>
    <w:tmpl w:val="CC2E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F82555"/>
    <w:multiLevelType w:val="multilevel"/>
    <w:tmpl w:val="ED7C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10F14"/>
    <w:multiLevelType w:val="multilevel"/>
    <w:tmpl w:val="34D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B75ACD"/>
    <w:multiLevelType w:val="multilevel"/>
    <w:tmpl w:val="4CC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DB356B"/>
    <w:multiLevelType w:val="multilevel"/>
    <w:tmpl w:val="FD1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518CC"/>
    <w:multiLevelType w:val="multilevel"/>
    <w:tmpl w:val="FC1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B4263A"/>
    <w:multiLevelType w:val="multilevel"/>
    <w:tmpl w:val="65D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C64949"/>
    <w:multiLevelType w:val="multilevel"/>
    <w:tmpl w:val="92DE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A63F99"/>
    <w:multiLevelType w:val="multilevel"/>
    <w:tmpl w:val="FF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2130D"/>
    <w:multiLevelType w:val="multilevel"/>
    <w:tmpl w:val="26C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A20C16"/>
    <w:multiLevelType w:val="multilevel"/>
    <w:tmpl w:val="A23C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8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11"/>
  </w:num>
  <w:num w:numId="12">
    <w:abstractNumId w:val="2"/>
  </w:num>
  <w:num w:numId="13">
    <w:abstractNumId w:val="10"/>
  </w:num>
  <w:num w:numId="14">
    <w:abstractNumId w:val="5"/>
  </w:num>
  <w:num w:numId="15">
    <w:abstractNumId w:val="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E1F0F"/>
    <w:rsid w:val="0001244E"/>
    <w:rsid w:val="000E0913"/>
    <w:rsid w:val="001124E0"/>
    <w:rsid w:val="00211685"/>
    <w:rsid w:val="002C1836"/>
    <w:rsid w:val="005E1F0F"/>
    <w:rsid w:val="00610AF7"/>
    <w:rsid w:val="00780D28"/>
    <w:rsid w:val="00862D64"/>
    <w:rsid w:val="00F2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0F"/>
  </w:style>
  <w:style w:type="paragraph" w:styleId="Heading1">
    <w:name w:val="heading 1"/>
    <w:basedOn w:val="Normal"/>
    <w:link w:val="Heading1Char"/>
    <w:uiPriority w:val="9"/>
    <w:qFormat/>
    <w:rsid w:val="005E1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1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1F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E1F0F"/>
    <w:rPr>
      <w:b/>
      <w:bCs/>
    </w:rPr>
  </w:style>
  <w:style w:type="character" w:customStyle="1" w:styleId="apple-converted-space">
    <w:name w:val="apple-converted-space"/>
    <w:basedOn w:val="DefaultParagraphFont"/>
    <w:rsid w:val="005E1F0F"/>
  </w:style>
  <w:style w:type="character" w:customStyle="1" w:styleId="keyword">
    <w:name w:val="keyword"/>
    <w:basedOn w:val="DefaultParagraphFont"/>
    <w:rsid w:val="005E1F0F"/>
  </w:style>
  <w:style w:type="character" w:customStyle="1" w:styleId="string">
    <w:name w:val="string"/>
    <w:basedOn w:val="DefaultParagraphFont"/>
    <w:rsid w:val="005E1F0F"/>
  </w:style>
  <w:style w:type="character" w:customStyle="1" w:styleId="number">
    <w:name w:val="number"/>
    <w:basedOn w:val="DefaultParagraphFont"/>
    <w:rsid w:val="005E1F0F"/>
  </w:style>
  <w:style w:type="paragraph" w:styleId="BalloonText">
    <w:name w:val="Balloon Text"/>
    <w:basedOn w:val="Normal"/>
    <w:link w:val="BalloonTextChar"/>
    <w:uiPriority w:val="99"/>
    <w:semiHidden/>
    <w:unhideWhenUsed/>
    <w:rsid w:val="005E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6</cp:revision>
  <dcterms:created xsi:type="dcterms:W3CDTF">2016-09-10T05:57:00Z</dcterms:created>
  <dcterms:modified xsi:type="dcterms:W3CDTF">2016-10-20T04:58:00Z</dcterms:modified>
</cp:coreProperties>
</file>