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6A70" w14:textId="5C5775FB" w:rsidR="00DB51B0" w:rsidRDefault="006F420E" w:rsidP="006F420E">
      <w:pPr>
        <w:jc w:val="center"/>
        <w:rPr>
          <w:rFonts w:ascii="Arial" w:hAnsi="Arial" w:cs="Arial"/>
          <w:b/>
          <w:bCs/>
          <w:sz w:val="32"/>
          <w:szCs w:val="32"/>
        </w:rPr>
      </w:pPr>
      <w:r w:rsidRPr="00C86776">
        <w:rPr>
          <w:rFonts w:ascii="Arial" w:hAnsi="Arial" w:cs="Arial"/>
          <w:b/>
          <w:bCs/>
          <w:sz w:val="32"/>
          <w:szCs w:val="32"/>
        </w:rPr>
        <w:t>Vision Document</w:t>
      </w:r>
    </w:p>
    <w:tbl>
      <w:tblPr>
        <w:tblStyle w:val="TableGrid"/>
        <w:tblpPr w:leftFromText="180" w:rightFromText="180" w:vertAnchor="text" w:horzAnchor="margin" w:tblpY="243"/>
        <w:tblW w:w="0" w:type="auto"/>
        <w:tblCellMar>
          <w:top w:w="57" w:type="dxa"/>
          <w:bottom w:w="57" w:type="dxa"/>
        </w:tblCellMar>
        <w:tblLook w:val="04A0" w:firstRow="1" w:lastRow="0" w:firstColumn="1" w:lastColumn="0" w:noHBand="0" w:noVBand="1"/>
      </w:tblPr>
      <w:tblGrid>
        <w:gridCol w:w="9623"/>
      </w:tblGrid>
      <w:tr w:rsidR="00C5395A" w:rsidRPr="00C86776" w14:paraId="5A1D611E" w14:textId="77777777" w:rsidTr="00C5395A">
        <w:tc>
          <w:tcPr>
            <w:tcW w:w="9623" w:type="dxa"/>
          </w:tcPr>
          <w:p w14:paraId="135FD106" w14:textId="77777777" w:rsidR="00C5395A" w:rsidRPr="003C2042" w:rsidRDefault="00C5395A" w:rsidP="00C5395A">
            <w:pPr>
              <w:jc w:val="center"/>
              <w:rPr>
                <w:rFonts w:ascii="Tahoma" w:hAnsi="Tahoma" w:cs="Tahoma"/>
                <w:sz w:val="20"/>
                <w:szCs w:val="20"/>
              </w:rPr>
            </w:pPr>
            <w:r w:rsidRPr="00AF127D">
              <w:rPr>
                <w:rFonts w:ascii="Tahoma" w:hAnsi="Tahoma" w:cs="Tahoma"/>
                <w:b/>
                <w:bCs/>
                <w:color w:val="000000" w:themeColor="text1"/>
                <w:sz w:val="20"/>
                <w:szCs w:val="20"/>
                <w:lang w:val="en-US"/>
              </w:rPr>
              <w:t>This Vision outlines the desired business outcome, context, problem and vision for your new project idea. The following questions will guide technical teams in providing ball-park T Shirt sizing for the proposal.</w:t>
            </w:r>
            <w:r w:rsidRPr="0089088C">
              <w:rPr>
                <w:rFonts w:ascii="Tahoma" w:hAnsi="Tahoma" w:cs="Tahoma"/>
                <w:b/>
                <w:bCs/>
                <w:sz w:val="20"/>
                <w:szCs w:val="20"/>
                <w:lang w:val="en-US"/>
              </w:rPr>
              <w:t> </w:t>
            </w:r>
            <w:r w:rsidRPr="00884A13">
              <w:rPr>
                <w:rFonts w:ascii="Tahoma" w:hAnsi="Tahoma" w:cs="Tahoma"/>
                <w:sz w:val="20"/>
                <w:szCs w:val="20"/>
              </w:rPr>
              <w:t>If unsure, provide your best first draft — your Business Engagement Mobilisation Partner will help you refine this after submission.</w:t>
            </w:r>
            <w:r w:rsidRPr="0089088C">
              <w:rPr>
                <w:rFonts w:ascii="Tahoma" w:hAnsi="Tahoma" w:cs="Tahoma"/>
                <w:b/>
                <w:bCs/>
                <w:sz w:val="20"/>
                <w:szCs w:val="20"/>
                <w:lang w:val="en-US"/>
              </w:rPr>
              <w:t> </w:t>
            </w:r>
            <w:r w:rsidRPr="0089088C">
              <w:rPr>
                <w:rFonts w:ascii="Tahoma" w:hAnsi="Tahoma" w:cs="Tahoma"/>
                <w:b/>
                <w:bCs/>
                <w:sz w:val="20"/>
                <w:szCs w:val="20"/>
              </w:rPr>
              <w:t> </w:t>
            </w:r>
          </w:p>
          <w:p w14:paraId="5DE29FE8" w14:textId="77777777" w:rsidR="00C5395A" w:rsidRPr="00C86776" w:rsidRDefault="00C5395A" w:rsidP="00C5395A">
            <w:pPr>
              <w:rPr>
                <w:rFonts w:ascii="Arial" w:hAnsi="Arial" w:cs="Arial"/>
                <w:sz w:val="21"/>
                <w:szCs w:val="21"/>
              </w:rPr>
            </w:pPr>
          </w:p>
        </w:tc>
      </w:tr>
    </w:tbl>
    <w:p w14:paraId="600336A6" w14:textId="77777777" w:rsidR="00F623A9" w:rsidRDefault="00F623A9" w:rsidP="006F420E">
      <w:pPr>
        <w:jc w:val="center"/>
        <w:rPr>
          <w:rFonts w:ascii="Arial" w:hAnsi="Arial" w:cs="Arial"/>
          <w:b/>
          <w:bCs/>
          <w:sz w:val="32"/>
          <w:szCs w:val="32"/>
        </w:rPr>
      </w:pPr>
    </w:p>
    <w:p w14:paraId="20E545A7" w14:textId="77777777" w:rsidR="00F623A9" w:rsidRDefault="00F623A9" w:rsidP="006F420E">
      <w:pPr>
        <w:jc w:val="center"/>
        <w:rPr>
          <w:rFonts w:ascii="Arial" w:hAnsi="Arial" w:cs="Arial"/>
          <w:b/>
          <w:bCs/>
          <w:sz w:val="32"/>
          <w:szCs w:val="32"/>
        </w:rPr>
      </w:pPr>
    </w:p>
    <w:p w14:paraId="702788B5" w14:textId="77777777" w:rsidR="00DD2F38" w:rsidRDefault="00DD2F38" w:rsidP="006F420E">
      <w:pPr>
        <w:jc w:val="center"/>
        <w:rPr>
          <w:rFonts w:ascii="Arial" w:hAnsi="Arial" w:cs="Arial"/>
          <w:b/>
          <w:bCs/>
          <w:sz w:val="32"/>
          <w:szCs w:val="32"/>
        </w:rPr>
      </w:pPr>
    </w:p>
    <w:p w14:paraId="1F474800" w14:textId="77777777" w:rsidR="00DD2F38" w:rsidRPr="00C86776" w:rsidRDefault="00DD2F38" w:rsidP="006F420E">
      <w:pPr>
        <w:jc w:val="center"/>
        <w:rPr>
          <w:rFonts w:ascii="Arial" w:hAnsi="Arial" w:cs="Arial"/>
          <w:b/>
          <w:bCs/>
          <w:sz w:val="32"/>
          <w:szCs w:val="32"/>
        </w:rPr>
      </w:pPr>
    </w:p>
    <w:p w14:paraId="749DD838" w14:textId="00BC8EDD" w:rsidR="006F420E" w:rsidRDefault="006F420E" w:rsidP="006F420E">
      <w:pPr>
        <w:jc w:val="center"/>
        <w:rPr>
          <w:rFonts w:ascii="Arial" w:hAnsi="Arial" w:cs="Arial"/>
          <w:b/>
          <w:bCs/>
        </w:rPr>
      </w:pPr>
    </w:p>
    <w:tbl>
      <w:tblPr>
        <w:tblStyle w:val="TableGrid"/>
        <w:tblW w:w="9634" w:type="dxa"/>
        <w:tblCellMar>
          <w:top w:w="57" w:type="dxa"/>
          <w:bottom w:w="57" w:type="dxa"/>
        </w:tblCellMar>
        <w:tblLook w:val="0600" w:firstRow="0" w:lastRow="0" w:firstColumn="0" w:lastColumn="0" w:noHBand="1" w:noVBand="1"/>
      </w:tblPr>
      <w:tblGrid>
        <w:gridCol w:w="2830"/>
        <w:gridCol w:w="6804"/>
      </w:tblGrid>
      <w:tr w:rsidR="00573FB9" w:rsidRPr="009A48B4" w14:paraId="1B20A978" w14:textId="77777777" w:rsidTr="00B32D8A">
        <w:trPr>
          <w:trHeight w:val="321"/>
        </w:trPr>
        <w:tc>
          <w:tcPr>
            <w:tcW w:w="2830" w:type="dxa"/>
            <w:vAlign w:val="center"/>
          </w:tcPr>
          <w:p w14:paraId="5F0E0066" w14:textId="3C56B2BE" w:rsidR="00573FB9" w:rsidRPr="006D4C14" w:rsidRDefault="00573FB9" w:rsidP="00366BE6">
            <w:pPr>
              <w:rPr>
                <w:rFonts w:ascii="Arial" w:hAnsi="Arial" w:cs="Arial"/>
                <w:b/>
                <w:bCs/>
                <w:color w:val="000000" w:themeColor="text1"/>
                <w:sz w:val="21"/>
                <w:szCs w:val="21"/>
              </w:rPr>
            </w:pPr>
            <w:r w:rsidRPr="006D4C14">
              <w:rPr>
                <w:rFonts w:ascii="Arial" w:hAnsi="Arial" w:cs="Arial"/>
                <w:b/>
                <w:bCs/>
                <w:color w:val="000000" w:themeColor="text1"/>
                <w:sz w:val="21"/>
                <w:szCs w:val="21"/>
              </w:rPr>
              <w:t xml:space="preserve">Business Area </w:t>
            </w:r>
          </w:p>
        </w:tc>
        <w:tc>
          <w:tcPr>
            <w:tcW w:w="6804" w:type="dxa"/>
            <w:vAlign w:val="center"/>
          </w:tcPr>
          <w:p w14:paraId="1AF272E1" w14:textId="607A20B0" w:rsidR="001B7D91" w:rsidRPr="006D4C14" w:rsidRDefault="00000000" w:rsidP="00366BE6">
            <w:pPr>
              <w:rPr>
                <w:rFonts w:ascii="Arial" w:hAnsi="Arial" w:cs="Arial"/>
                <w:sz w:val="21"/>
                <w:szCs w:val="21"/>
              </w:rPr>
            </w:pPr>
            <w:sdt>
              <w:sdtPr>
                <w:rPr>
                  <w:rFonts w:ascii="Arial" w:hAnsi="Arial" w:cs="Arial"/>
                  <w:sz w:val="21"/>
                  <w:szCs w:val="21"/>
                </w:rPr>
                <w:id w:val="1063142087"/>
                <w14:checkbox>
                  <w14:checked w14:val="1"/>
                  <w14:checkedState w14:val="2612" w14:font="MS Gothic"/>
                  <w14:uncheckedState w14:val="2610" w14:font="MS Gothic"/>
                </w14:checkbox>
              </w:sdtPr>
              <w:sdtContent>
                <w:r w:rsidR="00F90747">
                  <w:rPr>
                    <w:rFonts w:ascii="MS Gothic" w:eastAsia="MS Gothic" w:hAnsi="MS Gothic" w:cs="Arial" w:hint="eastAsia"/>
                    <w:sz w:val="21"/>
                    <w:szCs w:val="21"/>
                  </w:rPr>
                  <w:t>☒</w:t>
                </w:r>
              </w:sdtContent>
            </w:sdt>
            <w:r w:rsidR="00573FB9" w:rsidRPr="006D4C14">
              <w:rPr>
                <w:rFonts w:ascii="Arial" w:hAnsi="Arial" w:cs="Arial"/>
                <w:sz w:val="21"/>
                <w:szCs w:val="21"/>
              </w:rPr>
              <w:t xml:space="preserve"> </w:t>
            </w:r>
            <w:r w:rsidR="001B7D91" w:rsidRPr="006D4C14">
              <w:rPr>
                <w:rFonts w:ascii="Arial" w:hAnsi="Arial" w:cs="Arial"/>
                <w:sz w:val="21"/>
                <w:szCs w:val="21"/>
              </w:rPr>
              <w:t xml:space="preserve">Wholesale </w:t>
            </w:r>
            <w:r w:rsidR="003F4BAC" w:rsidRPr="006D4C14">
              <w:rPr>
                <w:rFonts w:ascii="Arial" w:hAnsi="Arial" w:cs="Arial"/>
                <w:sz w:val="21"/>
                <w:szCs w:val="21"/>
              </w:rPr>
              <w:t>Mobile &amp; M</w:t>
            </w:r>
            <w:r w:rsidR="001B7D91" w:rsidRPr="006D4C14">
              <w:rPr>
                <w:rFonts w:ascii="Arial" w:hAnsi="Arial" w:cs="Arial"/>
                <w:sz w:val="21"/>
                <w:szCs w:val="21"/>
              </w:rPr>
              <w:t>W</w:t>
            </w:r>
            <w:r w:rsidR="003F4BAC" w:rsidRPr="006D4C14">
              <w:rPr>
                <w:rFonts w:ascii="Arial" w:hAnsi="Arial" w:cs="Arial"/>
                <w:sz w:val="21"/>
                <w:szCs w:val="21"/>
              </w:rPr>
              <w:t xml:space="preserve"> (O2 Daisy)</w:t>
            </w:r>
            <w:r w:rsidR="00573FB9" w:rsidRPr="006D4C14">
              <w:rPr>
                <w:rFonts w:ascii="Arial" w:hAnsi="Arial" w:cs="Arial"/>
                <w:sz w:val="21"/>
                <w:szCs w:val="21"/>
              </w:rPr>
              <w:t xml:space="preserve"> </w:t>
            </w:r>
          </w:p>
          <w:p w14:paraId="7580B905" w14:textId="5AF5E3A6" w:rsidR="003F4BAC" w:rsidRPr="006D4C14" w:rsidRDefault="00000000" w:rsidP="00366BE6">
            <w:pPr>
              <w:rPr>
                <w:rFonts w:ascii="Arial" w:hAnsi="Arial" w:cs="Arial"/>
                <w:i/>
                <w:iCs/>
                <w:color w:val="FF0000"/>
                <w:sz w:val="21"/>
                <w:szCs w:val="21"/>
              </w:rPr>
            </w:pPr>
            <w:sdt>
              <w:sdtPr>
                <w:rPr>
                  <w:rFonts w:ascii="Arial" w:hAnsi="Arial" w:cs="Arial"/>
                  <w:sz w:val="21"/>
                  <w:szCs w:val="21"/>
                </w:rPr>
                <w:id w:val="119582974"/>
                <w14:checkbox>
                  <w14:checked w14:val="0"/>
                  <w14:checkedState w14:val="2612" w14:font="MS Gothic"/>
                  <w14:uncheckedState w14:val="2610" w14:font="MS Gothic"/>
                </w14:checkbox>
              </w:sdtPr>
              <w:sdtContent>
                <w:r w:rsidR="003F4BAC" w:rsidRPr="006D4C14">
                  <w:rPr>
                    <w:rFonts w:ascii="MS Gothic" w:eastAsia="MS Gothic" w:hAnsi="MS Gothic" w:cs="Arial" w:hint="eastAsia"/>
                    <w:sz w:val="21"/>
                    <w:szCs w:val="21"/>
                  </w:rPr>
                  <w:t>☐</w:t>
                </w:r>
              </w:sdtContent>
            </w:sdt>
            <w:r w:rsidR="003F4BAC" w:rsidRPr="006D4C14">
              <w:rPr>
                <w:rFonts w:ascii="Arial" w:hAnsi="Arial" w:cs="Arial"/>
                <w:sz w:val="21"/>
                <w:szCs w:val="21"/>
              </w:rPr>
              <w:t xml:space="preserve"> Wholesale Fixed Connectivity </w:t>
            </w:r>
          </w:p>
          <w:p w14:paraId="37322E22" w14:textId="4224CBBA" w:rsidR="003F4BAC" w:rsidRPr="001B7D91" w:rsidRDefault="00000000" w:rsidP="003F4BAC">
            <w:pPr>
              <w:rPr>
                <w:rFonts w:ascii="Arial" w:hAnsi="Arial" w:cs="Arial"/>
                <w:sz w:val="21"/>
                <w:szCs w:val="21"/>
              </w:rPr>
            </w:pPr>
            <w:sdt>
              <w:sdtPr>
                <w:rPr>
                  <w:rFonts w:ascii="Arial" w:hAnsi="Arial" w:cs="Arial"/>
                  <w:sz w:val="21"/>
                  <w:szCs w:val="21"/>
                </w:rPr>
                <w:id w:val="-1116439739"/>
                <w14:checkbox>
                  <w14:checked w14:val="0"/>
                  <w14:checkedState w14:val="2612" w14:font="MS Gothic"/>
                  <w14:uncheckedState w14:val="2610" w14:font="MS Gothic"/>
                </w14:checkbox>
              </w:sdtPr>
              <w:sdtContent>
                <w:r w:rsidR="00F90747">
                  <w:rPr>
                    <w:rFonts w:ascii="MS Gothic" w:eastAsia="MS Gothic" w:hAnsi="MS Gothic" w:cs="Arial" w:hint="eastAsia"/>
                    <w:sz w:val="21"/>
                    <w:szCs w:val="21"/>
                  </w:rPr>
                  <w:t>☐</w:t>
                </w:r>
              </w:sdtContent>
            </w:sdt>
            <w:r w:rsidR="001B7D91" w:rsidRPr="006D4C14">
              <w:rPr>
                <w:rFonts w:ascii="Arial" w:hAnsi="Arial" w:cs="Arial"/>
                <w:sz w:val="21"/>
                <w:szCs w:val="21"/>
              </w:rPr>
              <w:t xml:space="preserve"> B2B IT Migration</w:t>
            </w:r>
            <w:r w:rsidR="001B7D91">
              <w:rPr>
                <w:rFonts w:ascii="Arial" w:hAnsi="Arial" w:cs="Arial"/>
                <w:sz w:val="21"/>
                <w:szCs w:val="21"/>
              </w:rPr>
              <w:t xml:space="preserve"> </w:t>
            </w:r>
          </w:p>
        </w:tc>
      </w:tr>
      <w:tr w:rsidR="006F420E" w:rsidRPr="009A48B4" w14:paraId="6B02F530" w14:textId="77777777" w:rsidTr="00B32D8A">
        <w:trPr>
          <w:trHeight w:val="321"/>
        </w:trPr>
        <w:tc>
          <w:tcPr>
            <w:tcW w:w="2830" w:type="dxa"/>
            <w:vAlign w:val="center"/>
          </w:tcPr>
          <w:p w14:paraId="2DC6765D" w14:textId="7B8ACCA8" w:rsidR="006F420E" w:rsidRPr="009A48B4" w:rsidRDefault="00625B41" w:rsidP="00366BE6">
            <w:pPr>
              <w:rPr>
                <w:rFonts w:ascii="Arial" w:hAnsi="Arial" w:cs="Arial"/>
                <w:b/>
                <w:bCs/>
                <w:color w:val="000000" w:themeColor="text1"/>
                <w:sz w:val="21"/>
                <w:szCs w:val="21"/>
              </w:rPr>
            </w:pPr>
            <w:r w:rsidRPr="00625B41">
              <w:rPr>
                <w:rFonts w:ascii="Arial" w:hAnsi="Arial" w:cs="Arial"/>
                <w:b/>
                <w:bCs/>
                <w:color w:val="000000" w:themeColor="text1"/>
                <w:sz w:val="21"/>
                <w:szCs w:val="21"/>
              </w:rPr>
              <w:t>Initiative Name</w:t>
            </w:r>
          </w:p>
        </w:tc>
        <w:tc>
          <w:tcPr>
            <w:tcW w:w="6804" w:type="dxa"/>
            <w:vAlign w:val="center"/>
          </w:tcPr>
          <w:p w14:paraId="31B79604" w14:textId="5C051016" w:rsidR="006F420E" w:rsidRPr="00972E30" w:rsidRDefault="00F90747" w:rsidP="00366BE6">
            <w:pPr>
              <w:rPr>
                <w:rFonts w:ascii="Arial" w:hAnsi="Arial" w:cs="Arial"/>
                <w:i/>
                <w:iCs/>
                <w:color w:val="0070C0"/>
                <w:sz w:val="21"/>
                <w:szCs w:val="21"/>
              </w:rPr>
            </w:pPr>
            <w:r>
              <w:rPr>
                <w:rFonts w:ascii="Arial" w:hAnsi="Arial" w:cs="Arial"/>
                <w:i/>
                <w:iCs/>
                <w:color w:val="0070C0"/>
                <w:sz w:val="21"/>
                <w:szCs w:val="21"/>
              </w:rPr>
              <w:t>GXO Integration</w:t>
            </w:r>
            <w:r w:rsidR="00D627D9">
              <w:rPr>
                <w:rFonts w:ascii="Arial" w:hAnsi="Arial" w:cs="Arial"/>
                <w:i/>
                <w:iCs/>
                <w:color w:val="0070C0"/>
                <w:sz w:val="21"/>
                <w:szCs w:val="21"/>
              </w:rPr>
              <w:t xml:space="preserve"> – Tactical </w:t>
            </w:r>
            <w:r w:rsidR="00974B50">
              <w:rPr>
                <w:rFonts w:ascii="Arial" w:hAnsi="Arial" w:cs="Arial"/>
                <w:i/>
                <w:iCs/>
                <w:color w:val="0070C0"/>
                <w:sz w:val="21"/>
                <w:szCs w:val="21"/>
              </w:rPr>
              <w:t>&amp;</w:t>
            </w:r>
            <w:r w:rsidR="00D627D9">
              <w:rPr>
                <w:rFonts w:ascii="Arial" w:hAnsi="Arial" w:cs="Arial"/>
                <w:i/>
                <w:iCs/>
                <w:color w:val="0070C0"/>
                <w:sz w:val="21"/>
                <w:szCs w:val="21"/>
              </w:rPr>
              <w:t xml:space="preserve"> Strategic</w:t>
            </w:r>
          </w:p>
        </w:tc>
      </w:tr>
      <w:tr w:rsidR="006F420E" w:rsidRPr="009A48B4" w14:paraId="4A0FD4AF" w14:textId="77777777" w:rsidTr="00B32D8A">
        <w:trPr>
          <w:trHeight w:val="321"/>
        </w:trPr>
        <w:tc>
          <w:tcPr>
            <w:tcW w:w="2830" w:type="dxa"/>
            <w:vAlign w:val="center"/>
          </w:tcPr>
          <w:p w14:paraId="6B851531" w14:textId="6DD85DD5" w:rsidR="006F420E" w:rsidRPr="009A48B4" w:rsidRDefault="006F420E" w:rsidP="00366BE6">
            <w:pPr>
              <w:rPr>
                <w:rFonts w:ascii="Arial" w:hAnsi="Arial" w:cs="Arial"/>
                <w:b/>
                <w:bCs/>
                <w:color w:val="000000" w:themeColor="text1"/>
                <w:sz w:val="21"/>
                <w:szCs w:val="21"/>
              </w:rPr>
            </w:pPr>
            <w:r w:rsidRPr="009A48B4">
              <w:rPr>
                <w:rFonts w:ascii="Arial" w:hAnsi="Arial" w:cs="Arial"/>
                <w:b/>
                <w:bCs/>
                <w:color w:val="000000" w:themeColor="text1"/>
                <w:sz w:val="21"/>
                <w:szCs w:val="21"/>
              </w:rPr>
              <w:t xml:space="preserve">Sponsor </w:t>
            </w:r>
            <w:r w:rsidR="00253300">
              <w:rPr>
                <w:rFonts w:ascii="Arial" w:hAnsi="Arial" w:cs="Arial"/>
                <w:b/>
                <w:bCs/>
                <w:color w:val="000000" w:themeColor="text1"/>
                <w:sz w:val="21"/>
                <w:szCs w:val="21"/>
              </w:rPr>
              <w:t>Name</w:t>
            </w:r>
          </w:p>
        </w:tc>
        <w:tc>
          <w:tcPr>
            <w:tcW w:w="6804" w:type="dxa"/>
            <w:vAlign w:val="center"/>
          </w:tcPr>
          <w:p w14:paraId="6B8AE213" w14:textId="1861F574" w:rsidR="006F420E" w:rsidRPr="00972E30" w:rsidRDefault="00F90747" w:rsidP="00366BE6">
            <w:pPr>
              <w:rPr>
                <w:rFonts w:ascii="Arial" w:hAnsi="Arial" w:cs="Arial"/>
                <w:color w:val="0070C0"/>
                <w:sz w:val="21"/>
                <w:szCs w:val="21"/>
              </w:rPr>
            </w:pPr>
            <w:r>
              <w:rPr>
                <w:rFonts w:ascii="Arial" w:hAnsi="Arial" w:cs="Arial"/>
                <w:color w:val="0070C0"/>
                <w:sz w:val="21"/>
                <w:szCs w:val="21"/>
              </w:rPr>
              <w:t>Davinder Sandher</w:t>
            </w:r>
          </w:p>
        </w:tc>
      </w:tr>
      <w:tr w:rsidR="006F420E" w:rsidRPr="009A48B4" w14:paraId="5BBEE6D6" w14:textId="77777777" w:rsidTr="00B32D8A">
        <w:trPr>
          <w:trHeight w:val="321"/>
        </w:trPr>
        <w:tc>
          <w:tcPr>
            <w:tcW w:w="2830" w:type="dxa"/>
            <w:vAlign w:val="center"/>
          </w:tcPr>
          <w:p w14:paraId="02132CDC" w14:textId="234CAA77" w:rsidR="006F420E" w:rsidRPr="009A48B4" w:rsidRDefault="006F420E" w:rsidP="00366BE6">
            <w:pPr>
              <w:rPr>
                <w:rFonts w:ascii="Arial" w:hAnsi="Arial" w:cs="Arial"/>
                <w:b/>
                <w:bCs/>
                <w:color w:val="000000" w:themeColor="text1"/>
                <w:sz w:val="21"/>
                <w:szCs w:val="21"/>
              </w:rPr>
            </w:pPr>
            <w:r w:rsidRPr="0E6B4FFD">
              <w:rPr>
                <w:rFonts w:ascii="Arial" w:hAnsi="Arial" w:cs="Arial"/>
                <w:b/>
                <w:bCs/>
                <w:color w:val="000000" w:themeColor="text1"/>
                <w:sz w:val="21"/>
                <w:szCs w:val="21"/>
              </w:rPr>
              <w:t>P</w:t>
            </w:r>
            <w:r w:rsidR="00625B41" w:rsidRPr="0E6B4FFD">
              <w:rPr>
                <w:rFonts w:ascii="Arial" w:hAnsi="Arial" w:cs="Arial"/>
                <w:b/>
                <w:bCs/>
                <w:color w:val="000000" w:themeColor="text1"/>
                <w:sz w:val="21"/>
                <w:szCs w:val="21"/>
              </w:rPr>
              <w:t>rod</w:t>
            </w:r>
            <w:r w:rsidR="504A962E" w:rsidRPr="0E6B4FFD">
              <w:rPr>
                <w:rFonts w:ascii="Arial" w:hAnsi="Arial" w:cs="Arial"/>
                <w:b/>
                <w:bCs/>
                <w:color w:val="000000" w:themeColor="text1"/>
                <w:sz w:val="21"/>
                <w:szCs w:val="21"/>
              </w:rPr>
              <w:t>uc</w:t>
            </w:r>
            <w:r w:rsidR="00625B41" w:rsidRPr="0E6B4FFD">
              <w:rPr>
                <w:rFonts w:ascii="Arial" w:hAnsi="Arial" w:cs="Arial"/>
                <w:b/>
                <w:bCs/>
                <w:color w:val="000000" w:themeColor="text1"/>
                <w:sz w:val="21"/>
                <w:szCs w:val="21"/>
              </w:rPr>
              <w:t xml:space="preserve">t </w:t>
            </w:r>
            <w:r w:rsidRPr="0E6B4FFD">
              <w:rPr>
                <w:rFonts w:ascii="Arial" w:hAnsi="Arial" w:cs="Arial"/>
                <w:b/>
                <w:bCs/>
                <w:color w:val="000000" w:themeColor="text1"/>
                <w:sz w:val="21"/>
                <w:szCs w:val="21"/>
              </w:rPr>
              <w:t>Owner</w:t>
            </w:r>
            <w:r w:rsidR="00253300" w:rsidRPr="0E6B4FFD">
              <w:rPr>
                <w:rFonts w:ascii="Arial" w:hAnsi="Arial" w:cs="Arial"/>
                <w:b/>
                <w:bCs/>
                <w:color w:val="000000" w:themeColor="text1"/>
                <w:sz w:val="21"/>
                <w:szCs w:val="21"/>
              </w:rPr>
              <w:t xml:space="preserve"> Name</w:t>
            </w:r>
          </w:p>
        </w:tc>
        <w:tc>
          <w:tcPr>
            <w:tcW w:w="6804" w:type="dxa"/>
            <w:vAlign w:val="center"/>
          </w:tcPr>
          <w:p w14:paraId="34AC9438" w14:textId="2C9A02F2" w:rsidR="006F420E" w:rsidRPr="00972E30" w:rsidRDefault="00F90747" w:rsidP="00366BE6">
            <w:pPr>
              <w:rPr>
                <w:rFonts w:ascii="Arial" w:hAnsi="Arial" w:cs="Arial"/>
                <w:color w:val="0070C0"/>
                <w:sz w:val="21"/>
                <w:szCs w:val="21"/>
              </w:rPr>
            </w:pPr>
            <w:r>
              <w:rPr>
                <w:rFonts w:ascii="Arial" w:hAnsi="Arial" w:cs="Arial"/>
                <w:color w:val="0070C0"/>
                <w:sz w:val="21"/>
                <w:szCs w:val="21"/>
              </w:rPr>
              <w:t>Yiannis Niarchos</w:t>
            </w:r>
          </w:p>
        </w:tc>
      </w:tr>
      <w:tr w:rsidR="006351B9" w:rsidRPr="009A48B4" w14:paraId="5B6CA170" w14:textId="77777777" w:rsidTr="00B32D8A">
        <w:trPr>
          <w:trHeight w:val="321"/>
        </w:trPr>
        <w:tc>
          <w:tcPr>
            <w:tcW w:w="2830" w:type="dxa"/>
            <w:vAlign w:val="center"/>
          </w:tcPr>
          <w:p w14:paraId="3CF551CD" w14:textId="12A67146" w:rsidR="006351B9" w:rsidRPr="0E6B4FFD" w:rsidRDefault="006351B9" w:rsidP="00366BE6">
            <w:pPr>
              <w:rPr>
                <w:rFonts w:ascii="Arial" w:hAnsi="Arial" w:cs="Arial"/>
                <w:b/>
                <w:bCs/>
                <w:color w:val="000000" w:themeColor="text1"/>
                <w:sz w:val="21"/>
                <w:szCs w:val="21"/>
              </w:rPr>
            </w:pPr>
            <w:r>
              <w:rPr>
                <w:rFonts w:ascii="Arial" w:hAnsi="Arial" w:cs="Arial"/>
                <w:b/>
                <w:bCs/>
                <w:color w:val="000000" w:themeColor="text1"/>
                <w:sz w:val="21"/>
                <w:szCs w:val="21"/>
              </w:rPr>
              <w:t>Finance Partner Name</w:t>
            </w:r>
          </w:p>
        </w:tc>
        <w:tc>
          <w:tcPr>
            <w:tcW w:w="6804" w:type="dxa"/>
            <w:vAlign w:val="center"/>
          </w:tcPr>
          <w:p w14:paraId="2A5008C1" w14:textId="491B3562" w:rsidR="006351B9" w:rsidRPr="00972E30" w:rsidRDefault="00F90747" w:rsidP="00366BE6">
            <w:pPr>
              <w:rPr>
                <w:rFonts w:ascii="Arial" w:hAnsi="Arial" w:cs="Arial"/>
                <w:color w:val="0070C0"/>
                <w:sz w:val="21"/>
                <w:szCs w:val="21"/>
              </w:rPr>
            </w:pPr>
            <w:r>
              <w:rPr>
                <w:rFonts w:ascii="Arial" w:hAnsi="Arial" w:cs="Arial"/>
                <w:color w:val="0070C0"/>
                <w:sz w:val="21"/>
                <w:szCs w:val="21"/>
              </w:rPr>
              <w:t xml:space="preserve">Amy </w:t>
            </w:r>
            <w:r w:rsidR="00923439">
              <w:rPr>
                <w:rFonts w:ascii="Arial" w:hAnsi="Arial" w:cs="Arial"/>
                <w:color w:val="0070C0"/>
                <w:sz w:val="21"/>
                <w:szCs w:val="21"/>
              </w:rPr>
              <w:t>Charman</w:t>
            </w:r>
          </w:p>
        </w:tc>
      </w:tr>
      <w:tr w:rsidR="00B750F8" w:rsidRPr="009A48B4" w14:paraId="621D67E4" w14:textId="77777777">
        <w:trPr>
          <w:trHeight w:val="321"/>
        </w:trPr>
        <w:tc>
          <w:tcPr>
            <w:tcW w:w="9634" w:type="dxa"/>
            <w:gridSpan w:val="2"/>
            <w:shd w:val="clear" w:color="auto" w:fill="E8E8E8" w:themeFill="background2"/>
            <w:vAlign w:val="center"/>
          </w:tcPr>
          <w:p w14:paraId="580565C0" w14:textId="42A328D2" w:rsidR="00B750F8" w:rsidRPr="00972E30" w:rsidRDefault="00B750F8" w:rsidP="00366BE6">
            <w:pPr>
              <w:rPr>
                <w:rFonts w:ascii="Arial" w:hAnsi="Arial" w:cs="Arial"/>
                <w:color w:val="0070C0"/>
                <w:sz w:val="21"/>
                <w:szCs w:val="21"/>
              </w:rPr>
            </w:pPr>
            <w:r>
              <w:rPr>
                <w:rFonts w:ascii="Arial" w:hAnsi="Arial" w:cs="Arial"/>
                <w:b/>
                <w:bCs/>
                <w:color w:val="000000" w:themeColor="text1"/>
                <w:sz w:val="21"/>
                <w:szCs w:val="21"/>
              </w:rPr>
              <w:t>O2Daisy only section</w:t>
            </w:r>
          </w:p>
        </w:tc>
      </w:tr>
      <w:tr w:rsidR="00520AD2" w:rsidRPr="009A48B4" w14:paraId="54DFABB9" w14:textId="77777777" w:rsidTr="00B32D8A">
        <w:trPr>
          <w:trHeight w:val="321"/>
        </w:trPr>
        <w:tc>
          <w:tcPr>
            <w:tcW w:w="2830" w:type="dxa"/>
            <w:vAlign w:val="center"/>
          </w:tcPr>
          <w:p w14:paraId="6A8F9454" w14:textId="0D9D8156" w:rsidR="00520AD2" w:rsidRPr="009A48B4" w:rsidRDefault="00F756B7" w:rsidP="00366BE6">
            <w:pPr>
              <w:rPr>
                <w:rFonts w:ascii="Arial" w:hAnsi="Arial" w:cs="Arial"/>
                <w:b/>
                <w:bCs/>
                <w:color w:val="000000" w:themeColor="text1"/>
                <w:sz w:val="21"/>
                <w:szCs w:val="21"/>
              </w:rPr>
            </w:pPr>
            <w:r>
              <w:rPr>
                <w:rFonts w:ascii="Arial" w:hAnsi="Arial" w:cs="Arial"/>
                <w:b/>
                <w:bCs/>
                <w:color w:val="000000" w:themeColor="text1"/>
                <w:sz w:val="21"/>
                <w:szCs w:val="21"/>
              </w:rPr>
              <w:t xml:space="preserve"> </w:t>
            </w:r>
            <w:r w:rsidR="00625B41">
              <w:rPr>
                <w:rFonts w:ascii="Arial" w:hAnsi="Arial" w:cs="Arial"/>
                <w:b/>
                <w:bCs/>
                <w:color w:val="000000" w:themeColor="text1"/>
                <w:sz w:val="21"/>
                <w:szCs w:val="21"/>
              </w:rPr>
              <w:t>O2 Daisy ID</w:t>
            </w:r>
          </w:p>
        </w:tc>
        <w:tc>
          <w:tcPr>
            <w:tcW w:w="6804" w:type="dxa"/>
            <w:vAlign w:val="center"/>
          </w:tcPr>
          <w:p w14:paraId="213A4E6F" w14:textId="78140BF4" w:rsidR="00520AD2" w:rsidRPr="00972E30" w:rsidRDefault="00FA3BCA" w:rsidP="00366BE6">
            <w:pPr>
              <w:rPr>
                <w:rFonts w:ascii="Arial" w:hAnsi="Arial" w:cs="Arial"/>
                <w:color w:val="0070C0"/>
                <w:sz w:val="21"/>
                <w:szCs w:val="21"/>
              </w:rPr>
            </w:pPr>
            <w:r>
              <w:rPr>
                <w:rFonts w:ascii="Arial" w:hAnsi="Arial" w:cs="Arial"/>
                <w:color w:val="0070C0"/>
                <w:sz w:val="21"/>
                <w:szCs w:val="21"/>
              </w:rPr>
              <w:t xml:space="preserve">ID377 </w:t>
            </w:r>
          </w:p>
        </w:tc>
      </w:tr>
      <w:tr w:rsidR="671D3FA4" w14:paraId="661B5ABC" w14:textId="77777777" w:rsidTr="00B32D8A">
        <w:trPr>
          <w:trHeight w:val="321"/>
        </w:trPr>
        <w:tc>
          <w:tcPr>
            <w:tcW w:w="2830" w:type="dxa"/>
            <w:vAlign w:val="center"/>
          </w:tcPr>
          <w:p w14:paraId="281B1FDB" w14:textId="7E45541A" w:rsidR="71375A10" w:rsidRDefault="71375A10" w:rsidP="671D3FA4">
            <w:pPr>
              <w:rPr>
                <w:rFonts w:ascii="Arial" w:hAnsi="Arial" w:cs="Arial"/>
                <w:b/>
                <w:bCs/>
                <w:color w:val="000000" w:themeColor="text1"/>
                <w:sz w:val="21"/>
                <w:szCs w:val="21"/>
              </w:rPr>
            </w:pPr>
            <w:r w:rsidRPr="671D3FA4">
              <w:rPr>
                <w:rFonts w:ascii="Arial" w:hAnsi="Arial" w:cs="Arial"/>
                <w:b/>
                <w:bCs/>
                <w:color w:val="000000" w:themeColor="text1"/>
                <w:sz w:val="21"/>
                <w:szCs w:val="21"/>
              </w:rPr>
              <w:t>O2Daisy CTIO Approved</w:t>
            </w:r>
          </w:p>
        </w:tc>
        <w:tc>
          <w:tcPr>
            <w:tcW w:w="6804" w:type="dxa"/>
            <w:vAlign w:val="center"/>
          </w:tcPr>
          <w:p w14:paraId="7067973B" w14:textId="09F34862" w:rsidR="671D3FA4" w:rsidRDefault="0A3D30BD" w:rsidP="671D3FA4">
            <w:pPr>
              <w:rPr>
                <w:rFonts w:ascii="Arial" w:hAnsi="Arial" w:cs="Arial"/>
                <w:color w:val="0070C0"/>
                <w:sz w:val="21"/>
                <w:szCs w:val="21"/>
              </w:rPr>
            </w:pPr>
            <w:r w:rsidRPr="6054D632">
              <w:rPr>
                <w:rFonts w:ascii="Arial" w:hAnsi="Arial" w:cs="Arial"/>
                <w:color w:val="0070C0"/>
                <w:sz w:val="21"/>
                <w:szCs w:val="21"/>
              </w:rPr>
              <w:t>App</w:t>
            </w:r>
            <w:r w:rsidR="4FF1CE12" w:rsidRPr="6054D632">
              <w:rPr>
                <w:rFonts w:ascii="Arial" w:hAnsi="Arial" w:cs="Arial"/>
                <w:color w:val="0070C0"/>
                <w:sz w:val="21"/>
                <w:szCs w:val="21"/>
              </w:rPr>
              <w:t xml:space="preserve">roval to move to Ideate sizing must be </w:t>
            </w:r>
            <w:r w:rsidR="00CD6E2B">
              <w:rPr>
                <w:rFonts w:ascii="Arial" w:hAnsi="Arial" w:cs="Arial"/>
                <w:color w:val="0070C0"/>
                <w:sz w:val="21"/>
                <w:szCs w:val="21"/>
              </w:rPr>
              <w:t>provided</w:t>
            </w:r>
          </w:p>
        </w:tc>
      </w:tr>
      <w:tr w:rsidR="671D3FA4" w14:paraId="057FAE7E" w14:textId="77777777" w:rsidTr="00B32D8A">
        <w:trPr>
          <w:trHeight w:val="321"/>
        </w:trPr>
        <w:tc>
          <w:tcPr>
            <w:tcW w:w="2830" w:type="dxa"/>
            <w:vAlign w:val="center"/>
          </w:tcPr>
          <w:p w14:paraId="49C86747" w14:textId="259AE2CD" w:rsidR="671D3FA4" w:rsidRDefault="0A3D30BD" w:rsidP="671D3FA4">
            <w:pPr>
              <w:rPr>
                <w:rFonts w:ascii="Arial" w:hAnsi="Arial" w:cs="Arial"/>
                <w:b/>
                <w:bCs/>
                <w:color w:val="000000" w:themeColor="text1"/>
                <w:sz w:val="21"/>
                <w:szCs w:val="21"/>
              </w:rPr>
            </w:pPr>
            <w:r w:rsidRPr="6054D632">
              <w:rPr>
                <w:rFonts w:ascii="Arial" w:hAnsi="Arial" w:cs="Arial"/>
                <w:b/>
                <w:bCs/>
                <w:color w:val="000000" w:themeColor="text1"/>
                <w:sz w:val="21"/>
                <w:szCs w:val="21"/>
              </w:rPr>
              <w:t>O2Daisy IT Architecture design or context</w:t>
            </w:r>
          </w:p>
        </w:tc>
        <w:tc>
          <w:tcPr>
            <w:tcW w:w="6804" w:type="dxa"/>
            <w:vAlign w:val="center"/>
          </w:tcPr>
          <w:p w14:paraId="3D2DAA66" w14:textId="5D390579" w:rsidR="671D3FA4" w:rsidRDefault="005A33A8" w:rsidP="671D3FA4">
            <w:pPr>
              <w:rPr>
                <w:rFonts w:ascii="Arial" w:hAnsi="Arial" w:cs="Arial"/>
                <w:color w:val="0070C0"/>
                <w:sz w:val="21"/>
                <w:szCs w:val="21"/>
              </w:rPr>
            </w:pPr>
            <w:r>
              <w:rPr>
                <w:rFonts w:ascii="Arial" w:hAnsi="Arial" w:cs="Arial"/>
                <w:color w:val="0070C0"/>
                <w:sz w:val="21"/>
                <w:szCs w:val="21"/>
              </w:rPr>
              <w:t xml:space="preserve">Avinash / </w:t>
            </w:r>
            <w:r w:rsidR="007E6A98">
              <w:rPr>
                <w:rFonts w:ascii="Arial" w:hAnsi="Arial" w:cs="Arial"/>
                <w:color w:val="0070C0"/>
                <w:sz w:val="21"/>
                <w:szCs w:val="21"/>
              </w:rPr>
              <w:t>Abhilash / David Hollings</w:t>
            </w:r>
          </w:p>
        </w:tc>
      </w:tr>
    </w:tbl>
    <w:p w14:paraId="577C5096" w14:textId="77777777" w:rsidR="006F420E" w:rsidRPr="00840EBD" w:rsidRDefault="006F420E">
      <w:pPr>
        <w:rPr>
          <w:rFonts w:ascii="Arial" w:hAnsi="Arial" w:cs="Arial"/>
          <w:highlight w:val="green"/>
        </w:rPr>
      </w:pPr>
    </w:p>
    <w:tbl>
      <w:tblPr>
        <w:tblStyle w:val="TableGrid"/>
        <w:tblW w:w="9634" w:type="dxa"/>
        <w:tblCellMar>
          <w:top w:w="57" w:type="dxa"/>
          <w:bottom w:w="57" w:type="dxa"/>
        </w:tblCellMar>
        <w:tblLook w:val="04A0" w:firstRow="1" w:lastRow="0" w:firstColumn="1" w:lastColumn="0" w:noHBand="0" w:noVBand="1"/>
      </w:tblPr>
      <w:tblGrid>
        <w:gridCol w:w="2689"/>
        <w:gridCol w:w="1701"/>
        <w:gridCol w:w="1842"/>
        <w:gridCol w:w="3402"/>
      </w:tblGrid>
      <w:tr w:rsidR="00625B41" w:rsidRPr="00C86776" w14:paraId="68BCB179" w14:textId="77777777" w:rsidTr="00675BB9">
        <w:trPr>
          <w:trHeight w:val="212"/>
        </w:trPr>
        <w:tc>
          <w:tcPr>
            <w:tcW w:w="2689" w:type="dxa"/>
          </w:tcPr>
          <w:p w14:paraId="06E5F5BC" w14:textId="628A6736" w:rsidR="00625B41" w:rsidRPr="00625B41" w:rsidRDefault="00625B41" w:rsidP="00625B41">
            <w:pPr>
              <w:rPr>
                <w:rFonts w:ascii="Arial" w:hAnsi="Arial" w:cs="Arial"/>
                <w:sz w:val="22"/>
                <w:szCs w:val="22"/>
              </w:rPr>
            </w:pPr>
            <w:r w:rsidRPr="009A48B4">
              <w:rPr>
                <w:rFonts w:ascii="Arial" w:hAnsi="Arial" w:cs="Arial"/>
                <w:b/>
                <w:bCs/>
                <w:sz w:val="22"/>
                <w:szCs w:val="22"/>
              </w:rPr>
              <w:t>NDA required?</w:t>
            </w:r>
          </w:p>
        </w:tc>
        <w:tc>
          <w:tcPr>
            <w:tcW w:w="1701" w:type="dxa"/>
          </w:tcPr>
          <w:p w14:paraId="3F10DB9A" w14:textId="0F9C3DA0" w:rsidR="00625B41" w:rsidRDefault="00625B41" w:rsidP="00625B41">
            <w:pPr>
              <w:rPr>
                <w:rFonts w:ascii="Arial" w:hAnsi="Arial" w:cs="Arial"/>
                <w:color w:val="0070C0"/>
                <w:sz w:val="21"/>
                <w:szCs w:val="21"/>
              </w:rPr>
            </w:pPr>
            <w:r w:rsidRPr="009A48B4">
              <w:rPr>
                <w:rFonts w:ascii="Arial" w:hAnsi="Arial" w:cs="Arial"/>
                <w:color w:val="0070C0"/>
                <w:sz w:val="21"/>
                <w:szCs w:val="21"/>
              </w:rPr>
              <w:t xml:space="preserve">N </w:t>
            </w:r>
          </w:p>
        </w:tc>
        <w:tc>
          <w:tcPr>
            <w:tcW w:w="1842" w:type="dxa"/>
          </w:tcPr>
          <w:p w14:paraId="04C58687" w14:textId="74EAB284" w:rsidR="00625B41" w:rsidRPr="009A48B4" w:rsidRDefault="00625B41" w:rsidP="00625B41">
            <w:pPr>
              <w:rPr>
                <w:rFonts w:ascii="Arial" w:hAnsi="Arial" w:cs="Arial"/>
                <w:b/>
                <w:bCs/>
                <w:sz w:val="22"/>
                <w:szCs w:val="22"/>
              </w:rPr>
            </w:pPr>
            <w:r w:rsidRPr="009A48B4">
              <w:rPr>
                <w:rFonts w:ascii="Arial" w:hAnsi="Arial" w:cs="Arial"/>
                <w:b/>
                <w:bCs/>
                <w:sz w:val="21"/>
                <w:szCs w:val="21"/>
              </w:rPr>
              <w:t>NDA admin</w:t>
            </w:r>
          </w:p>
        </w:tc>
        <w:tc>
          <w:tcPr>
            <w:tcW w:w="3402" w:type="dxa"/>
          </w:tcPr>
          <w:p w14:paraId="28C6ABE1" w14:textId="6ACF6544" w:rsidR="00625B41" w:rsidRDefault="00625B41" w:rsidP="00625B41">
            <w:pPr>
              <w:rPr>
                <w:rFonts w:ascii="Arial" w:hAnsi="Arial" w:cs="Arial"/>
                <w:color w:val="0070C0"/>
                <w:sz w:val="21"/>
                <w:szCs w:val="21"/>
              </w:rPr>
            </w:pPr>
            <w:r w:rsidRPr="009A48B4">
              <w:rPr>
                <w:rFonts w:ascii="Arial" w:hAnsi="Arial" w:cs="Arial"/>
                <w:color w:val="0070C0"/>
                <w:sz w:val="21"/>
                <w:szCs w:val="21"/>
              </w:rPr>
              <w:t>NDA contact name</w:t>
            </w:r>
          </w:p>
        </w:tc>
      </w:tr>
      <w:tr w:rsidR="00253300" w:rsidRPr="00C86776" w14:paraId="759A3E4D" w14:textId="77777777" w:rsidTr="00675BB9">
        <w:trPr>
          <w:trHeight w:val="212"/>
        </w:trPr>
        <w:tc>
          <w:tcPr>
            <w:tcW w:w="2689" w:type="dxa"/>
          </w:tcPr>
          <w:p w14:paraId="12F6E02B" w14:textId="1D537FB7" w:rsidR="00253300" w:rsidRPr="009A48B4" w:rsidRDefault="00675BB9" w:rsidP="00253300">
            <w:pPr>
              <w:rPr>
                <w:rFonts w:ascii="Arial" w:hAnsi="Arial" w:cs="Arial"/>
                <w:b/>
                <w:bCs/>
                <w:sz w:val="22"/>
                <w:szCs w:val="22"/>
              </w:rPr>
            </w:pPr>
            <w:r>
              <w:rPr>
                <w:rFonts w:ascii="Arial" w:hAnsi="Arial" w:cs="Arial"/>
                <w:b/>
                <w:bCs/>
                <w:sz w:val="22"/>
                <w:szCs w:val="22"/>
              </w:rPr>
              <w:t xml:space="preserve">Tactical: </w:t>
            </w:r>
            <w:r w:rsidR="00253300" w:rsidRPr="00F21B35">
              <w:rPr>
                <w:rFonts w:ascii="Arial" w:hAnsi="Arial" w:cs="Arial"/>
                <w:sz w:val="22"/>
                <w:szCs w:val="22"/>
              </w:rPr>
              <w:t>Aspirational start date</w:t>
            </w:r>
          </w:p>
        </w:tc>
        <w:tc>
          <w:tcPr>
            <w:tcW w:w="1701" w:type="dxa"/>
          </w:tcPr>
          <w:p w14:paraId="46FCC55F" w14:textId="77777777" w:rsidR="00253300" w:rsidRDefault="008F7D1D" w:rsidP="00253300">
            <w:pPr>
              <w:rPr>
                <w:rFonts w:ascii="Arial" w:hAnsi="Arial" w:cs="Arial"/>
                <w:color w:val="0070C0"/>
                <w:sz w:val="21"/>
                <w:szCs w:val="21"/>
              </w:rPr>
            </w:pPr>
            <w:r>
              <w:rPr>
                <w:rFonts w:ascii="Arial" w:hAnsi="Arial" w:cs="Arial"/>
                <w:color w:val="0070C0"/>
                <w:sz w:val="21"/>
                <w:szCs w:val="21"/>
              </w:rPr>
              <w:t>ASAP</w:t>
            </w:r>
          </w:p>
          <w:p w14:paraId="2402858C" w14:textId="35917875" w:rsidR="008F7D1D" w:rsidRPr="009A48B4" w:rsidRDefault="0024200B" w:rsidP="00253300">
            <w:pPr>
              <w:rPr>
                <w:rFonts w:ascii="Arial" w:hAnsi="Arial" w:cs="Arial"/>
                <w:color w:val="0070C0"/>
                <w:sz w:val="21"/>
                <w:szCs w:val="21"/>
              </w:rPr>
            </w:pPr>
            <w:r>
              <w:rPr>
                <w:rFonts w:ascii="Arial" w:hAnsi="Arial" w:cs="Arial"/>
                <w:color w:val="0070C0"/>
                <w:sz w:val="21"/>
                <w:szCs w:val="21"/>
              </w:rPr>
              <w:t>1/9</w:t>
            </w:r>
            <w:r w:rsidR="00605D23">
              <w:rPr>
                <w:rFonts w:ascii="Arial" w:hAnsi="Arial" w:cs="Arial"/>
                <w:color w:val="0070C0"/>
                <w:sz w:val="21"/>
                <w:szCs w:val="21"/>
              </w:rPr>
              <w:t>/2026</w:t>
            </w:r>
          </w:p>
        </w:tc>
        <w:tc>
          <w:tcPr>
            <w:tcW w:w="1842" w:type="dxa"/>
          </w:tcPr>
          <w:p w14:paraId="0FCA20FB" w14:textId="400D232B" w:rsidR="00253300" w:rsidRPr="009A48B4" w:rsidRDefault="00253300" w:rsidP="00253300">
            <w:pPr>
              <w:rPr>
                <w:rFonts w:ascii="Arial" w:hAnsi="Arial" w:cs="Arial"/>
                <w:b/>
                <w:bCs/>
                <w:sz w:val="21"/>
                <w:szCs w:val="21"/>
              </w:rPr>
            </w:pPr>
            <w:r w:rsidRPr="009A48B4">
              <w:rPr>
                <w:rFonts w:ascii="Arial" w:hAnsi="Arial" w:cs="Arial"/>
                <w:b/>
                <w:bCs/>
                <w:sz w:val="22"/>
                <w:szCs w:val="22"/>
              </w:rPr>
              <w:t xml:space="preserve">Aspirational </w:t>
            </w:r>
            <w:r>
              <w:rPr>
                <w:rFonts w:ascii="Arial" w:hAnsi="Arial" w:cs="Arial"/>
                <w:b/>
                <w:bCs/>
                <w:sz w:val="22"/>
                <w:szCs w:val="22"/>
              </w:rPr>
              <w:t>delivery date</w:t>
            </w:r>
          </w:p>
        </w:tc>
        <w:tc>
          <w:tcPr>
            <w:tcW w:w="3402" w:type="dxa"/>
          </w:tcPr>
          <w:p w14:paraId="08694478" w14:textId="7B5E04D2" w:rsidR="008F7D1D" w:rsidRDefault="008F7D1D" w:rsidP="00253300">
            <w:pPr>
              <w:rPr>
                <w:rFonts w:ascii="Arial" w:hAnsi="Arial" w:cs="Arial"/>
                <w:color w:val="0070C0"/>
                <w:sz w:val="21"/>
                <w:szCs w:val="21"/>
              </w:rPr>
            </w:pPr>
            <w:r>
              <w:rPr>
                <w:rFonts w:ascii="Arial" w:hAnsi="Arial" w:cs="Arial"/>
                <w:color w:val="0070C0"/>
                <w:sz w:val="21"/>
                <w:szCs w:val="21"/>
              </w:rPr>
              <w:t>1/9/2026</w:t>
            </w:r>
          </w:p>
          <w:p w14:paraId="585FFDD8" w14:textId="49745462" w:rsidR="00253300" w:rsidRPr="009A48B4" w:rsidRDefault="008F7D1D" w:rsidP="00253300">
            <w:pPr>
              <w:rPr>
                <w:rFonts w:ascii="Arial" w:hAnsi="Arial" w:cs="Arial"/>
                <w:color w:val="0070C0"/>
                <w:sz w:val="21"/>
                <w:szCs w:val="21"/>
              </w:rPr>
            </w:pPr>
            <w:r>
              <w:rPr>
                <w:rFonts w:ascii="Arial" w:hAnsi="Arial" w:cs="Arial"/>
                <w:color w:val="0070C0"/>
                <w:sz w:val="21"/>
                <w:szCs w:val="21"/>
              </w:rPr>
              <w:t>(ahead of the new iPhone launch)</w:t>
            </w:r>
          </w:p>
        </w:tc>
      </w:tr>
      <w:tr w:rsidR="00B85EA8" w:rsidRPr="00C86776" w14:paraId="61E030A8" w14:textId="77777777" w:rsidTr="006F025C">
        <w:trPr>
          <w:trHeight w:val="212"/>
        </w:trPr>
        <w:tc>
          <w:tcPr>
            <w:tcW w:w="2689" w:type="dxa"/>
          </w:tcPr>
          <w:p w14:paraId="6BD22DD4" w14:textId="77777777" w:rsidR="00B85EA8" w:rsidRPr="009A48B4" w:rsidRDefault="00B85EA8" w:rsidP="00B85EA8">
            <w:pPr>
              <w:rPr>
                <w:rFonts w:ascii="Arial" w:hAnsi="Arial" w:cs="Arial"/>
                <w:b/>
                <w:bCs/>
                <w:sz w:val="22"/>
                <w:szCs w:val="22"/>
              </w:rPr>
            </w:pPr>
            <w:r>
              <w:rPr>
                <w:rFonts w:ascii="Arial" w:hAnsi="Arial" w:cs="Arial"/>
                <w:b/>
                <w:bCs/>
                <w:sz w:val="22"/>
                <w:szCs w:val="22"/>
              </w:rPr>
              <w:t xml:space="preserve">Strategic: </w:t>
            </w:r>
            <w:r w:rsidRPr="00F21B35">
              <w:rPr>
                <w:rFonts w:ascii="Arial" w:hAnsi="Arial" w:cs="Arial"/>
                <w:sz w:val="22"/>
                <w:szCs w:val="22"/>
              </w:rPr>
              <w:t>Aspirational start date</w:t>
            </w:r>
            <w:r>
              <w:rPr>
                <w:rFonts w:ascii="Arial" w:hAnsi="Arial" w:cs="Arial"/>
                <w:b/>
                <w:bCs/>
                <w:sz w:val="22"/>
                <w:szCs w:val="22"/>
              </w:rPr>
              <w:t xml:space="preserve"> </w:t>
            </w:r>
          </w:p>
        </w:tc>
        <w:tc>
          <w:tcPr>
            <w:tcW w:w="1701" w:type="dxa"/>
          </w:tcPr>
          <w:p w14:paraId="79350E08" w14:textId="28C6E943" w:rsidR="00B85EA8" w:rsidRDefault="00B85EA8" w:rsidP="00B85EA8">
            <w:pPr>
              <w:rPr>
                <w:rFonts w:ascii="Arial" w:hAnsi="Arial" w:cs="Arial"/>
                <w:color w:val="0070C0"/>
                <w:sz w:val="21"/>
                <w:szCs w:val="21"/>
              </w:rPr>
            </w:pPr>
            <w:r>
              <w:rPr>
                <w:rFonts w:ascii="Arial" w:hAnsi="Arial" w:cs="Arial"/>
                <w:color w:val="0070C0"/>
                <w:sz w:val="21"/>
                <w:szCs w:val="21"/>
              </w:rPr>
              <w:t>31/12/2026</w:t>
            </w:r>
          </w:p>
        </w:tc>
        <w:tc>
          <w:tcPr>
            <w:tcW w:w="1842" w:type="dxa"/>
          </w:tcPr>
          <w:p w14:paraId="03683807" w14:textId="77777777" w:rsidR="00B85EA8" w:rsidRPr="009A48B4" w:rsidRDefault="00B85EA8" w:rsidP="00B85EA8">
            <w:pPr>
              <w:rPr>
                <w:rFonts w:ascii="Arial" w:hAnsi="Arial" w:cs="Arial"/>
                <w:b/>
                <w:bCs/>
                <w:sz w:val="22"/>
                <w:szCs w:val="22"/>
              </w:rPr>
            </w:pPr>
            <w:r w:rsidRPr="009A48B4">
              <w:rPr>
                <w:rFonts w:ascii="Arial" w:hAnsi="Arial" w:cs="Arial"/>
                <w:b/>
                <w:bCs/>
                <w:sz w:val="22"/>
                <w:szCs w:val="22"/>
              </w:rPr>
              <w:t xml:space="preserve">Aspirational </w:t>
            </w:r>
            <w:r>
              <w:rPr>
                <w:rFonts w:ascii="Arial" w:hAnsi="Arial" w:cs="Arial"/>
                <w:b/>
                <w:bCs/>
                <w:sz w:val="22"/>
                <w:szCs w:val="22"/>
              </w:rPr>
              <w:t>delivery date</w:t>
            </w:r>
          </w:p>
        </w:tc>
        <w:tc>
          <w:tcPr>
            <w:tcW w:w="3402" w:type="dxa"/>
          </w:tcPr>
          <w:p w14:paraId="503A2667" w14:textId="77777777" w:rsidR="00B85EA8" w:rsidRDefault="00B85EA8" w:rsidP="00B85EA8">
            <w:pPr>
              <w:rPr>
                <w:rFonts w:ascii="Arial" w:hAnsi="Arial" w:cs="Arial"/>
                <w:color w:val="0070C0"/>
                <w:sz w:val="21"/>
                <w:szCs w:val="21"/>
              </w:rPr>
            </w:pPr>
            <w:r>
              <w:rPr>
                <w:rFonts w:ascii="Arial" w:hAnsi="Arial" w:cs="Arial"/>
                <w:color w:val="0070C0"/>
                <w:sz w:val="21"/>
                <w:szCs w:val="21"/>
              </w:rPr>
              <w:t>31/12/2026</w:t>
            </w:r>
          </w:p>
        </w:tc>
      </w:tr>
    </w:tbl>
    <w:p w14:paraId="5CAE4E44" w14:textId="77777777" w:rsidR="00253300" w:rsidRDefault="00253300">
      <w:pPr>
        <w:rPr>
          <w:rFonts w:ascii="Arial" w:hAnsi="Arial" w:cs="Arial"/>
        </w:rPr>
      </w:pPr>
    </w:p>
    <w:tbl>
      <w:tblPr>
        <w:tblStyle w:val="TableGrid"/>
        <w:tblW w:w="0" w:type="auto"/>
        <w:tblLook w:val="04A0" w:firstRow="1" w:lastRow="0" w:firstColumn="1" w:lastColumn="0" w:noHBand="0" w:noVBand="1"/>
      </w:tblPr>
      <w:tblGrid>
        <w:gridCol w:w="1696"/>
        <w:gridCol w:w="3119"/>
        <w:gridCol w:w="4808"/>
      </w:tblGrid>
      <w:tr w:rsidR="00253300" w:rsidRPr="00C86776" w14:paraId="5C68EF09" w14:textId="77777777" w:rsidTr="00B32D8A">
        <w:tc>
          <w:tcPr>
            <w:tcW w:w="1696" w:type="dxa"/>
          </w:tcPr>
          <w:p w14:paraId="25B6998D" w14:textId="77777777" w:rsidR="00253300" w:rsidRPr="00C86776" w:rsidRDefault="00253300" w:rsidP="009C0D9C">
            <w:pPr>
              <w:rPr>
                <w:rFonts w:ascii="Arial" w:hAnsi="Arial" w:cs="Arial"/>
                <w:b/>
                <w:bCs/>
                <w:sz w:val="22"/>
                <w:szCs w:val="22"/>
              </w:rPr>
            </w:pPr>
            <w:r w:rsidRPr="00C86776">
              <w:rPr>
                <w:rFonts w:ascii="Arial" w:hAnsi="Arial" w:cs="Arial"/>
                <w:b/>
                <w:bCs/>
                <w:sz w:val="22"/>
                <w:szCs w:val="22"/>
              </w:rPr>
              <w:t>Commercial launch date</w:t>
            </w:r>
          </w:p>
        </w:tc>
        <w:tc>
          <w:tcPr>
            <w:tcW w:w="3119" w:type="dxa"/>
          </w:tcPr>
          <w:p w14:paraId="692D7A68" w14:textId="77777777" w:rsidR="00253300" w:rsidRPr="00C86776" w:rsidRDefault="00253300" w:rsidP="009C0D9C">
            <w:pPr>
              <w:spacing w:line="259" w:lineRule="auto"/>
              <w:rPr>
                <w:rFonts w:ascii="Arial" w:hAnsi="Arial" w:cs="Arial"/>
                <w:b/>
                <w:bCs/>
                <w:sz w:val="22"/>
                <w:szCs w:val="22"/>
              </w:rPr>
            </w:pPr>
            <w:r w:rsidRPr="785412A3">
              <w:rPr>
                <w:rFonts w:ascii="Arial" w:hAnsi="Arial" w:cs="Arial"/>
                <w:b/>
                <w:bCs/>
                <w:sz w:val="22"/>
                <w:szCs w:val="22"/>
              </w:rPr>
              <w:t>Phased delivery considerations/needs</w:t>
            </w:r>
          </w:p>
        </w:tc>
        <w:tc>
          <w:tcPr>
            <w:tcW w:w="4808" w:type="dxa"/>
          </w:tcPr>
          <w:p w14:paraId="10BDCCDD" w14:textId="77777777" w:rsidR="00253300" w:rsidRPr="00C86776" w:rsidRDefault="00253300" w:rsidP="009C0D9C">
            <w:pPr>
              <w:rPr>
                <w:rFonts w:ascii="Arial" w:hAnsi="Arial" w:cs="Arial"/>
                <w:b/>
                <w:bCs/>
                <w:sz w:val="22"/>
                <w:szCs w:val="22"/>
              </w:rPr>
            </w:pPr>
            <w:r w:rsidRPr="07BCDE78">
              <w:rPr>
                <w:rFonts w:ascii="Arial" w:hAnsi="Arial" w:cs="Arial"/>
                <w:b/>
                <w:bCs/>
                <w:sz w:val="22"/>
                <w:szCs w:val="22"/>
              </w:rPr>
              <w:t>Drivers</w:t>
            </w:r>
          </w:p>
        </w:tc>
      </w:tr>
      <w:tr w:rsidR="00253300" w:rsidRPr="007A6A6A" w14:paraId="1C362D2C" w14:textId="77777777" w:rsidTr="00B32D8A">
        <w:tc>
          <w:tcPr>
            <w:tcW w:w="1696" w:type="dxa"/>
          </w:tcPr>
          <w:p w14:paraId="40A70150" w14:textId="7B6AC22B" w:rsidR="00253300" w:rsidRPr="0070284A" w:rsidRDefault="00743E8F" w:rsidP="009C0D9C">
            <w:pPr>
              <w:rPr>
                <w:rFonts w:ascii="Arial" w:hAnsi="Arial" w:cs="Arial"/>
                <w:sz w:val="21"/>
                <w:szCs w:val="21"/>
              </w:rPr>
            </w:pPr>
            <w:r>
              <w:rPr>
                <w:rFonts w:ascii="Arial" w:hAnsi="Arial" w:cs="Arial"/>
                <w:sz w:val="21"/>
                <w:szCs w:val="21"/>
              </w:rPr>
              <w:t>1</w:t>
            </w:r>
            <w:r w:rsidR="00D627D9" w:rsidRPr="0070284A">
              <w:rPr>
                <w:rFonts w:ascii="Arial" w:hAnsi="Arial" w:cs="Arial"/>
                <w:sz w:val="21"/>
                <w:szCs w:val="21"/>
              </w:rPr>
              <w:t>/9/2026</w:t>
            </w:r>
          </w:p>
        </w:tc>
        <w:tc>
          <w:tcPr>
            <w:tcW w:w="3119" w:type="dxa"/>
          </w:tcPr>
          <w:p w14:paraId="61EA3A1E" w14:textId="0566A08B" w:rsidR="00253300" w:rsidRPr="00946552" w:rsidRDefault="008504A0" w:rsidP="009C0D9C">
            <w:pPr>
              <w:rPr>
                <w:rFonts w:ascii="Arial" w:hAnsi="Arial" w:cs="Arial"/>
                <w:i/>
                <w:iCs/>
                <w:sz w:val="21"/>
                <w:szCs w:val="21"/>
              </w:rPr>
            </w:pPr>
            <w:r w:rsidRPr="008504A0">
              <w:rPr>
                <w:rFonts w:ascii="Arial" w:hAnsi="Arial" w:cs="Arial"/>
                <w:b/>
                <w:bCs/>
                <w:i/>
                <w:iCs/>
                <w:sz w:val="21"/>
                <w:szCs w:val="21"/>
              </w:rPr>
              <w:t>ID377</w:t>
            </w:r>
            <w:r>
              <w:rPr>
                <w:rFonts w:ascii="Arial" w:hAnsi="Arial" w:cs="Arial"/>
                <w:i/>
                <w:iCs/>
                <w:sz w:val="21"/>
                <w:szCs w:val="21"/>
              </w:rPr>
              <w:t xml:space="preserve">: </w:t>
            </w:r>
            <w:r w:rsidR="0070284A" w:rsidRPr="00946552">
              <w:rPr>
                <w:rFonts w:ascii="Arial" w:hAnsi="Arial" w:cs="Arial"/>
                <w:i/>
                <w:iCs/>
                <w:sz w:val="21"/>
                <w:szCs w:val="21"/>
              </w:rPr>
              <w:t xml:space="preserve">O2 Daisy Warehouse Interfacing - </w:t>
            </w:r>
            <w:r w:rsidR="0070284A" w:rsidRPr="00946552">
              <w:rPr>
                <w:rFonts w:ascii="Arial" w:hAnsi="Arial" w:cs="Arial"/>
                <w:b/>
                <w:bCs/>
                <w:i/>
                <w:iCs/>
                <w:sz w:val="21"/>
                <w:szCs w:val="21"/>
              </w:rPr>
              <w:t>Tactical</w:t>
            </w:r>
          </w:p>
        </w:tc>
        <w:tc>
          <w:tcPr>
            <w:tcW w:w="4808" w:type="dxa"/>
          </w:tcPr>
          <w:p w14:paraId="71C48BDA" w14:textId="160A2956" w:rsidR="00253300" w:rsidRPr="007A6A6A" w:rsidRDefault="0070284A" w:rsidP="009C0D9C">
            <w:pPr>
              <w:rPr>
                <w:rFonts w:ascii="Arial" w:hAnsi="Arial" w:cs="Arial"/>
                <w:i/>
                <w:iCs/>
                <w:color w:val="BFBFBF" w:themeColor="background1" w:themeShade="BF"/>
                <w:sz w:val="21"/>
                <w:szCs w:val="21"/>
              </w:rPr>
            </w:pPr>
            <w:r>
              <w:rPr>
                <w:rFonts w:ascii="Arial" w:hAnsi="Arial" w:cs="Arial"/>
                <w:i/>
                <w:iCs/>
                <w:color w:val="BFBFBF" w:themeColor="background1" w:themeShade="BF"/>
                <w:sz w:val="21"/>
                <w:szCs w:val="21"/>
              </w:rPr>
              <w:t xml:space="preserve">Ability to </w:t>
            </w:r>
            <w:r w:rsidR="00165FF0">
              <w:rPr>
                <w:rFonts w:ascii="Arial" w:hAnsi="Arial" w:cs="Arial"/>
                <w:i/>
                <w:iCs/>
                <w:color w:val="BFBFBF" w:themeColor="background1" w:themeShade="BF"/>
                <w:sz w:val="21"/>
                <w:szCs w:val="21"/>
              </w:rPr>
              <w:t xml:space="preserve">send all orders to GXO </w:t>
            </w:r>
            <w:r w:rsidR="00DE48A5">
              <w:rPr>
                <w:rFonts w:ascii="Arial" w:hAnsi="Arial" w:cs="Arial"/>
                <w:i/>
                <w:iCs/>
                <w:color w:val="BFBFBF" w:themeColor="background1" w:themeShade="BF"/>
                <w:sz w:val="21"/>
                <w:szCs w:val="21"/>
              </w:rPr>
              <w:t>instead of Westcoast via i</w:t>
            </w:r>
            <w:r w:rsidR="008E0C58">
              <w:rPr>
                <w:rFonts w:ascii="Arial" w:hAnsi="Arial" w:cs="Arial"/>
                <w:i/>
                <w:iCs/>
                <w:color w:val="BFBFBF" w:themeColor="background1" w:themeShade="BF"/>
                <w:sz w:val="21"/>
                <w:szCs w:val="21"/>
              </w:rPr>
              <w:t xml:space="preserve">nterfaces </w:t>
            </w:r>
            <w:r w:rsidR="00DE48A5">
              <w:rPr>
                <w:rFonts w:ascii="Arial" w:hAnsi="Arial" w:cs="Arial"/>
                <w:i/>
                <w:iCs/>
                <w:color w:val="BFBFBF" w:themeColor="background1" w:themeShade="BF"/>
                <w:sz w:val="21"/>
                <w:szCs w:val="21"/>
              </w:rPr>
              <w:t xml:space="preserve">that </w:t>
            </w:r>
            <w:r w:rsidR="008E0C58">
              <w:rPr>
                <w:rFonts w:ascii="Arial" w:hAnsi="Arial" w:cs="Arial"/>
                <w:i/>
                <w:iCs/>
                <w:color w:val="BFBFBF" w:themeColor="background1" w:themeShade="BF"/>
                <w:sz w:val="21"/>
                <w:szCs w:val="21"/>
              </w:rPr>
              <w:t xml:space="preserve">will be </w:t>
            </w:r>
            <w:r w:rsidR="00501837">
              <w:rPr>
                <w:rFonts w:ascii="Arial" w:hAnsi="Arial" w:cs="Arial"/>
                <w:i/>
                <w:iCs/>
                <w:color w:val="BFBFBF" w:themeColor="background1" w:themeShade="BF"/>
                <w:sz w:val="21"/>
                <w:szCs w:val="21"/>
              </w:rPr>
              <w:t>based on the existing DISE-GXO interface</w:t>
            </w:r>
            <w:r w:rsidR="00DE48A5">
              <w:rPr>
                <w:rFonts w:ascii="Arial" w:hAnsi="Arial" w:cs="Arial"/>
                <w:i/>
                <w:iCs/>
                <w:color w:val="BFBFBF" w:themeColor="background1" w:themeShade="BF"/>
                <w:sz w:val="21"/>
                <w:szCs w:val="21"/>
              </w:rPr>
              <w:t xml:space="preserve"> file</w:t>
            </w:r>
            <w:r w:rsidR="00501837">
              <w:rPr>
                <w:rFonts w:ascii="Arial" w:hAnsi="Arial" w:cs="Arial"/>
                <w:i/>
                <w:iCs/>
                <w:color w:val="BFBFBF" w:themeColor="background1" w:themeShade="BF"/>
                <w:sz w:val="21"/>
                <w:szCs w:val="21"/>
              </w:rPr>
              <w:t>s</w:t>
            </w:r>
            <w:r w:rsidR="00DE48A5">
              <w:rPr>
                <w:rFonts w:ascii="Arial" w:hAnsi="Arial" w:cs="Arial"/>
                <w:i/>
                <w:iCs/>
                <w:color w:val="BFBFBF" w:themeColor="background1" w:themeShade="BF"/>
                <w:sz w:val="21"/>
                <w:szCs w:val="21"/>
              </w:rPr>
              <w:t xml:space="preserve">. </w:t>
            </w:r>
            <w:r w:rsidR="000079E0">
              <w:rPr>
                <w:rFonts w:ascii="Arial" w:hAnsi="Arial" w:cs="Arial"/>
                <w:i/>
                <w:iCs/>
                <w:color w:val="BFBFBF" w:themeColor="background1" w:themeShade="BF"/>
                <w:sz w:val="21"/>
                <w:szCs w:val="21"/>
              </w:rPr>
              <w:t>T</w:t>
            </w:r>
            <w:r w:rsidR="00386823">
              <w:rPr>
                <w:rFonts w:ascii="Arial" w:hAnsi="Arial" w:cs="Arial"/>
                <w:i/>
                <w:iCs/>
                <w:color w:val="BFBFBF" w:themeColor="background1" w:themeShade="BF"/>
                <w:sz w:val="21"/>
                <w:szCs w:val="21"/>
              </w:rPr>
              <w:t xml:space="preserve">he aim is to </w:t>
            </w:r>
            <w:r w:rsidR="00165FF0">
              <w:rPr>
                <w:rFonts w:ascii="Arial" w:hAnsi="Arial" w:cs="Arial"/>
                <w:i/>
                <w:iCs/>
                <w:color w:val="BFBFBF" w:themeColor="background1" w:themeShade="BF"/>
                <w:sz w:val="21"/>
                <w:szCs w:val="21"/>
              </w:rPr>
              <w:t xml:space="preserve">avoid </w:t>
            </w:r>
            <w:r w:rsidR="00AF0CAA" w:rsidRPr="00AF0CAA">
              <w:rPr>
                <w:rFonts w:ascii="Arial" w:hAnsi="Arial" w:cs="Arial"/>
                <w:i/>
                <w:iCs/>
                <w:color w:val="BFBFBF" w:themeColor="background1" w:themeShade="BF"/>
                <w:sz w:val="21"/>
                <w:szCs w:val="21"/>
                <w:lang w:val="en-US"/>
              </w:rPr>
              <w:t>stock obsolescence</w:t>
            </w:r>
            <w:r w:rsidR="00AF0CAA">
              <w:rPr>
                <w:rFonts w:ascii="Arial" w:hAnsi="Arial" w:cs="Arial"/>
                <w:i/>
                <w:iCs/>
                <w:color w:val="BFBFBF" w:themeColor="background1" w:themeShade="BF"/>
                <w:sz w:val="21"/>
                <w:szCs w:val="21"/>
                <w:lang w:val="en-US"/>
              </w:rPr>
              <w:t xml:space="preserve">, </w:t>
            </w:r>
            <w:r w:rsidR="00165FF0">
              <w:rPr>
                <w:rFonts w:ascii="Arial" w:hAnsi="Arial" w:cs="Arial"/>
                <w:i/>
                <w:iCs/>
                <w:color w:val="BFBFBF" w:themeColor="background1" w:themeShade="BF"/>
                <w:sz w:val="21"/>
                <w:szCs w:val="21"/>
              </w:rPr>
              <w:t xml:space="preserve">double handling logistics costs, </w:t>
            </w:r>
            <w:r w:rsidR="00386823">
              <w:rPr>
                <w:rFonts w:ascii="Arial" w:hAnsi="Arial" w:cs="Arial"/>
                <w:i/>
                <w:iCs/>
                <w:color w:val="BFBFBF" w:themeColor="background1" w:themeShade="BF"/>
                <w:sz w:val="21"/>
                <w:szCs w:val="21"/>
              </w:rPr>
              <w:t xml:space="preserve">manual interventions </w:t>
            </w:r>
            <w:r w:rsidR="00E144E2">
              <w:rPr>
                <w:rFonts w:ascii="Arial" w:hAnsi="Arial" w:cs="Arial"/>
                <w:i/>
                <w:iCs/>
                <w:color w:val="BFBFBF" w:themeColor="background1" w:themeShade="BF"/>
                <w:sz w:val="21"/>
                <w:szCs w:val="21"/>
              </w:rPr>
              <w:t>&amp;</w:t>
            </w:r>
            <w:r w:rsidR="00386823">
              <w:rPr>
                <w:rFonts w:ascii="Arial" w:hAnsi="Arial" w:cs="Arial"/>
                <w:i/>
                <w:iCs/>
                <w:color w:val="BFBFBF" w:themeColor="background1" w:themeShade="BF"/>
                <w:sz w:val="21"/>
                <w:szCs w:val="21"/>
              </w:rPr>
              <w:t xml:space="preserve"> short payment cycles. </w:t>
            </w:r>
          </w:p>
        </w:tc>
      </w:tr>
      <w:tr w:rsidR="004854B6" w:rsidRPr="00BE380A" w14:paraId="2687CBE5" w14:textId="77777777" w:rsidTr="004854B6">
        <w:tc>
          <w:tcPr>
            <w:tcW w:w="1696" w:type="dxa"/>
          </w:tcPr>
          <w:p w14:paraId="0BB7F2DA" w14:textId="77777777" w:rsidR="004854B6" w:rsidRPr="00C86776" w:rsidRDefault="004854B6" w:rsidP="006F025C">
            <w:pPr>
              <w:rPr>
                <w:rFonts w:ascii="Arial" w:hAnsi="Arial" w:cs="Arial"/>
                <w:sz w:val="21"/>
                <w:szCs w:val="21"/>
              </w:rPr>
            </w:pPr>
            <w:r>
              <w:rPr>
                <w:rFonts w:ascii="Arial" w:hAnsi="Arial" w:cs="Arial"/>
                <w:sz w:val="21"/>
                <w:szCs w:val="21"/>
              </w:rPr>
              <w:t>1/12/2026</w:t>
            </w:r>
          </w:p>
        </w:tc>
        <w:tc>
          <w:tcPr>
            <w:tcW w:w="3119" w:type="dxa"/>
          </w:tcPr>
          <w:p w14:paraId="2AEC5B1B" w14:textId="77777777" w:rsidR="004854B6" w:rsidRPr="00946552" w:rsidRDefault="004854B6" w:rsidP="006F025C">
            <w:pPr>
              <w:rPr>
                <w:rFonts w:ascii="Arial" w:hAnsi="Arial" w:cs="Arial"/>
                <w:i/>
                <w:iCs/>
                <w:sz w:val="21"/>
                <w:szCs w:val="21"/>
              </w:rPr>
            </w:pPr>
            <w:r w:rsidRPr="003E220E">
              <w:rPr>
                <w:rFonts w:ascii="Arial" w:hAnsi="Arial" w:cs="Arial"/>
                <w:b/>
                <w:bCs/>
                <w:i/>
                <w:iCs/>
                <w:sz w:val="21"/>
                <w:szCs w:val="21"/>
              </w:rPr>
              <w:t>ID378</w:t>
            </w:r>
            <w:r>
              <w:rPr>
                <w:rFonts w:ascii="Arial" w:hAnsi="Arial" w:cs="Arial"/>
                <w:i/>
                <w:iCs/>
                <w:sz w:val="21"/>
                <w:szCs w:val="21"/>
              </w:rPr>
              <w:t xml:space="preserve">: </w:t>
            </w:r>
            <w:r w:rsidRPr="00946552">
              <w:rPr>
                <w:rFonts w:ascii="Arial" w:hAnsi="Arial" w:cs="Arial"/>
                <w:i/>
                <w:iCs/>
                <w:sz w:val="21"/>
                <w:szCs w:val="21"/>
              </w:rPr>
              <w:t xml:space="preserve">O2 Daisy Warehouse Interfacing </w:t>
            </w:r>
            <w:r w:rsidRPr="00946552">
              <w:rPr>
                <w:rFonts w:ascii="Arial" w:hAnsi="Arial" w:cs="Arial"/>
                <w:b/>
                <w:bCs/>
                <w:i/>
                <w:iCs/>
                <w:sz w:val="21"/>
                <w:szCs w:val="21"/>
              </w:rPr>
              <w:t>Strategic – API</w:t>
            </w:r>
          </w:p>
        </w:tc>
        <w:tc>
          <w:tcPr>
            <w:tcW w:w="4808" w:type="dxa"/>
          </w:tcPr>
          <w:p w14:paraId="486FE058" w14:textId="77777777" w:rsidR="004854B6" w:rsidRDefault="004854B6" w:rsidP="006F025C">
            <w:pPr>
              <w:rPr>
                <w:rFonts w:ascii="Arial" w:hAnsi="Arial" w:cs="Arial"/>
                <w:i/>
                <w:iCs/>
                <w:color w:val="BFBFBF" w:themeColor="background1" w:themeShade="BF"/>
                <w:sz w:val="21"/>
                <w:szCs w:val="21"/>
              </w:rPr>
            </w:pPr>
            <w:r w:rsidRPr="006D1032">
              <w:rPr>
                <w:rFonts w:ascii="Arial" w:hAnsi="Arial" w:cs="Arial"/>
                <w:i/>
                <w:iCs/>
                <w:color w:val="BFBFBF" w:themeColor="background1" w:themeShade="BF"/>
                <w:sz w:val="21"/>
                <w:szCs w:val="21"/>
              </w:rPr>
              <w:t>Use API integration with</w:t>
            </w:r>
            <w:r>
              <w:rPr>
                <w:rFonts w:ascii="Arial" w:hAnsi="Arial" w:cs="Arial"/>
                <w:i/>
                <w:iCs/>
                <w:color w:val="BFBFBF" w:themeColor="background1" w:themeShade="BF"/>
                <w:sz w:val="21"/>
                <w:szCs w:val="21"/>
              </w:rPr>
              <w:t xml:space="preserve"> </w:t>
            </w:r>
            <w:proofErr w:type="spellStart"/>
            <w:r w:rsidRPr="006D1032">
              <w:rPr>
                <w:rFonts w:ascii="Arial" w:hAnsi="Arial" w:cs="Arial"/>
                <w:i/>
                <w:iCs/>
                <w:color w:val="BFBFBF" w:themeColor="background1" w:themeShade="BF"/>
                <w:sz w:val="21"/>
                <w:szCs w:val="21"/>
              </w:rPr>
              <w:t>Netcracker</w:t>
            </w:r>
            <w:proofErr w:type="spellEnd"/>
            <w:r w:rsidRPr="006D1032">
              <w:rPr>
                <w:rFonts w:ascii="Arial" w:hAnsi="Arial" w:cs="Arial"/>
                <w:i/>
                <w:iCs/>
                <w:color w:val="BFBFBF" w:themeColor="background1" w:themeShade="BF"/>
                <w:sz w:val="21"/>
                <w:szCs w:val="21"/>
              </w:rPr>
              <w:t xml:space="preserve"> API (SVOS)</w:t>
            </w:r>
            <w:r>
              <w:rPr>
                <w:rFonts w:ascii="Arial" w:hAnsi="Arial" w:cs="Arial"/>
                <w:i/>
                <w:iCs/>
                <w:color w:val="BFBFBF" w:themeColor="background1" w:themeShade="BF"/>
                <w:sz w:val="21"/>
                <w:szCs w:val="21"/>
              </w:rPr>
              <w:t xml:space="preserve">. </w:t>
            </w:r>
          </w:p>
          <w:p w14:paraId="06FE5907" w14:textId="77777777" w:rsidR="004854B6" w:rsidRPr="00BE380A" w:rsidRDefault="004854B6" w:rsidP="006F025C">
            <w:pPr>
              <w:pStyle w:val="ListParagraph"/>
              <w:numPr>
                <w:ilvl w:val="0"/>
                <w:numId w:val="7"/>
              </w:numPr>
              <w:rPr>
                <w:rFonts w:ascii="Arial" w:hAnsi="Arial" w:cs="Arial"/>
                <w:i/>
                <w:iCs/>
                <w:color w:val="BFBFBF" w:themeColor="background1" w:themeShade="BF"/>
                <w:sz w:val="21"/>
                <w:szCs w:val="21"/>
              </w:rPr>
            </w:pPr>
            <w:r w:rsidRPr="00BE380A">
              <w:rPr>
                <w:rFonts w:ascii="Arial" w:hAnsi="Arial" w:cs="Arial"/>
                <w:i/>
                <w:iCs/>
                <w:color w:val="BFBFBF" w:themeColor="background1" w:themeShade="BF"/>
                <w:sz w:val="21"/>
                <w:szCs w:val="21"/>
              </w:rPr>
              <w:t xml:space="preserve">Linked to consumption of VMO2’s </w:t>
            </w:r>
            <w:proofErr w:type="spellStart"/>
            <w:r w:rsidRPr="00BE380A">
              <w:rPr>
                <w:rFonts w:ascii="Arial" w:hAnsi="Arial" w:cs="Arial"/>
                <w:i/>
                <w:iCs/>
                <w:color w:val="BFBFBF" w:themeColor="background1" w:themeShade="BF"/>
                <w:sz w:val="21"/>
                <w:szCs w:val="21"/>
              </w:rPr>
              <w:t>Netcracker</w:t>
            </w:r>
            <w:proofErr w:type="spellEnd"/>
            <w:r w:rsidRPr="00BE380A">
              <w:rPr>
                <w:rFonts w:ascii="Arial" w:hAnsi="Arial" w:cs="Arial"/>
                <w:i/>
                <w:iCs/>
                <w:color w:val="BFBFBF" w:themeColor="background1" w:themeShade="BF"/>
                <w:sz w:val="21"/>
                <w:szCs w:val="21"/>
              </w:rPr>
              <w:t xml:space="preserve"> 360 API for Mobile provisioning.</w:t>
            </w:r>
          </w:p>
          <w:p w14:paraId="66AA18D7" w14:textId="71EF7120" w:rsidR="004854B6" w:rsidRPr="00BE380A" w:rsidRDefault="004854B6" w:rsidP="006F025C">
            <w:pPr>
              <w:pStyle w:val="ListParagraph"/>
              <w:numPr>
                <w:ilvl w:val="0"/>
                <w:numId w:val="7"/>
              </w:numPr>
              <w:rPr>
                <w:rFonts w:ascii="Arial" w:hAnsi="Arial" w:cs="Arial"/>
                <w:i/>
                <w:iCs/>
                <w:color w:val="BFBFBF" w:themeColor="background1" w:themeShade="BF"/>
                <w:sz w:val="21"/>
                <w:szCs w:val="21"/>
              </w:rPr>
            </w:pPr>
            <w:r w:rsidRPr="00BE380A">
              <w:rPr>
                <w:rFonts w:ascii="Arial" w:hAnsi="Arial" w:cs="Arial"/>
                <w:i/>
                <w:iCs/>
                <w:color w:val="BFBFBF" w:themeColor="background1" w:themeShade="BF"/>
                <w:sz w:val="21"/>
                <w:szCs w:val="21"/>
              </w:rPr>
              <w:t xml:space="preserve">This API isn’t ready for </w:t>
            </w:r>
            <w:proofErr w:type="spellStart"/>
            <w:proofErr w:type="gramStart"/>
            <w:r w:rsidRPr="00BE380A">
              <w:rPr>
                <w:rFonts w:ascii="Arial" w:hAnsi="Arial" w:cs="Arial"/>
                <w:i/>
                <w:iCs/>
                <w:color w:val="BFBFBF" w:themeColor="background1" w:themeShade="BF"/>
                <w:sz w:val="21"/>
                <w:szCs w:val="21"/>
              </w:rPr>
              <w:t>consumption,and</w:t>
            </w:r>
            <w:proofErr w:type="spellEnd"/>
            <w:proofErr w:type="gramEnd"/>
            <w:r w:rsidRPr="00BE380A">
              <w:rPr>
                <w:rFonts w:ascii="Arial" w:hAnsi="Arial" w:cs="Arial"/>
                <w:i/>
                <w:iCs/>
                <w:color w:val="BFBFBF" w:themeColor="background1" w:themeShade="BF"/>
                <w:sz w:val="21"/>
                <w:szCs w:val="21"/>
              </w:rPr>
              <w:t xml:space="preserve"> needs more work </w:t>
            </w:r>
            <w:r>
              <w:rPr>
                <w:rFonts w:ascii="Arial" w:hAnsi="Arial" w:cs="Arial"/>
                <w:i/>
                <w:iCs/>
                <w:color w:val="BFBFBF" w:themeColor="background1" w:themeShade="BF"/>
                <w:sz w:val="21"/>
                <w:szCs w:val="21"/>
              </w:rPr>
              <w:t>on the</w:t>
            </w:r>
            <w:r w:rsidRPr="00BE380A">
              <w:rPr>
                <w:rFonts w:ascii="Arial" w:hAnsi="Arial" w:cs="Arial"/>
                <w:i/>
                <w:iCs/>
                <w:color w:val="BFBFBF" w:themeColor="background1" w:themeShade="BF"/>
                <w:sz w:val="21"/>
                <w:szCs w:val="21"/>
              </w:rPr>
              <w:t xml:space="preserve"> VMO2</w:t>
            </w:r>
            <w:r>
              <w:rPr>
                <w:rFonts w:ascii="Arial" w:hAnsi="Arial" w:cs="Arial"/>
                <w:i/>
                <w:iCs/>
                <w:color w:val="BFBFBF" w:themeColor="background1" w:themeShade="BF"/>
                <w:sz w:val="21"/>
                <w:szCs w:val="21"/>
              </w:rPr>
              <w:t xml:space="preserve"> side</w:t>
            </w:r>
            <w:r w:rsidRPr="00BE380A">
              <w:rPr>
                <w:rFonts w:ascii="Arial" w:hAnsi="Arial" w:cs="Arial"/>
                <w:i/>
                <w:iCs/>
                <w:color w:val="BFBFBF" w:themeColor="background1" w:themeShade="BF"/>
                <w:sz w:val="21"/>
                <w:szCs w:val="21"/>
              </w:rPr>
              <w:t>.</w:t>
            </w:r>
          </w:p>
        </w:tc>
      </w:tr>
    </w:tbl>
    <w:p w14:paraId="066D2F27" w14:textId="77777777" w:rsidR="00253300" w:rsidRPr="00C86776" w:rsidRDefault="00253300">
      <w:pPr>
        <w:rPr>
          <w:rFonts w:ascii="Arial" w:hAnsi="Arial" w:cs="Arial"/>
        </w:rPr>
      </w:pPr>
    </w:p>
    <w:p w14:paraId="3574783B" w14:textId="1829010A" w:rsidR="008B25E5" w:rsidRDefault="008B25E5">
      <w:pPr>
        <w:rPr>
          <w:rFonts w:ascii="Arial" w:hAnsi="Arial" w:cs="Arial"/>
          <w:sz w:val="22"/>
          <w:szCs w:val="22"/>
        </w:rPr>
      </w:pPr>
      <w:r>
        <w:rPr>
          <w:rFonts w:ascii="Arial" w:hAnsi="Arial" w:cs="Arial"/>
          <w:sz w:val="22"/>
          <w:szCs w:val="22"/>
        </w:rPr>
        <w:br w:type="page"/>
      </w:r>
    </w:p>
    <w:p w14:paraId="7819992C" w14:textId="77777777" w:rsidR="0019747A" w:rsidRPr="00C86776" w:rsidRDefault="0019747A">
      <w:pPr>
        <w:rPr>
          <w:rFonts w:ascii="Arial" w:hAnsi="Arial" w:cs="Arial"/>
          <w:sz w:val="22"/>
          <w:szCs w:val="22"/>
        </w:rPr>
      </w:pPr>
    </w:p>
    <w:sdt>
      <w:sdtPr>
        <w:rPr>
          <w:rFonts w:asciiTheme="minorHAnsi" w:eastAsiaTheme="minorEastAsia" w:hAnsiTheme="minorHAnsi" w:cstheme="minorBidi"/>
          <w:color w:val="auto"/>
          <w:kern w:val="2"/>
          <w:sz w:val="24"/>
          <w:szCs w:val="24"/>
          <w:lang w:val="en-GB"/>
          <w14:ligatures w14:val="standardContextual"/>
        </w:rPr>
        <w:id w:val="1982344924"/>
        <w:docPartObj>
          <w:docPartGallery w:val="Table of Contents"/>
          <w:docPartUnique/>
        </w:docPartObj>
      </w:sdtPr>
      <w:sdtEndPr>
        <w:rPr>
          <w:b/>
          <w:kern w:val="0"/>
          <w14:ligatures w14:val="none"/>
        </w:rPr>
      </w:sdtEndPr>
      <w:sdtContent>
        <w:p w14:paraId="46B002E6" w14:textId="2BCB8E07" w:rsidR="007A13B1" w:rsidRPr="00340903" w:rsidRDefault="007A13B1">
          <w:pPr>
            <w:pStyle w:val="TOCHeading"/>
            <w:rPr>
              <w:b/>
              <w:bCs/>
              <w:color w:val="000000" w:themeColor="text1"/>
            </w:rPr>
          </w:pPr>
          <w:r w:rsidRPr="00340903">
            <w:rPr>
              <w:b/>
              <w:bCs/>
              <w:color w:val="000000" w:themeColor="text1"/>
            </w:rPr>
            <w:t>Table of Contents</w:t>
          </w:r>
        </w:p>
        <w:p w14:paraId="6B926D1D" w14:textId="3F37B9AA" w:rsidR="00FD4590" w:rsidRDefault="007A13B1">
          <w:pPr>
            <w:pStyle w:val="TOC1"/>
            <w:tabs>
              <w:tab w:val="left" w:pos="440"/>
              <w:tab w:val="right" w:leader="dot" w:pos="10189"/>
            </w:tabs>
            <w:rPr>
              <w:rFonts w:eastAsiaTheme="minorEastAsia"/>
              <w:noProof/>
            </w:rPr>
          </w:pPr>
          <w:r>
            <w:fldChar w:fldCharType="begin"/>
          </w:r>
          <w:r>
            <w:instrText xml:space="preserve"> TOC \o "1-1" \h \z \u </w:instrText>
          </w:r>
          <w:r>
            <w:fldChar w:fldCharType="separate"/>
          </w:r>
          <w:hyperlink w:anchor="_Toc228202680" w:history="1">
            <w:r w:rsidR="00FD4590" w:rsidRPr="009F67B7">
              <w:rPr>
                <w:rStyle w:val="Hyperlink"/>
                <w:noProof/>
              </w:rPr>
              <w:t>1.</w:t>
            </w:r>
            <w:r w:rsidR="00FD4590">
              <w:rPr>
                <w:rFonts w:eastAsiaTheme="minorEastAsia"/>
                <w:noProof/>
              </w:rPr>
              <w:tab/>
            </w:r>
            <w:r w:rsidR="00FD4590" w:rsidRPr="009F67B7">
              <w:rPr>
                <w:rStyle w:val="Hyperlink"/>
                <w:noProof/>
              </w:rPr>
              <w:t>Problem &amp; Opportunity / Scope Summary</w:t>
            </w:r>
            <w:r w:rsidR="00FD4590">
              <w:rPr>
                <w:noProof/>
                <w:webHidden/>
              </w:rPr>
              <w:tab/>
            </w:r>
            <w:r w:rsidR="00FD4590">
              <w:rPr>
                <w:noProof/>
                <w:webHidden/>
              </w:rPr>
              <w:fldChar w:fldCharType="begin"/>
            </w:r>
            <w:r w:rsidR="00FD4590">
              <w:rPr>
                <w:noProof/>
                <w:webHidden/>
              </w:rPr>
              <w:instrText xml:space="preserve"> PAGEREF _Toc228202680 \h </w:instrText>
            </w:r>
            <w:r w:rsidR="00FD4590">
              <w:rPr>
                <w:noProof/>
                <w:webHidden/>
              </w:rPr>
            </w:r>
            <w:r w:rsidR="00FD4590">
              <w:rPr>
                <w:noProof/>
                <w:webHidden/>
              </w:rPr>
              <w:fldChar w:fldCharType="separate"/>
            </w:r>
            <w:r w:rsidR="00FD4590">
              <w:rPr>
                <w:noProof/>
                <w:webHidden/>
              </w:rPr>
              <w:t>2</w:t>
            </w:r>
            <w:r w:rsidR="00FD4590">
              <w:rPr>
                <w:noProof/>
                <w:webHidden/>
              </w:rPr>
              <w:fldChar w:fldCharType="end"/>
            </w:r>
          </w:hyperlink>
        </w:p>
        <w:p w14:paraId="6B70D257" w14:textId="7566AADF" w:rsidR="00FD4590" w:rsidRDefault="00FD4590">
          <w:pPr>
            <w:pStyle w:val="TOC1"/>
            <w:tabs>
              <w:tab w:val="left" w:pos="440"/>
              <w:tab w:val="right" w:leader="dot" w:pos="10189"/>
            </w:tabs>
            <w:rPr>
              <w:rFonts w:eastAsiaTheme="minorEastAsia"/>
              <w:noProof/>
            </w:rPr>
          </w:pPr>
          <w:hyperlink w:anchor="_Toc228202681" w:history="1">
            <w:r w:rsidRPr="009F67B7">
              <w:rPr>
                <w:rStyle w:val="Hyperlink"/>
                <w:noProof/>
              </w:rPr>
              <w:t>2.</w:t>
            </w:r>
            <w:r>
              <w:rPr>
                <w:rFonts w:eastAsiaTheme="minorEastAsia"/>
                <w:noProof/>
              </w:rPr>
              <w:tab/>
            </w:r>
            <w:r w:rsidRPr="009F67B7">
              <w:rPr>
                <w:rStyle w:val="Hyperlink"/>
                <w:noProof/>
              </w:rPr>
              <w:t>In Scope</w:t>
            </w:r>
            <w:r>
              <w:rPr>
                <w:noProof/>
                <w:webHidden/>
              </w:rPr>
              <w:tab/>
            </w:r>
            <w:r>
              <w:rPr>
                <w:noProof/>
                <w:webHidden/>
              </w:rPr>
              <w:fldChar w:fldCharType="begin"/>
            </w:r>
            <w:r>
              <w:rPr>
                <w:noProof/>
                <w:webHidden/>
              </w:rPr>
              <w:instrText xml:space="preserve"> PAGEREF _Toc228202681 \h </w:instrText>
            </w:r>
            <w:r>
              <w:rPr>
                <w:noProof/>
                <w:webHidden/>
              </w:rPr>
            </w:r>
            <w:r>
              <w:rPr>
                <w:noProof/>
                <w:webHidden/>
              </w:rPr>
              <w:fldChar w:fldCharType="separate"/>
            </w:r>
            <w:r>
              <w:rPr>
                <w:noProof/>
                <w:webHidden/>
              </w:rPr>
              <w:t>2</w:t>
            </w:r>
            <w:r>
              <w:rPr>
                <w:noProof/>
                <w:webHidden/>
              </w:rPr>
              <w:fldChar w:fldCharType="end"/>
            </w:r>
          </w:hyperlink>
        </w:p>
        <w:p w14:paraId="62424785" w14:textId="2DEBA8FD" w:rsidR="00FD4590" w:rsidRDefault="00FD4590">
          <w:pPr>
            <w:pStyle w:val="TOC1"/>
            <w:tabs>
              <w:tab w:val="left" w:pos="440"/>
              <w:tab w:val="right" w:leader="dot" w:pos="10189"/>
            </w:tabs>
            <w:rPr>
              <w:rFonts w:eastAsiaTheme="minorEastAsia"/>
              <w:noProof/>
            </w:rPr>
          </w:pPr>
          <w:hyperlink w:anchor="_Toc228202682" w:history="1">
            <w:r w:rsidRPr="009F67B7">
              <w:rPr>
                <w:rStyle w:val="Hyperlink"/>
                <w:i/>
                <w:iCs/>
                <w:noProof/>
              </w:rPr>
              <w:t>3.</w:t>
            </w:r>
            <w:r>
              <w:rPr>
                <w:rFonts w:eastAsiaTheme="minorEastAsia"/>
                <w:noProof/>
              </w:rPr>
              <w:tab/>
            </w:r>
            <w:r w:rsidRPr="009F67B7">
              <w:rPr>
                <w:rStyle w:val="Hyperlink"/>
                <w:noProof/>
              </w:rPr>
              <w:t xml:space="preserve">Customer Journey Touch Points </w:t>
            </w:r>
            <w:r w:rsidRPr="009F67B7">
              <w:rPr>
                <w:rStyle w:val="Hyperlink"/>
                <w:i/>
                <w:iCs/>
                <w:noProof/>
              </w:rPr>
              <w:t>(Required)</w:t>
            </w:r>
            <w:r>
              <w:rPr>
                <w:noProof/>
                <w:webHidden/>
              </w:rPr>
              <w:tab/>
            </w:r>
            <w:r>
              <w:rPr>
                <w:noProof/>
                <w:webHidden/>
              </w:rPr>
              <w:fldChar w:fldCharType="begin"/>
            </w:r>
            <w:r>
              <w:rPr>
                <w:noProof/>
                <w:webHidden/>
              </w:rPr>
              <w:instrText xml:space="preserve"> PAGEREF _Toc228202682 \h </w:instrText>
            </w:r>
            <w:r>
              <w:rPr>
                <w:noProof/>
                <w:webHidden/>
              </w:rPr>
            </w:r>
            <w:r>
              <w:rPr>
                <w:noProof/>
                <w:webHidden/>
              </w:rPr>
              <w:fldChar w:fldCharType="separate"/>
            </w:r>
            <w:r>
              <w:rPr>
                <w:noProof/>
                <w:webHidden/>
              </w:rPr>
              <w:t>4</w:t>
            </w:r>
            <w:r>
              <w:rPr>
                <w:noProof/>
                <w:webHidden/>
              </w:rPr>
              <w:fldChar w:fldCharType="end"/>
            </w:r>
          </w:hyperlink>
        </w:p>
        <w:p w14:paraId="23BE9328" w14:textId="6314BF07" w:rsidR="00FD4590" w:rsidRDefault="00FD4590">
          <w:pPr>
            <w:pStyle w:val="TOC1"/>
            <w:tabs>
              <w:tab w:val="left" w:pos="440"/>
              <w:tab w:val="right" w:leader="dot" w:pos="10189"/>
            </w:tabs>
            <w:rPr>
              <w:rFonts w:eastAsiaTheme="minorEastAsia"/>
              <w:noProof/>
            </w:rPr>
          </w:pPr>
          <w:hyperlink w:anchor="_Toc228202683" w:history="1">
            <w:r w:rsidRPr="009F67B7">
              <w:rPr>
                <w:rStyle w:val="Hyperlink"/>
                <w:noProof/>
              </w:rPr>
              <w:t>4.</w:t>
            </w:r>
            <w:r>
              <w:rPr>
                <w:rFonts w:eastAsiaTheme="minorEastAsia"/>
                <w:noProof/>
              </w:rPr>
              <w:tab/>
            </w:r>
            <w:r w:rsidRPr="009F67B7">
              <w:rPr>
                <w:rStyle w:val="Hyperlink"/>
                <w:noProof/>
              </w:rPr>
              <w:t xml:space="preserve">Out of Scope </w:t>
            </w:r>
            <w:r w:rsidRPr="009F67B7">
              <w:rPr>
                <w:rStyle w:val="Hyperlink"/>
                <w:i/>
                <w:iCs/>
                <w:noProof/>
              </w:rPr>
              <w:t>(Required)</w:t>
            </w:r>
            <w:r>
              <w:rPr>
                <w:noProof/>
                <w:webHidden/>
              </w:rPr>
              <w:tab/>
            </w:r>
            <w:r>
              <w:rPr>
                <w:noProof/>
                <w:webHidden/>
              </w:rPr>
              <w:fldChar w:fldCharType="begin"/>
            </w:r>
            <w:r>
              <w:rPr>
                <w:noProof/>
                <w:webHidden/>
              </w:rPr>
              <w:instrText xml:space="preserve"> PAGEREF _Toc228202683 \h </w:instrText>
            </w:r>
            <w:r>
              <w:rPr>
                <w:noProof/>
                <w:webHidden/>
              </w:rPr>
            </w:r>
            <w:r>
              <w:rPr>
                <w:noProof/>
                <w:webHidden/>
              </w:rPr>
              <w:fldChar w:fldCharType="separate"/>
            </w:r>
            <w:r>
              <w:rPr>
                <w:noProof/>
                <w:webHidden/>
              </w:rPr>
              <w:t>6</w:t>
            </w:r>
            <w:r>
              <w:rPr>
                <w:noProof/>
                <w:webHidden/>
              </w:rPr>
              <w:fldChar w:fldCharType="end"/>
            </w:r>
          </w:hyperlink>
        </w:p>
        <w:p w14:paraId="61203734" w14:textId="20BAD6AF" w:rsidR="00FD4590" w:rsidRDefault="00FD4590">
          <w:pPr>
            <w:pStyle w:val="TOC1"/>
            <w:tabs>
              <w:tab w:val="left" w:pos="440"/>
              <w:tab w:val="right" w:leader="dot" w:pos="10189"/>
            </w:tabs>
            <w:rPr>
              <w:rFonts w:eastAsiaTheme="minorEastAsia"/>
              <w:noProof/>
            </w:rPr>
          </w:pPr>
          <w:hyperlink w:anchor="_Toc228202684" w:history="1">
            <w:r w:rsidRPr="009F67B7">
              <w:rPr>
                <w:rStyle w:val="Hyperlink"/>
                <w:noProof/>
              </w:rPr>
              <w:t>5.</w:t>
            </w:r>
            <w:r>
              <w:rPr>
                <w:rFonts w:eastAsiaTheme="minorEastAsia"/>
                <w:noProof/>
              </w:rPr>
              <w:tab/>
            </w:r>
            <w:r w:rsidRPr="009F67B7">
              <w:rPr>
                <w:rStyle w:val="Hyperlink"/>
                <w:noProof/>
              </w:rPr>
              <w:t>High level Requirements</w:t>
            </w:r>
            <w:r>
              <w:rPr>
                <w:noProof/>
                <w:webHidden/>
              </w:rPr>
              <w:tab/>
            </w:r>
            <w:r>
              <w:rPr>
                <w:noProof/>
                <w:webHidden/>
              </w:rPr>
              <w:fldChar w:fldCharType="begin"/>
            </w:r>
            <w:r>
              <w:rPr>
                <w:noProof/>
                <w:webHidden/>
              </w:rPr>
              <w:instrText xml:space="preserve"> PAGEREF _Toc228202684 \h </w:instrText>
            </w:r>
            <w:r>
              <w:rPr>
                <w:noProof/>
                <w:webHidden/>
              </w:rPr>
            </w:r>
            <w:r>
              <w:rPr>
                <w:noProof/>
                <w:webHidden/>
              </w:rPr>
              <w:fldChar w:fldCharType="separate"/>
            </w:r>
            <w:r>
              <w:rPr>
                <w:noProof/>
                <w:webHidden/>
              </w:rPr>
              <w:t>7</w:t>
            </w:r>
            <w:r>
              <w:rPr>
                <w:noProof/>
                <w:webHidden/>
              </w:rPr>
              <w:fldChar w:fldCharType="end"/>
            </w:r>
          </w:hyperlink>
        </w:p>
        <w:p w14:paraId="2BF29F48" w14:textId="0EB18523" w:rsidR="00FD4590" w:rsidRDefault="00FD4590">
          <w:pPr>
            <w:pStyle w:val="TOC1"/>
            <w:tabs>
              <w:tab w:val="left" w:pos="440"/>
              <w:tab w:val="right" w:leader="dot" w:pos="10189"/>
            </w:tabs>
            <w:rPr>
              <w:rFonts w:eastAsiaTheme="minorEastAsia"/>
              <w:noProof/>
            </w:rPr>
          </w:pPr>
          <w:hyperlink w:anchor="_Toc228202685" w:history="1">
            <w:r w:rsidRPr="009F67B7">
              <w:rPr>
                <w:rStyle w:val="Hyperlink"/>
                <w:noProof/>
              </w:rPr>
              <w:t>6.</w:t>
            </w:r>
            <w:r>
              <w:rPr>
                <w:rFonts w:eastAsiaTheme="minorEastAsia"/>
                <w:noProof/>
              </w:rPr>
              <w:tab/>
            </w:r>
            <w:r w:rsidRPr="009F67B7">
              <w:rPr>
                <w:rStyle w:val="Hyperlink"/>
                <w:noProof/>
              </w:rPr>
              <w:t>Legal/Regulatory, Fraud, Security and environmental impacts</w:t>
            </w:r>
            <w:r>
              <w:rPr>
                <w:noProof/>
                <w:webHidden/>
              </w:rPr>
              <w:tab/>
            </w:r>
            <w:r>
              <w:rPr>
                <w:noProof/>
                <w:webHidden/>
              </w:rPr>
              <w:fldChar w:fldCharType="begin"/>
            </w:r>
            <w:r>
              <w:rPr>
                <w:noProof/>
                <w:webHidden/>
              </w:rPr>
              <w:instrText xml:space="preserve"> PAGEREF _Toc228202685 \h </w:instrText>
            </w:r>
            <w:r>
              <w:rPr>
                <w:noProof/>
                <w:webHidden/>
              </w:rPr>
            </w:r>
            <w:r>
              <w:rPr>
                <w:noProof/>
                <w:webHidden/>
              </w:rPr>
              <w:fldChar w:fldCharType="separate"/>
            </w:r>
            <w:r>
              <w:rPr>
                <w:noProof/>
                <w:webHidden/>
              </w:rPr>
              <w:t>8</w:t>
            </w:r>
            <w:r>
              <w:rPr>
                <w:noProof/>
                <w:webHidden/>
              </w:rPr>
              <w:fldChar w:fldCharType="end"/>
            </w:r>
          </w:hyperlink>
        </w:p>
        <w:p w14:paraId="15D55B62" w14:textId="6D3D0A4D" w:rsidR="00FD4590" w:rsidRDefault="00FD4590">
          <w:pPr>
            <w:pStyle w:val="TOC1"/>
            <w:tabs>
              <w:tab w:val="left" w:pos="440"/>
              <w:tab w:val="right" w:leader="dot" w:pos="10189"/>
            </w:tabs>
            <w:rPr>
              <w:rFonts w:eastAsiaTheme="minorEastAsia"/>
              <w:noProof/>
            </w:rPr>
          </w:pPr>
          <w:hyperlink w:anchor="_Toc228202686" w:history="1">
            <w:r w:rsidRPr="009F67B7">
              <w:rPr>
                <w:rStyle w:val="Hyperlink"/>
                <w:noProof/>
              </w:rPr>
              <w:t>7.</w:t>
            </w:r>
            <w:r>
              <w:rPr>
                <w:rFonts w:eastAsiaTheme="minorEastAsia"/>
                <w:noProof/>
              </w:rPr>
              <w:tab/>
            </w:r>
            <w:r w:rsidRPr="009F67B7">
              <w:rPr>
                <w:rStyle w:val="Hyperlink"/>
                <w:noProof/>
              </w:rPr>
              <w:t>Dependencies / Risks / Assumptions [Required]</w:t>
            </w:r>
            <w:r>
              <w:rPr>
                <w:noProof/>
                <w:webHidden/>
              </w:rPr>
              <w:tab/>
            </w:r>
            <w:r>
              <w:rPr>
                <w:noProof/>
                <w:webHidden/>
              </w:rPr>
              <w:fldChar w:fldCharType="begin"/>
            </w:r>
            <w:r>
              <w:rPr>
                <w:noProof/>
                <w:webHidden/>
              </w:rPr>
              <w:instrText xml:space="preserve"> PAGEREF _Toc228202686 \h </w:instrText>
            </w:r>
            <w:r>
              <w:rPr>
                <w:noProof/>
                <w:webHidden/>
              </w:rPr>
            </w:r>
            <w:r>
              <w:rPr>
                <w:noProof/>
                <w:webHidden/>
              </w:rPr>
              <w:fldChar w:fldCharType="separate"/>
            </w:r>
            <w:r>
              <w:rPr>
                <w:noProof/>
                <w:webHidden/>
              </w:rPr>
              <w:t>9</w:t>
            </w:r>
            <w:r>
              <w:rPr>
                <w:noProof/>
                <w:webHidden/>
              </w:rPr>
              <w:fldChar w:fldCharType="end"/>
            </w:r>
          </w:hyperlink>
        </w:p>
        <w:p w14:paraId="351F8A5B" w14:textId="5DE90438" w:rsidR="00FD4590" w:rsidRDefault="00FD4590">
          <w:pPr>
            <w:pStyle w:val="TOC1"/>
            <w:tabs>
              <w:tab w:val="left" w:pos="440"/>
              <w:tab w:val="right" w:leader="dot" w:pos="10189"/>
            </w:tabs>
            <w:rPr>
              <w:rFonts w:eastAsiaTheme="minorEastAsia"/>
              <w:noProof/>
            </w:rPr>
          </w:pPr>
          <w:hyperlink w:anchor="_Toc228202687" w:history="1">
            <w:r w:rsidRPr="009F67B7">
              <w:rPr>
                <w:rStyle w:val="Hyperlink"/>
                <w:rFonts w:ascii="Calibri" w:hAnsi="Calibri" w:cs="Calibri"/>
                <w:noProof/>
              </w:rPr>
              <w:t>2</w:t>
            </w:r>
            <w:r>
              <w:rPr>
                <w:rFonts w:eastAsiaTheme="minorEastAsia"/>
                <w:noProof/>
              </w:rPr>
              <w:tab/>
            </w:r>
            <w:r w:rsidRPr="009F67B7">
              <w:rPr>
                <w:rStyle w:val="Hyperlink"/>
                <w:rFonts w:ascii="Calibri" w:hAnsi="Calibri" w:cs="Calibri"/>
                <w:noProof/>
              </w:rPr>
              <w:t>For information: Next steps</w:t>
            </w:r>
            <w:r>
              <w:rPr>
                <w:noProof/>
                <w:webHidden/>
              </w:rPr>
              <w:tab/>
            </w:r>
            <w:r>
              <w:rPr>
                <w:noProof/>
                <w:webHidden/>
              </w:rPr>
              <w:fldChar w:fldCharType="begin"/>
            </w:r>
            <w:r>
              <w:rPr>
                <w:noProof/>
                <w:webHidden/>
              </w:rPr>
              <w:instrText xml:space="preserve"> PAGEREF _Toc228202687 \h </w:instrText>
            </w:r>
            <w:r>
              <w:rPr>
                <w:noProof/>
                <w:webHidden/>
              </w:rPr>
            </w:r>
            <w:r>
              <w:rPr>
                <w:noProof/>
                <w:webHidden/>
              </w:rPr>
              <w:fldChar w:fldCharType="separate"/>
            </w:r>
            <w:r>
              <w:rPr>
                <w:noProof/>
                <w:webHidden/>
              </w:rPr>
              <w:t>9</w:t>
            </w:r>
            <w:r>
              <w:rPr>
                <w:noProof/>
                <w:webHidden/>
              </w:rPr>
              <w:fldChar w:fldCharType="end"/>
            </w:r>
          </w:hyperlink>
        </w:p>
        <w:p w14:paraId="355383D3" w14:textId="160B910A" w:rsidR="00535273" w:rsidRDefault="007A13B1" w:rsidP="00535273">
          <w:pPr>
            <w:rPr>
              <w:rFonts w:eastAsiaTheme="minorEastAsia"/>
              <w:b/>
              <w:bCs/>
              <w:noProof/>
            </w:rPr>
          </w:pPr>
          <w:r>
            <w:fldChar w:fldCharType="end"/>
          </w:r>
        </w:p>
      </w:sdtContent>
    </w:sdt>
    <w:p w14:paraId="4FDB6503" w14:textId="1F457443" w:rsidR="00AC7A46" w:rsidRDefault="00AC7A46">
      <w:pPr>
        <w:rPr>
          <w:rFonts w:eastAsiaTheme="minorEastAsia"/>
          <w:b/>
          <w:bCs/>
          <w:noProof/>
        </w:rPr>
      </w:pPr>
      <w:r>
        <w:rPr>
          <w:rFonts w:eastAsiaTheme="minorEastAsia"/>
          <w:b/>
          <w:bCs/>
          <w:noProof/>
        </w:rPr>
        <w:br w:type="page"/>
      </w:r>
    </w:p>
    <w:p w14:paraId="4689FA8B" w14:textId="77777777" w:rsidR="00972E30" w:rsidRDefault="00972E30" w:rsidP="00535273">
      <w:pPr>
        <w:rPr>
          <w:rFonts w:eastAsiaTheme="minorEastAsia"/>
          <w:b/>
          <w:bCs/>
          <w:noProof/>
        </w:rPr>
      </w:pPr>
    </w:p>
    <w:p w14:paraId="304B6A8F" w14:textId="6C25B54B" w:rsidR="0066274C" w:rsidRDefault="0066274C" w:rsidP="0043392B">
      <w:pPr>
        <w:pStyle w:val="Heading1"/>
        <w:numPr>
          <w:ilvl w:val="0"/>
          <w:numId w:val="3"/>
        </w:numPr>
      </w:pPr>
      <w:r w:rsidRPr="0066274C">
        <w:t xml:space="preserve"> </w:t>
      </w:r>
      <w:bookmarkStart w:id="0" w:name="_Toc228202680"/>
      <w:r w:rsidRPr="0066274C">
        <w:t>Problem &amp; Opportunity / Scope Summary</w:t>
      </w:r>
      <w:bookmarkEnd w:id="0"/>
    </w:p>
    <w:p w14:paraId="32EBCA7D" w14:textId="77777777" w:rsidR="002F40BE" w:rsidRDefault="002F40BE" w:rsidP="002F40BE"/>
    <w:p w14:paraId="4DB2EBC7" w14:textId="77777777" w:rsidR="00627997" w:rsidRPr="00627997" w:rsidRDefault="00627997" w:rsidP="00627997">
      <w:pPr>
        <w:pStyle w:val="Heading2"/>
        <w:rPr>
          <w:sz w:val="24"/>
          <w:szCs w:val="24"/>
        </w:rPr>
      </w:pPr>
      <w:bookmarkStart w:id="1" w:name="_Toc227844450"/>
      <w:r w:rsidRPr="00627997">
        <w:rPr>
          <w:sz w:val="24"/>
          <w:szCs w:val="24"/>
        </w:rPr>
        <w:t>Background or context of the opportunity</w:t>
      </w:r>
      <w:bookmarkEnd w:id="1"/>
    </w:p>
    <w:p w14:paraId="640C1C37" w14:textId="77777777" w:rsidR="00627997" w:rsidRPr="00AA244F" w:rsidRDefault="00627997" w:rsidP="00627997">
      <w:pPr>
        <w:rPr>
          <w:rFonts w:ascii="Arial" w:hAnsi="Arial" w:cs="Arial"/>
          <w:i/>
          <w:iCs/>
          <w:sz w:val="22"/>
          <w:szCs w:val="22"/>
        </w:rPr>
      </w:pPr>
      <w:r w:rsidRPr="00AA244F">
        <w:rPr>
          <w:rFonts w:ascii="Arial" w:hAnsi="Arial" w:cs="Arial"/>
          <w:i/>
          <w:iCs/>
          <w:sz w:val="22"/>
          <w:szCs w:val="22"/>
        </w:rPr>
        <w:t>Where does the problem or opportunity occur? What is the context, event, or customer journey in which it occurs?</w:t>
      </w:r>
    </w:p>
    <w:p w14:paraId="1EC22AA6" w14:textId="0C0B13D7" w:rsidR="0066274C" w:rsidRPr="00AA244F" w:rsidRDefault="0066274C" w:rsidP="0066274C">
      <w:pPr>
        <w:rPr>
          <w:rFonts w:ascii="Arial" w:hAnsi="Arial" w:cs="Arial"/>
        </w:rPr>
      </w:pPr>
    </w:p>
    <w:p w14:paraId="2C3B65DD" w14:textId="77777777" w:rsidR="00654B2A" w:rsidRPr="00AA244F" w:rsidRDefault="00654B2A" w:rsidP="00654B2A">
      <w:pPr>
        <w:rPr>
          <w:rFonts w:ascii="Arial" w:hAnsi="Arial" w:cs="Arial"/>
        </w:rPr>
      </w:pPr>
      <w:r w:rsidRPr="00AA244F">
        <w:rPr>
          <w:rFonts w:ascii="Arial" w:hAnsi="Arial" w:cs="Arial"/>
          <w:b/>
          <w:bCs/>
        </w:rPr>
        <w:t>Context/Background</w:t>
      </w:r>
    </w:p>
    <w:p w14:paraId="7DBF8D8C" w14:textId="77777777" w:rsidR="00654B2A" w:rsidRPr="00AA244F" w:rsidRDefault="00654B2A" w:rsidP="00CE49ED">
      <w:pPr>
        <w:numPr>
          <w:ilvl w:val="0"/>
          <w:numId w:val="14"/>
        </w:numPr>
        <w:rPr>
          <w:rFonts w:ascii="Arial" w:hAnsi="Arial" w:cs="Arial"/>
          <w:sz w:val="22"/>
          <w:szCs w:val="22"/>
        </w:rPr>
      </w:pPr>
      <w:r w:rsidRPr="00AA244F">
        <w:rPr>
          <w:rFonts w:ascii="Arial" w:hAnsi="Arial" w:cs="Arial"/>
          <w:sz w:val="22"/>
          <w:szCs w:val="22"/>
        </w:rPr>
        <w:t>Schedule 7 requires all devices to be purchased through VMO2, with a TSA compliance deadline of 30 April 2026.</w:t>
      </w:r>
    </w:p>
    <w:p w14:paraId="24B5F1FF" w14:textId="261B118E" w:rsidR="00654B2A" w:rsidRPr="00AA244F" w:rsidRDefault="00654B2A" w:rsidP="00CE49ED">
      <w:pPr>
        <w:numPr>
          <w:ilvl w:val="0"/>
          <w:numId w:val="14"/>
        </w:numPr>
        <w:rPr>
          <w:rFonts w:ascii="Arial" w:hAnsi="Arial" w:cs="Arial"/>
          <w:sz w:val="22"/>
          <w:szCs w:val="22"/>
          <w:lang w:val="en-US"/>
        </w:rPr>
      </w:pPr>
      <w:r w:rsidRPr="00AA244F">
        <w:rPr>
          <w:rFonts w:ascii="Arial" w:hAnsi="Arial" w:cs="Arial"/>
          <w:sz w:val="22"/>
          <w:szCs w:val="22"/>
          <w:lang w:val="en-US"/>
        </w:rPr>
        <w:t>O2 Daisy Transformation has produced a high</w:t>
      </w:r>
      <w:r w:rsidRPr="00AA244F">
        <w:rPr>
          <w:rFonts w:ascii="Arial" w:hAnsi="Arial" w:cs="Arial"/>
          <w:sz w:val="22"/>
          <w:szCs w:val="22"/>
        </w:rPr>
        <w:noBreakHyphen/>
      </w:r>
      <w:r w:rsidRPr="00AA244F">
        <w:rPr>
          <w:rFonts w:ascii="Arial" w:hAnsi="Arial" w:cs="Arial"/>
          <w:sz w:val="22"/>
          <w:szCs w:val="22"/>
          <w:lang w:val="en-US"/>
        </w:rPr>
        <w:t>level architecture, but VMO2 and O2 Daisy are unable to meet the TSA deadline.</w:t>
      </w:r>
    </w:p>
    <w:p w14:paraId="2A69EE78" w14:textId="64B576F4" w:rsidR="00A30332" w:rsidRPr="00AA244F" w:rsidRDefault="00654B2A" w:rsidP="00CE49ED">
      <w:pPr>
        <w:numPr>
          <w:ilvl w:val="0"/>
          <w:numId w:val="14"/>
        </w:numPr>
        <w:rPr>
          <w:rFonts w:ascii="Arial" w:hAnsi="Arial" w:cs="Arial"/>
          <w:sz w:val="22"/>
          <w:szCs w:val="22"/>
        </w:rPr>
      </w:pPr>
      <w:r w:rsidRPr="00AA244F">
        <w:rPr>
          <w:rFonts w:ascii="Arial" w:hAnsi="Arial" w:cs="Arial"/>
          <w:sz w:val="22"/>
          <w:szCs w:val="22"/>
        </w:rPr>
        <w:t>We are currently operating a dual</w:t>
      </w:r>
      <w:r w:rsidRPr="00AA244F">
        <w:rPr>
          <w:rFonts w:ascii="Arial" w:hAnsi="Arial" w:cs="Arial"/>
          <w:sz w:val="22"/>
          <w:szCs w:val="22"/>
        </w:rPr>
        <w:noBreakHyphen/>
        <w:t>warehouse model: GXO for f-VMO2 orders and Westcoast for f-Daisy orders:</w:t>
      </w:r>
      <w:r w:rsidR="008D064E" w:rsidRPr="00AA244F">
        <w:rPr>
          <w:rFonts w:ascii="Arial" w:hAnsi="Arial" w:cs="Arial"/>
          <w:sz w:val="22"/>
          <w:szCs w:val="22"/>
        </w:rPr>
        <w:t xml:space="preserve"> </w:t>
      </w:r>
      <w:r w:rsidR="00FF023A" w:rsidRPr="00AA244F">
        <w:rPr>
          <w:rFonts w:ascii="Arial" w:hAnsi="Arial" w:cs="Arial"/>
          <w:sz w:val="22"/>
          <w:szCs w:val="22"/>
        </w:rPr>
        <w:t xml:space="preserve">To comply with our contractual agreements, we are shipping devices to Westcoast via the indirect DISE process so they can fulfil </w:t>
      </w:r>
      <w:r w:rsidR="00112E19">
        <w:rPr>
          <w:rFonts w:ascii="Arial" w:hAnsi="Arial" w:cs="Arial"/>
          <w:sz w:val="22"/>
          <w:szCs w:val="22"/>
        </w:rPr>
        <w:t>the</w:t>
      </w:r>
      <w:r w:rsidR="00112E19" w:rsidRPr="00AA244F">
        <w:rPr>
          <w:rFonts w:ascii="Arial" w:hAnsi="Arial" w:cs="Arial"/>
          <w:sz w:val="22"/>
          <w:szCs w:val="22"/>
        </w:rPr>
        <w:t xml:space="preserve"> </w:t>
      </w:r>
      <w:r w:rsidR="00FF023A" w:rsidRPr="00AA244F">
        <w:rPr>
          <w:rFonts w:ascii="Arial" w:hAnsi="Arial" w:cs="Arial"/>
          <w:sz w:val="22"/>
          <w:szCs w:val="22"/>
        </w:rPr>
        <w:t>Daisy orders.</w:t>
      </w:r>
    </w:p>
    <w:p w14:paraId="6A2EA2CD" w14:textId="77777777" w:rsidR="00FF023A" w:rsidRDefault="00FF023A" w:rsidP="0066274C"/>
    <w:p w14:paraId="1B52F7F0" w14:textId="4575CCA1" w:rsidR="00627997" w:rsidRDefault="00A30332" w:rsidP="0066274C">
      <w:r w:rsidRPr="00A30332">
        <w:rPr>
          <w:noProof/>
        </w:rPr>
        <w:drawing>
          <wp:inline distT="0" distB="0" distL="0" distR="0" wp14:anchorId="53382551" wp14:editId="1C8CDC58">
            <wp:extent cx="6476365" cy="3642995"/>
            <wp:effectExtent l="0" t="0" r="635" b="1905"/>
            <wp:docPr id="152078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82619" name=""/>
                    <pic:cNvPicPr/>
                  </pic:nvPicPr>
                  <pic:blipFill>
                    <a:blip r:embed="rId11"/>
                    <a:stretch>
                      <a:fillRect/>
                    </a:stretch>
                  </pic:blipFill>
                  <pic:spPr>
                    <a:xfrm>
                      <a:off x="0" y="0"/>
                      <a:ext cx="6476365" cy="3642995"/>
                    </a:xfrm>
                    <a:prstGeom prst="rect">
                      <a:avLst/>
                    </a:prstGeom>
                  </pic:spPr>
                </pic:pic>
              </a:graphicData>
            </a:graphic>
          </wp:inline>
        </w:drawing>
      </w:r>
    </w:p>
    <w:p w14:paraId="66F2AC27" w14:textId="77777777" w:rsidR="004E62D9" w:rsidRDefault="004E62D9" w:rsidP="0066274C"/>
    <w:p w14:paraId="5277FD79" w14:textId="77777777" w:rsidR="00E1358C" w:rsidRDefault="004E62D9" w:rsidP="00E1358C">
      <w:r w:rsidRPr="00AA244F">
        <w:rPr>
          <w:rFonts w:ascii="Arial" w:hAnsi="Arial" w:cs="Arial"/>
          <w:b/>
          <w:bCs/>
          <w:sz w:val="22"/>
          <w:szCs w:val="22"/>
        </w:rPr>
        <w:t>Current State Process</w:t>
      </w:r>
      <w:r w:rsidRPr="00AA244F">
        <w:rPr>
          <w:rFonts w:ascii="Arial" w:hAnsi="Arial" w:cs="Arial"/>
          <w:sz w:val="22"/>
          <w:szCs w:val="22"/>
        </w:rPr>
        <w:t xml:space="preserve"> </w:t>
      </w:r>
      <w:r w:rsidR="00E1358C" w:rsidRPr="0084116C">
        <w:t xml:space="preserve">This diagram shows that today </w:t>
      </w:r>
      <w:r w:rsidR="00E1358C">
        <w:t>there are thr</w:t>
      </w:r>
      <w:r w:rsidR="00E1358C" w:rsidRPr="0084116C">
        <w:t xml:space="preserve">ee fulfilment paths instead of one. </w:t>
      </w:r>
    </w:p>
    <w:p w14:paraId="44575586" w14:textId="77777777" w:rsidR="00112E19" w:rsidRDefault="00112E19" w:rsidP="00113921">
      <w:pPr>
        <w:rPr>
          <w:rFonts w:ascii="Arial" w:hAnsi="Arial" w:cs="Arial"/>
          <w:sz w:val="22"/>
          <w:szCs w:val="22"/>
        </w:rPr>
      </w:pPr>
    </w:p>
    <w:p w14:paraId="48F49F9A" w14:textId="6F3485CC" w:rsidR="004E62D9" w:rsidRPr="00BE7BFA" w:rsidRDefault="004E62D9" w:rsidP="00CE49ED">
      <w:pPr>
        <w:pStyle w:val="ListParagraph"/>
        <w:numPr>
          <w:ilvl w:val="0"/>
          <w:numId w:val="30"/>
        </w:numPr>
        <w:rPr>
          <w:rFonts w:ascii="Arial" w:hAnsi="Arial" w:cs="Arial"/>
          <w:b/>
          <w:bCs/>
          <w:color w:val="000000" w:themeColor="text1"/>
          <w:sz w:val="22"/>
          <w:szCs w:val="22"/>
        </w:rPr>
      </w:pPr>
      <w:r w:rsidRPr="00BE7BFA">
        <w:rPr>
          <w:rFonts w:ascii="Arial" w:hAnsi="Arial" w:cs="Arial"/>
          <w:b/>
          <w:bCs/>
          <w:color w:val="000000" w:themeColor="text1"/>
          <w:sz w:val="22"/>
          <w:szCs w:val="22"/>
        </w:rPr>
        <w:t>Current Fulfilment Model</w:t>
      </w:r>
    </w:p>
    <w:p w14:paraId="6B9BAE62" w14:textId="77777777" w:rsidR="004E62D9" w:rsidRPr="00AA244F" w:rsidRDefault="004E62D9" w:rsidP="004E62D9">
      <w:pPr>
        <w:rPr>
          <w:rFonts w:ascii="Arial" w:hAnsi="Arial" w:cs="Arial"/>
          <w:sz w:val="22"/>
          <w:szCs w:val="22"/>
        </w:rPr>
      </w:pPr>
    </w:p>
    <w:p w14:paraId="4E7DE4D4" w14:textId="2BEC485F" w:rsidR="004E62D9" w:rsidRPr="00AA244F" w:rsidRDefault="004E62D9" w:rsidP="004E62D9">
      <w:pPr>
        <w:rPr>
          <w:rFonts w:ascii="Arial" w:hAnsi="Arial" w:cs="Arial"/>
          <w:sz w:val="22"/>
          <w:szCs w:val="22"/>
        </w:rPr>
      </w:pPr>
      <w:r w:rsidRPr="00AA244F">
        <w:rPr>
          <w:rFonts w:ascii="Arial" w:hAnsi="Arial" w:cs="Arial"/>
          <w:b/>
          <w:bCs/>
          <w:sz w:val="22"/>
          <w:szCs w:val="22"/>
        </w:rPr>
        <w:t>Path 1</w:t>
      </w:r>
      <w:r w:rsidRPr="00AA244F">
        <w:rPr>
          <w:rFonts w:ascii="Arial" w:hAnsi="Arial" w:cs="Arial"/>
          <w:sz w:val="22"/>
          <w:szCs w:val="22"/>
        </w:rPr>
        <w:t xml:space="preserve">: </w:t>
      </w:r>
      <w:r w:rsidRPr="00AA244F">
        <w:rPr>
          <w:rFonts w:ascii="Arial" w:hAnsi="Arial" w:cs="Arial"/>
          <w:b/>
          <w:bCs/>
          <w:sz w:val="22"/>
          <w:szCs w:val="22"/>
        </w:rPr>
        <w:t>DI</w:t>
      </w:r>
      <w:r w:rsidR="00113921" w:rsidRPr="00AA244F">
        <w:rPr>
          <w:rFonts w:ascii="Arial" w:hAnsi="Arial" w:cs="Arial"/>
          <w:b/>
          <w:bCs/>
          <w:sz w:val="22"/>
          <w:szCs w:val="22"/>
        </w:rPr>
        <w:t>S</w:t>
      </w:r>
      <w:r w:rsidRPr="00AA244F">
        <w:rPr>
          <w:rFonts w:ascii="Arial" w:hAnsi="Arial" w:cs="Arial"/>
          <w:b/>
          <w:bCs/>
          <w:sz w:val="22"/>
          <w:szCs w:val="22"/>
        </w:rPr>
        <w:t>E</w:t>
      </w:r>
      <w:r w:rsidRPr="00AA244F">
        <w:rPr>
          <w:rFonts w:ascii="Arial" w:hAnsi="Arial" w:cs="Arial"/>
          <w:sz w:val="22"/>
          <w:szCs w:val="22"/>
        </w:rPr>
        <w:t xml:space="preserve"> (Established / BAU)</w:t>
      </w:r>
    </w:p>
    <w:p w14:paraId="4EC08330" w14:textId="77777777" w:rsidR="004E62D9" w:rsidRPr="00AA244F" w:rsidRDefault="004E62D9" w:rsidP="004E62D9">
      <w:pPr>
        <w:rPr>
          <w:rFonts w:ascii="Arial" w:hAnsi="Arial" w:cs="Arial"/>
          <w:sz w:val="22"/>
          <w:szCs w:val="22"/>
        </w:rPr>
      </w:pPr>
    </w:p>
    <w:p w14:paraId="1B1D6378" w14:textId="60BE1D30" w:rsidR="003F5776" w:rsidRPr="003F5776" w:rsidRDefault="00940211" w:rsidP="003F5776">
      <w:pPr>
        <w:rPr>
          <w:rFonts w:ascii="Arial" w:hAnsi="Arial" w:cs="Arial"/>
          <w:sz w:val="22"/>
          <w:szCs w:val="22"/>
        </w:rPr>
      </w:pPr>
      <w:r>
        <w:rPr>
          <w:rFonts w:ascii="Arial" w:hAnsi="Arial" w:cs="Arial"/>
          <w:sz w:val="22"/>
          <w:szCs w:val="22"/>
        </w:rPr>
        <w:t xml:space="preserve">Individual customer orders </w:t>
      </w:r>
      <w:r w:rsidR="00B4554C">
        <w:rPr>
          <w:rFonts w:ascii="Arial" w:hAnsi="Arial" w:cs="Arial"/>
          <w:sz w:val="22"/>
          <w:szCs w:val="22"/>
        </w:rPr>
        <w:t xml:space="preserve">only </w:t>
      </w:r>
      <w:r w:rsidR="00CC7E27">
        <w:rPr>
          <w:rFonts w:ascii="Arial" w:hAnsi="Arial" w:cs="Arial"/>
          <w:sz w:val="22"/>
          <w:szCs w:val="22"/>
        </w:rPr>
        <w:t xml:space="preserve">for </w:t>
      </w:r>
      <w:r w:rsidR="003F5776" w:rsidRPr="003F5776">
        <w:rPr>
          <w:rFonts w:ascii="Arial" w:hAnsi="Arial" w:cs="Arial"/>
          <w:sz w:val="22"/>
          <w:szCs w:val="22"/>
        </w:rPr>
        <w:t xml:space="preserve">Apple </w:t>
      </w:r>
      <w:r w:rsidR="00CC7E27">
        <w:rPr>
          <w:rFonts w:ascii="Arial" w:hAnsi="Arial" w:cs="Arial"/>
          <w:sz w:val="22"/>
          <w:szCs w:val="22"/>
        </w:rPr>
        <w:t xml:space="preserve">devices, </w:t>
      </w:r>
      <w:r w:rsidR="003F5776" w:rsidRPr="003F5776">
        <w:rPr>
          <w:rFonts w:ascii="Arial" w:hAnsi="Arial" w:cs="Arial"/>
          <w:sz w:val="22"/>
          <w:szCs w:val="22"/>
        </w:rPr>
        <w:t xml:space="preserve">where customers require DEP </w:t>
      </w:r>
      <w:r w:rsidR="00CC7E27" w:rsidRPr="003F5776">
        <w:rPr>
          <w:rFonts w:ascii="Arial" w:hAnsi="Arial" w:cs="Arial"/>
          <w:sz w:val="22"/>
          <w:szCs w:val="22"/>
        </w:rPr>
        <w:t>enrolme</w:t>
      </w:r>
      <w:r w:rsidR="00CC7E27">
        <w:rPr>
          <w:rFonts w:ascii="Arial" w:hAnsi="Arial" w:cs="Arial"/>
          <w:sz w:val="22"/>
          <w:szCs w:val="22"/>
        </w:rPr>
        <w:t>nt</w:t>
      </w:r>
      <w:r w:rsidR="003F5776" w:rsidRPr="003F5776">
        <w:rPr>
          <w:rFonts w:ascii="Arial" w:hAnsi="Arial" w:cs="Arial"/>
          <w:sz w:val="22"/>
          <w:szCs w:val="22"/>
        </w:rPr>
        <w:t>. </w:t>
      </w:r>
    </w:p>
    <w:p w14:paraId="201595FD" w14:textId="29AC53A3" w:rsidR="004E62D9" w:rsidRPr="00AA244F" w:rsidRDefault="00CD1372" w:rsidP="004E62D9">
      <w:pPr>
        <w:rPr>
          <w:rFonts w:ascii="Arial" w:hAnsi="Arial" w:cs="Arial"/>
          <w:sz w:val="22"/>
          <w:szCs w:val="22"/>
        </w:rPr>
      </w:pPr>
      <w:r>
        <w:rPr>
          <w:rFonts w:ascii="Arial" w:hAnsi="Arial" w:cs="Arial"/>
          <w:sz w:val="22"/>
          <w:szCs w:val="22"/>
        </w:rPr>
        <w:t>Daisy p</w:t>
      </w:r>
      <w:r w:rsidR="004E62D9" w:rsidRPr="00AA244F">
        <w:rPr>
          <w:rFonts w:ascii="Arial" w:hAnsi="Arial" w:cs="Arial"/>
          <w:sz w:val="22"/>
          <w:szCs w:val="22"/>
        </w:rPr>
        <w:t>lace</w:t>
      </w:r>
      <w:r>
        <w:rPr>
          <w:rFonts w:ascii="Arial" w:hAnsi="Arial" w:cs="Arial"/>
          <w:sz w:val="22"/>
          <w:szCs w:val="22"/>
        </w:rPr>
        <w:t>s</w:t>
      </w:r>
      <w:r w:rsidR="004E62D9" w:rsidRPr="00AA244F">
        <w:rPr>
          <w:rFonts w:ascii="Arial" w:hAnsi="Arial" w:cs="Arial"/>
          <w:sz w:val="22"/>
          <w:szCs w:val="22"/>
        </w:rPr>
        <w:t xml:space="preserve"> via partner portal </w:t>
      </w:r>
      <w:r w:rsidR="006D0DF9">
        <w:rPr>
          <w:rFonts w:ascii="Arial" w:hAnsi="Arial" w:cs="Arial"/>
          <w:sz w:val="22"/>
          <w:szCs w:val="22"/>
        </w:rPr>
        <w:t>→</w:t>
      </w:r>
      <w:r w:rsidR="004E62D9" w:rsidRPr="00AA244F">
        <w:rPr>
          <w:rFonts w:ascii="Arial" w:hAnsi="Arial" w:cs="Arial"/>
          <w:sz w:val="22"/>
          <w:szCs w:val="22"/>
        </w:rPr>
        <w:t xml:space="preserve"> DI</w:t>
      </w:r>
      <w:r w:rsidR="00455702">
        <w:rPr>
          <w:rFonts w:ascii="Arial" w:hAnsi="Arial" w:cs="Arial"/>
          <w:sz w:val="22"/>
          <w:szCs w:val="22"/>
        </w:rPr>
        <w:t>S</w:t>
      </w:r>
      <w:r w:rsidR="004E62D9" w:rsidRPr="00AA244F">
        <w:rPr>
          <w:rFonts w:ascii="Arial" w:hAnsi="Arial" w:cs="Arial"/>
          <w:sz w:val="22"/>
          <w:szCs w:val="22"/>
        </w:rPr>
        <w:t>E → GXO</w:t>
      </w:r>
      <w:r w:rsidR="008D4084">
        <w:rPr>
          <w:rFonts w:ascii="Arial" w:hAnsi="Arial" w:cs="Arial"/>
          <w:sz w:val="22"/>
          <w:szCs w:val="22"/>
        </w:rPr>
        <w:t xml:space="preserve">. </w:t>
      </w:r>
      <w:r w:rsidR="004E62D9" w:rsidRPr="00AA244F">
        <w:rPr>
          <w:rFonts w:ascii="Arial" w:hAnsi="Arial" w:cs="Arial"/>
          <w:sz w:val="22"/>
          <w:szCs w:val="22"/>
        </w:rPr>
        <w:t>GXO fulfils orders directly</w:t>
      </w:r>
      <w:r>
        <w:rPr>
          <w:rFonts w:ascii="Arial" w:hAnsi="Arial" w:cs="Arial"/>
          <w:sz w:val="22"/>
          <w:szCs w:val="22"/>
        </w:rPr>
        <w:t xml:space="preserve"> to the customer. </w:t>
      </w:r>
    </w:p>
    <w:p w14:paraId="7727DE14" w14:textId="77777777" w:rsidR="004E62D9" w:rsidRPr="00AA244F" w:rsidRDefault="004E62D9" w:rsidP="004E62D9">
      <w:pPr>
        <w:rPr>
          <w:rFonts w:ascii="Arial" w:hAnsi="Arial" w:cs="Arial"/>
          <w:sz w:val="22"/>
          <w:szCs w:val="22"/>
        </w:rPr>
      </w:pPr>
      <w:r w:rsidRPr="00AA244F">
        <w:rPr>
          <w:rFonts w:ascii="Arial" w:hAnsi="Arial" w:cs="Arial"/>
          <w:sz w:val="22"/>
          <w:szCs w:val="22"/>
        </w:rPr>
        <w:t>Includes:  </w:t>
      </w:r>
    </w:p>
    <w:p w14:paraId="4F7F96EE" w14:textId="77777777" w:rsidR="004E62D9" w:rsidRPr="00AA244F" w:rsidRDefault="004E62D9" w:rsidP="00CE49ED">
      <w:pPr>
        <w:pStyle w:val="ListParagraph"/>
        <w:numPr>
          <w:ilvl w:val="0"/>
          <w:numId w:val="23"/>
        </w:numPr>
        <w:rPr>
          <w:rFonts w:ascii="Arial" w:hAnsi="Arial" w:cs="Arial"/>
          <w:sz w:val="22"/>
          <w:szCs w:val="22"/>
        </w:rPr>
      </w:pPr>
      <w:r w:rsidRPr="00AA244F">
        <w:rPr>
          <w:rFonts w:ascii="Arial" w:hAnsi="Arial" w:cs="Arial"/>
          <w:sz w:val="22"/>
          <w:szCs w:val="22"/>
        </w:rPr>
        <w:t>Automated fulfilment</w:t>
      </w:r>
    </w:p>
    <w:p w14:paraId="6CCE176D" w14:textId="77777777" w:rsidR="004E62D9" w:rsidRPr="00AA244F" w:rsidRDefault="004E62D9" w:rsidP="00CE49ED">
      <w:pPr>
        <w:pStyle w:val="ListParagraph"/>
        <w:numPr>
          <w:ilvl w:val="0"/>
          <w:numId w:val="23"/>
        </w:numPr>
        <w:rPr>
          <w:rFonts w:ascii="Arial" w:hAnsi="Arial" w:cs="Arial"/>
          <w:sz w:val="22"/>
          <w:szCs w:val="22"/>
        </w:rPr>
      </w:pPr>
      <w:r w:rsidRPr="00AA244F">
        <w:rPr>
          <w:rFonts w:ascii="Arial" w:hAnsi="Arial" w:cs="Arial"/>
          <w:sz w:val="22"/>
          <w:szCs w:val="22"/>
        </w:rPr>
        <w:lastRenderedPageBreak/>
        <w:t>Apple enrolment processes (via existing integration)</w:t>
      </w:r>
    </w:p>
    <w:p w14:paraId="3965B12D" w14:textId="77777777" w:rsidR="004E62D9" w:rsidRPr="00AA244F" w:rsidRDefault="004E62D9" w:rsidP="00CE49ED">
      <w:pPr>
        <w:pStyle w:val="ListParagraph"/>
        <w:numPr>
          <w:ilvl w:val="0"/>
          <w:numId w:val="23"/>
        </w:numPr>
        <w:rPr>
          <w:rFonts w:ascii="Arial" w:hAnsi="Arial" w:cs="Arial"/>
          <w:sz w:val="22"/>
          <w:szCs w:val="22"/>
        </w:rPr>
      </w:pPr>
      <w:r w:rsidRPr="00AA244F">
        <w:rPr>
          <w:rFonts w:ascii="Arial" w:hAnsi="Arial" w:cs="Arial"/>
          <w:sz w:val="22"/>
          <w:szCs w:val="22"/>
        </w:rPr>
        <w:t>This flow is working and not being changed</w:t>
      </w:r>
    </w:p>
    <w:p w14:paraId="0D4AD980" w14:textId="77777777" w:rsidR="004E62D9" w:rsidRPr="00AA244F" w:rsidRDefault="004E62D9" w:rsidP="004E62D9">
      <w:pPr>
        <w:rPr>
          <w:rFonts w:ascii="Arial" w:hAnsi="Arial" w:cs="Arial"/>
          <w:sz w:val="22"/>
          <w:szCs w:val="22"/>
        </w:rPr>
      </w:pPr>
    </w:p>
    <w:p w14:paraId="4CBE689E" w14:textId="1AB57CF0" w:rsidR="004E62D9" w:rsidRPr="00AA244F" w:rsidRDefault="004E62D9" w:rsidP="004E62D9">
      <w:pPr>
        <w:rPr>
          <w:rFonts w:ascii="Arial" w:hAnsi="Arial" w:cs="Arial"/>
          <w:sz w:val="22"/>
          <w:szCs w:val="22"/>
        </w:rPr>
      </w:pPr>
      <w:r w:rsidRPr="00AA244F">
        <w:rPr>
          <w:rFonts w:ascii="Arial" w:hAnsi="Arial" w:cs="Arial"/>
          <w:b/>
          <w:bCs/>
          <w:sz w:val="22"/>
          <w:szCs w:val="22"/>
        </w:rPr>
        <w:t>Path 2: Daisy Central</w:t>
      </w:r>
      <w:r w:rsidRPr="00AA244F">
        <w:rPr>
          <w:rFonts w:ascii="Arial" w:hAnsi="Arial" w:cs="Arial"/>
          <w:sz w:val="22"/>
          <w:szCs w:val="22"/>
        </w:rPr>
        <w:t xml:space="preserve"> (Interim / Workaround)</w:t>
      </w:r>
    </w:p>
    <w:p w14:paraId="785F5E20" w14:textId="77777777" w:rsidR="00196556" w:rsidRDefault="00196556" w:rsidP="004E62D9">
      <w:pPr>
        <w:rPr>
          <w:rFonts w:ascii="Arial" w:hAnsi="Arial" w:cs="Arial"/>
          <w:sz w:val="22"/>
          <w:szCs w:val="22"/>
        </w:rPr>
      </w:pPr>
    </w:p>
    <w:p w14:paraId="29935014" w14:textId="54A27B41" w:rsidR="00CC7E27" w:rsidRDefault="00CC7E27" w:rsidP="004E62D9">
      <w:pPr>
        <w:rPr>
          <w:rFonts w:ascii="Arial" w:hAnsi="Arial" w:cs="Arial"/>
          <w:sz w:val="22"/>
          <w:szCs w:val="22"/>
        </w:rPr>
      </w:pPr>
      <w:r>
        <w:rPr>
          <w:rFonts w:ascii="Arial" w:hAnsi="Arial" w:cs="Arial"/>
          <w:sz w:val="22"/>
          <w:szCs w:val="22"/>
        </w:rPr>
        <w:t>Individual customer orders for all</w:t>
      </w:r>
      <w:r w:rsidRPr="003F5776">
        <w:rPr>
          <w:rFonts w:ascii="Arial" w:hAnsi="Arial" w:cs="Arial"/>
          <w:sz w:val="22"/>
          <w:szCs w:val="22"/>
        </w:rPr>
        <w:t xml:space="preserve"> </w:t>
      </w:r>
      <w:r>
        <w:rPr>
          <w:rFonts w:ascii="Arial" w:hAnsi="Arial" w:cs="Arial"/>
          <w:sz w:val="22"/>
          <w:szCs w:val="22"/>
        </w:rPr>
        <w:t>devices:</w:t>
      </w:r>
    </w:p>
    <w:p w14:paraId="3FC055E8" w14:textId="1EF779D2" w:rsidR="004E62D9" w:rsidRDefault="00CC7E27" w:rsidP="00CE49ED">
      <w:pPr>
        <w:pStyle w:val="ListParagraph"/>
        <w:numPr>
          <w:ilvl w:val="0"/>
          <w:numId w:val="29"/>
        </w:numPr>
        <w:rPr>
          <w:rFonts w:ascii="Arial" w:hAnsi="Arial" w:cs="Arial"/>
          <w:sz w:val="22"/>
          <w:szCs w:val="22"/>
        </w:rPr>
      </w:pPr>
      <w:r>
        <w:rPr>
          <w:rFonts w:ascii="Arial" w:hAnsi="Arial" w:cs="Arial"/>
          <w:sz w:val="22"/>
          <w:szCs w:val="22"/>
        </w:rPr>
        <w:t xml:space="preserve">Apple: customers </w:t>
      </w:r>
      <w:r w:rsidRPr="00AA244F">
        <w:rPr>
          <w:rFonts w:ascii="Arial" w:hAnsi="Arial" w:cs="Arial"/>
          <w:sz w:val="22"/>
          <w:szCs w:val="22"/>
        </w:rPr>
        <w:t xml:space="preserve">don’t require DEP enrolment </w:t>
      </w:r>
      <w:r w:rsidR="004E62D9" w:rsidRPr="00AA244F">
        <w:rPr>
          <w:rFonts w:ascii="Arial" w:hAnsi="Arial" w:cs="Arial"/>
          <w:sz w:val="22"/>
          <w:szCs w:val="22"/>
        </w:rPr>
        <w:t>Orders placed in Daisy Central → fulfilled from West Coast warehouse</w:t>
      </w:r>
    </w:p>
    <w:p w14:paraId="2BBE3B30" w14:textId="19F10320" w:rsidR="00CC7E27" w:rsidRPr="00AA244F" w:rsidRDefault="00B4554C" w:rsidP="00CE49ED">
      <w:pPr>
        <w:pStyle w:val="ListParagraph"/>
        <w:numPr>
          <w:ilvl w:val="0"/>
          <w:numId w:val="29"/>
        </w:numPr>
        <w:rPr>
          <w:rFonts w:ascii="Arial" w:hAnsi="Arial" w:cs="Arial"/>
          <w:sz w:val="22"/>
          <w:szCs w:val="22"/>
        </w:rPr>
      </w:pPr>
      <w:r>
        <w:rPr>
          <w:rFonts w:ascii="Arial" w:hAnsi="Arial" w:cs="Arial"/>
          <w:sz w:val="22"/>
          <w:szCs w:val="22"/>
        </w:rPr>
        <w:t xml:space="preserve">All other devices including </w:t>
      </w:r>
      <w:r w:rsidR="00CC7E27">
        <w:rPr>
          <w:rFonts w:ascii="Arial" w:hAnsi="Arial" w:cs="Arial"/>
          <w:sz w:val="22"/>
          <w:szCs w:val="22"/>
        </w:rPr>
        <w:t xml:space="preserve">Samsung </w:t>
      </w:r>
      <w:r>
        <w:rPr>
          <w:rFonts w:ascii="Arial" w:hAnsi="Arial" w:cs="Arial"/>
          <w:sz w:val="22"/>
          <w:szCs w:val="22"/>
        </w:rPr>
        <w:t xml:space="preserve">whether customer requires enrolment or not. </w:t>
      </w:r>
    </w:p>
    <w:p w14:paraId="1F271165" w14:textId="77777777" w:rsidR="00B4554C" w:rsidRDefault="00B4554C" w:rsidP="004E62D9">
      <w:pPr>
        <w:rPr>
          <w:rFonts w:ascii="Arial" w:hAnsi="Arial" w:cs="Arial"/>
          <w:sz w:val="22"/>
          <w:szCs w:val="22"/>
        </w:rPr>
      </w:pPr>
    </w:p>
    <w:p w14:paraId="0AAEAA03" w14:textId="36EA4EF8" w:rsidR="004E62D9" w:rsidRDefault="004E62D9" w:rsidP="004E62D9">
      <w:pPr>
        <w:rPr>
          <w:rFonts w:ascii="Arial" w:hAnsi="Arial" w:cs="Arial"/>
          <w:sz w:val="22"/>
          <w:szCs w:val="22"/>
        </w:rPr>
      </w:pPr>
      <w:r w:rsidRPr="00AA244F">
        <w:rPr>
          <w:rFonts w:ascii="Arial" w:hAnsi="Arial" w:cs="Arial"/>
          <w:sz w:val="22"/>
          <w:szCs w:val="22"/>
        </w:rPr>
        <w:t>Stock is:</w:t>
      </w:r>
      <w:r w:rsidR="001C4164">
        <w:rPr>
          <w:rFonts w:ascii="Arial" w:hAnsi="Arial" w:cs="Arial"/>
          <w:sz w:val="22"/>
          <w:szCs w:val="22"/>
        </w:rPr>
        <w:t xml:space="preserve"> </w:t>
      </w:r>
      <w:r w:rsidRPr="00AA244F">
        <w:rPr>
          <w:rFonts w:ascii="Arial" w:hAnsi="Arial" w:cs="Arial"/>
          <w:sz w:val="22"/>
          <w:szCs w:val="22"/>
        </w:rPr>
        <w:t>Shipped from GXO → West Coast to support this model</w:t>
      </w:r>
      <w:r w:rsidR="006C48E7">
        <w:t xml:space="preserve"> </w:t>
      </w:r>
      <w:r w:rsidR="006C48E7" w:rsidRPr="0084116C">
        <w:t>because there is no direct GXO integration</w:t>
      </w:r>
    </w:p>
    <w:p w14:paraId="1EC0FA3E" w14:textId="77777777" w:rsidR="00386D8F" w:rsidRDefault="00386D8F" w:rsidP="004E62D9">
      <w:pPr>
        <w:rPr>
          <w:rFonts w:ascii="Arial" w:hAnsi="Arial" w:cs="Arial"/>
          <w:sz w:val="22"/>
          <w:szCs w:val="22"/>
        </w:rPr>
      </w:pPr>
    </w:p>
    <w:p w14:paraId="0C0F4979" w14:textId="6B491825" w:rsidR="00386D8F" w:rsidRPr="00386D8F" w:rsidRDefault="00386D8F" w:rsidP="00386D8F">
      <w:pPr>
        <w:rPr>
          <w:rFonts w:ascii="Arial" w:hAnsi="Arial" w:cs="Arial"/>
          <w:sz w:val="22"/>
          <w:szCs w:val="22"/>
        </w:rPr>
      </w:pPr>
      <w:r w:rsidRPr="00386D8F">
        <w:rPr>
          <w:rFonts w:ascii="Arial" w:hAnsi="Arial" w:cs="Arial"/>
          <w:sz w:val="22"/>
          <w:szCs w:val="22"/>
        </w:rPr>
        <w:t>Current problem</w:t>
      </w:r>
      <w:r w:rsidR="001C4164">
        <w:rPr>
          <w:rFonts w:ascii="Arial" w:hAnsi="Arial" w:cs="Arial"/>
          <w:sz w:val="22"/>
          <w:szCs w:val="22"/>
        </w:rPr>
        <w:t>s</w:t>
      </w:r>
      <w:r w:rsidRPr="00386D8F">
        <w:rPr>
          <w:rFonts w:ascii="Arial" w:hAnsi="Arial" w:cs="Arial"/>
          <w:sz w:val="22"/>
          <w:szCs w:val="22"/>
        </w:rPr>
        <w:t>:</w:t>
      </w:r>
    </w:p>
    <w:p w14:paraId="41825497" w14:textId="77777777" w:rsidR="00386D8F" w:rsidRPr="00AA244F" w:rsidRDefault="00386D8F" w:rsidP="00CE49ED">
      <w:pPr>
        <w:pStyle w:val="ListParagraph"/>
        <w:numPr>
          <w:ilvl w:val="0"/>
          <w:numId w:val="24"/>
        </w:numPr>
        <w:rPr>
          <w:rFonts w:ascii="Arial" w:hAnsi="Arial" w:cs="Arial"/>
          <w:sz w:val="22"/>
          <w:szCs w:val="22"/>
        </w:rPr>
      </w:pPr>
      <w:r w:rsidRPr="00AA244F">
        <w:rPr>
          <w:rFonts w:ascii="Arial" w:hAnsi="Arial" w:cs="Arial"/>
          <w:sz w:val="22"/>
          <w:szCs w:val="22"/>
        </w:rPr>
        <w:t>No integration to GXO fulfilment processes</w:t>
      </w:r>
    </w:p>
    <w:p w14:paraId="3FF3F015" w14:textId="77777777" w:rsidR="00386D8F" w:rsidRPr="00AA244F" w:rsidRDefault="00386D8F" w:rsidP="00CE49ED">
      <w:pPr>
        <w:pStyle w:val="ListParagraph"/>
        <w:numPr>
          <w:ilvl w:val="0"/>
          <w:numId w:val="24"/>
        </w:numPr>
        <w:rPr>
          <w:rFonts w:ascii="Arial" w:hAnsi="Arial" w:cs="Arial"/>
          <w:sz w:val="22"/>
          <w:szCs w:val="22"/>
        </w:rPr>
      </w:pPr>
      <w:r w:rsidRPr="00AA244F">
        <w:rPr>
          <w:rFonts w:ascii="Arial" w:hAnsi="Arial" w:cs="Arial"/>
          <w:sz w:val="22"/>
          <w:szCs w:val="22"/>
        </w:rPr>
        <w:t>No automated Apple enrolment</w:t>
      </w:r>
    </w:p>
    <w:p w14:paraId="0C4E3D8F" w14:textId="77777777" w:rsidR="00386D8F" w:rsidRPr="00AA244F" w:rsidRDefault="00386D8F" w:rsidP="00CE49ED">
      <w:pPr>
        <w:pStyle w:val="ListParagraph"/>
        <w:numPr>
          <w:ilvl w:val="0"/>
          <w:numId w:val="24"/>
        </w:numPr>
        <w:rPr>
          <w:rFonts w:ascii="Arial" w:hAnsi="Arial" w:cs="Arial"/>
          <w:sz w:val="22"/>
          <w:szCs w:val="22"/>
        </w:rPr>
      </w:pPr>
      <w:r w:rsidRPr="00AA244F">
        <w:rPr>
          <w:rFonts w:ascii="Arial" w:hAnsi="Arial" w:cs="Arial"/>
          <w:sz w:val="22"/>
          <w:szCs w:val="22"/>
        </w:rPr>
        <w:t>Requires multiple manual interventions</w:t>
      </w:r>
    </w:p>
    <w:p w14:paraId="76812D89" w14:textId="77777777" w:rsidR="00386D8F" w:rsidRDefault="00386D8F" w:rsidP="00386D8F">
      <w:pPr>
        <w:rPr>
          <w:rFonts w:ascii="Arial" w:hAnsi="Arial" w:cs="Arial"/>
          <w:sz w:val="22"/>
          <w:szCs w:val="22"/>
        </w:rPr>
      </w:pPr>
    </w:p>
    <w:p w14:paraId="16B32320" w14:textId="150F9CFF" w:rsidR="00956F8C" w:rsidRPr="00BE7BFA" w:rsidRDefault="005A1482" w:rsidP="00CE49ED">
      <w:pPr>
        <w:pStyle w:val="ListParagraph"/>
        <w:numPr>
          <w:ilvl w:val="0"/>
          <w:numId w:val="30"/>
        </w:numPr>
        <w:rPr>
          <w:rFonts w:ascii="Arial" w:hAnsi="Arial" w:cs="Arial"/>
          <w:b/>
          <w:color w:val="000000" w:themeColor="text1"/>
          <w:sz w:val="22"/>
          <w:szCs w:val="22"/>
          <w14:textOutline w14:w="0" w14:cap="flat" w14:cmpd="sng" w14:algn="ctr">
            <w14:noFill/>
            <w14:prstDash w14:val="solid"/>
            <w14:round/>
          </w14:textOutline>
          <w14:props3d w14:extrusionH="57150" w14:contourW="0" w14:prstMaterial="softEdge">
            <w14:bevelT w14:w="25400" w14:h="38100" w14:prst="circle"/>
          </w14:props3d>
        </w:rPr>
      </w:pPr>
      <w:r w:rsidRPr="00BE7BFA">
        <w:rPr>
          <w:rFonts w:ascii="Arial" w:hAnsi="Arial" w:cs="Arial"/>
          <w:b/>
          <w:bCs/>
          <w:color w:val="000000" w:themeColor="text1"/>
          <w:sz w:val="22"/>
          <w:szCs w:val="22"/>
          <w14:textOutline w14:w="0" w14:cap="flat" w14:cmpd="sng" w14:algn="ctr">
            <w14:noFill/>
            <w14:prstDash w14:val="solid"/>
            <w14:round/>
          </w14:textOutline>
          <w14:props3d w14:extrusionH="57150" w14:contourW="0" w14:prstMaterial="softEdge">
            <w14:bevelT w14:w="25400" w14:h="38100" w14:prst="circle"/>
          </w14:props3d>
        </w:rPr>
        <w:t>Dual Ordering Process (Critical Behaviour)</w:t>
      </w:r>
    </w:p>
    <w:p w14:paraId="4463855D" w14:textId="77777777" w:rsidR="005A1482" w:rsidRDefault="005A1482" w:rsidP="005A1482">
      <w:pPr>
        <w:rPr>
          <w:rFonts w:ascii="Arial" w:hAnsi="Arial" w:cs="Arial"/>
          <w:sz w:val="22"/>
          <w:szCs w:val="22"/>
        </w:rPr>
      </w:pPr>
    </w:p>
    <w:p w14:paraId="25F4AF58" w14:textId="77777777" w:rsidR="00EE3A06" w:rsidRDefault="00EE3A06" w:rsidP="005A1482">
      <w:pPr>
        <w:rPr>
          <w:rFonts w:ascii="Arial" w:hAnsi="Arial" w:cs="Arial"/>
          <w:sz w:val="22"/>
          <w:szCs w:val="22"/>
        </w:rPr>
      </w:pPr>
    </w:p>
    <w:p w14:paraId="503F914C" w14:textId="3AACC8BC" w:rsidR="00EE3A06" w:rsidRDefault="00EE3A06" w:rsidP="005A1482">
      <w:pPr>
        <w:rPr>
          <w:rFonts w:ascii="Arial" w:hAnsi="Arial" w:cs="Arial"/>
          <w:sz w:val="22"/>
          <w:szCs w:val="22"/>
        </w:rPr>
      </w:pPr>
      <w:r>
        <w:rPr>
          <w:rFonts w:ascii="Arial" w:hAnsi="Arial" w:cs="Arial"/>
          <w:sz w:val="22"/>
          <w:szCs w:val="22"/>
        </w:rPr>
        <w:t>Path 3</w:t>
      </w:r>
    </w:p>
    <w:p w14:paraId="35405648" w14:textId="77777777" w:rsidR="00217BD6" w:rsidRDefault="00217BD6" w:rsidP="005A1482">
      <w:pPr>
        <w:rPr>
          <w:rFonts w:ascii="Arial" w:hAnsi="Arial" w:cs="Arial"/>
          <w:sz w:val="22"/>
          <w:szCs w:val="22"/>
        </w:rPr>
      </w:pPr>
    </w:p>
    <w:p w14:paraId="1766687F" w14:textId="1B4A262B" w:rsidR="00217BD6" w:rsidRPr="0084116C" w:rsidRDefault="00217BD6" w:rsidP="00217BD6">
      <w:r>
        <w:t>This is</w:t>
      </w:r>
      <w:r w:rsidRPr="0084116C">
        <w:t xml:space="preserve"> the most manual route, where Daisy Central orders needing enrolment </w:t>
      </w:r>
      <w:proofErr w:type="gramStart"/>
      <w:r w:rsidRPr="0084116C">
        <w:t>have to</w:t>
      </w:r>
      <w:proofErr w:type="gramEnd"/>
      <w:r w:rsidRPr="0084116C">
        <w:t xml:space="preserve"> be re-keyed into the indirect portal to go via DISE. The current model is fragmented, manual and hard to scale, and the aim is to simplify this into a more direct and automated process.</w:t>
      </w:r>
    </w:p>
    <w:p w14:paraId="4B581BD3" w14:textId="77777777" w:rsidR="00217BD6" w:rsidRPr="00AA244F" w:rsidRDefault="00217BD6" w:rsidP="005A1482">
      <w:pPr>
        <w:rPr>
          <w:rFonts w:ascii="Arial" w:hAnsi="Arial" w:cs="Arial"/>
          <w:sz w:val="22"/>
          <w:szCs w:val="22"/>
        </w:rPr>
      </w:pPr>
    </w:p>
    <w:p w14:paraId="13432983" w14:textId="5FE6E23B" w:rsidR="00386D8F" w:rsidRPr="00AA244F" w:rsidRDefault="00386D8F" w:rsidP="005E3098">
      <w:pPr>
        <w:rPr>
          <w:rFonts w:ascii="Arial" w:hAnsi="Arial" w:cs="Arial"/>
          <w:sz w:val="22"/>
          <w:szCs w:val="22"/>
        </w:rPr>
      </w:pPr>
      <w:r w:rsidRPr="00AA244F">
        <w:rPr>
          <w:rFonts w:ascii="Arial" w:hAnsi="Arial" w:cs="Arial"/>
          <w:b/>
          <w:bCs/>
          <w:sz w:val="22"/>
          <w:szCs w:val="22"/>
        </w:rPr>
        <w:t>Non-enrolled</w:t>
      </w:r>
      <w:r w:rsidRPr="00AA244F">
        <w:rPr>
          <w:rFonts w:ascii="Arial" w:hAnsi="Arial" w:cs="Arial"/>
          <w:sz w:val="22"/>
          <w:szCs w:val="22"/>
        </w:rPr>
        <w:t xml:space="preserve"> devices</w:t>
      </w:r>
      <w:r w:rsidR="005E3098">
        <w:rPr>
          <w:rFonts w:ascii="Arial" w:hAnsi="Arial" w:cs="Arial"/>
          <w:sz w:val="22"/>
          <w:szCs w:val="22"/>
        </w:rPr>
        <w:t>:</w:t>
      </w:r>
    </w:p>
    <w:p w14:paraId="129C4801" w14:textId="77777777" w:rsidR="00386D8F" w:rsidRPr="00AA244F" w:rsidRDefault="00386D8F" w:rsidP="00CE49ED">
      <w:pPr>
        <w:pStyle w:val="ListParagraph"/>
        <w:numPr>
          <w:ilvl w:val="0"/>
          <w:numId w:val="25"/>
        </w:numPr>
        <w:rPr>
          <w:rFonts w:ascii="Arial" w:hAnsi="Arial" w:cs="Arial"/>
          <w:sz w:val="22"/>
          <w:szCs w:val="22"/>
        </w:rPr>
      </w:pPr>
      <w:r w:rsidRPr="00AA244F">
        <w:rPr>
          <w:rFonts w:ascii="Arial" w:hAnsi="Arial" w:cs="Arial"/>
          <w:sz w:val="22"/>
          <w:szCs w:val="22"/>
        </w:rPr>
        <w:t>Ordered via Daisy Central</w:t>
      </w:r>
    </w:p>
    <w:p w14:paraId="108317CC" w14:textId="6B5064D1" w:rsidR="00386D8F" w:rsidRPr="00AA244F" w:rsidRDefault="00386D8F" w:rsidP="00CE49ED">
      <w:pPr>
        <w:pStyle w:val="ListParagraph"/>
        <w:numPr>
          <w:ilvl w:val="0"/>
          <w:numId w:val="25"/>
        </w:numPr>
        <w:rPr>
          <w:rFonts w:ascii="Arial" w:hAnsi="Arial" w:cs="Arial"/>
          <w:sz w:val="22"/>
          <w:szCs w:val="22"/>
        </w:rPr>
      </w:pPr>
      <w:r w:rsidRPr="00AA244F">
        <w:rPr>
          <w:rFonts w:ascii="Arial" w:hAnsi="Arial" w:cs="Arial"/>
          <w:sz w:val="22"/>
          <w:szCs w:val="22"/>
        </w:rPr>
        <w:t>Fulfilled from West Coast stock</w:t>
      </w:r>
      <w:r w:rsidR="00897C6F">
        <w:rPr>
          <w:rFonts w:ascii="Arial" w:hAnsi="Arial" w:cs="Arial"/>
          <w:sz w:val="22"/>
          <w:szCs w:val="22"/>
        </w:rPr>
        <w:t xml:space="preserve"> (ordered in bulk in advance from VMO2)</w:t>
      </w:r>
    </w:p>
    <w:p w14:paraId="1034A0E3" w14:textId="77777777" w:rsidR="00386D8F" w:rsidRPr="00AA244F" w:rsidRDefault="00386D8F" w:rsidP="005E3098">
      <w:pPr>
        <w:rPr>
          <w:rFonts w:ascii="Arial" w:hAnsi="Arial" w:cs="Arial"/>
          <w:sz w:val="22"/>
          <w:szCs w:val="22"/>
        </w:rPr>
      </w:pPr>
      <w:r w:rsidRPr="00AA244F">
        <w:rPr>
          <w:rFonts w:ascii="Arial" w:hAnsi="Arial" w:cs="Arial"/>
          <w:b/>
          <w:bCs/>
          <w:sz w:val="22"/>
          <w:szCs w:val="22"/>
        </w:rPr>
        <w:t>Apple enrolled</w:t>
      </w:r>
      <w:r w:rsidRPr="00AA244F">
        <w:rPr>
          <w:rFonts w:ascii="Arial" w:hAnsi="Arial" w:cs="Arial"/>
          <w:sz w:val="22"/>
          <w:szCs w:val="22"/>
        </w:rPr>
        <w:t xml:space="preserve"> devices</w:t>
      </w:r>
    </w:p>
    <w:p w14:paraId="4E0CEBA5" w14:textId="77777777" w:rsidR="00386D8F" w:rsidRPr="00AA244F" w:rsidRDefault="00386D8F" w:rsidP="00CE49ED">
      <w:pPr>
        <w:pStyle w:val="ListParagraph"/>
        <w:numPr>
          <w:ilvl w:val="0"/>
          <w:numId w:val="25"/>
        </w:numPr>
        <w:rPr>
          <w:rFonts w:ascii="Arial" w:hAnsi="Arial" w:cs="Arial"/>
          <w:sz w:val="22"/>
          <w:szCs w:val="22"/>
        </w:rPr>
      </w:pPr>
      <w:r w:rsidRPr="00AA244F">
        <w:rPr>
          <w:rFonts w:ascii="Arial" w:hAnsi="Arial" w:cs="Arial"/>
          <w:sz w:val="22"/>
          <w:szCs w:val="22"/>
        </w:rPr>
        <w:t>Cannot be fulfilled from West Coast</w:t>
      </w:r>
    </w:p>
    <w:p w14:paraId="25BDFF68" w14:textId="77777777" w:rsidR="001C4164" w:rsidRDefault="001C4164" w:rsidP="00386D8F">
      <w:pPr>
        <w:rPr>
          <w:rFonts w:ascii="Arial" w:hAnsi="Arial" w:cs="Arial"/>
          <w:sz w:val="22"/>
          <w:szCs w:val="22"/>
        </w:rPr>
      </w:pPr>
    </w:p>
    <w:p w14:paraId="60B90835" w14:textId="0A2EB388" w:rsidR="00386D8F" w:rsidRPr="00386D8F" w:rsidRDefault="00500F59" w:rsidP="00386D8F">
      <w:pPr>
        <w:rPr>
          <w:rFonts w:ascii="Arial" w:hAnsi="Arial" w:cs="Arial"/>
          <w:sz w:val="22"/>
          <w:szCs w:val="22"/>
        </w:rPr>
      </w:pPr>
      <w:r>
        <w:rPr>
          <w:rFonts w:ascii="Arial" w:hAnsi="Arial" w:cs="Arial"/>
          <w:sz w:val="22"/>
          <w:szCs w:val="22"/>
        </w:rPr>
        <w:t xml:space="preserve">Current process </w:t>
      </w:r>
      <w:proofErr w:type="spellStart"/>
      <w:r>
        <w:rPr>
          <w:rFonts w:ascii="Arial" w:hAnsi="Arial" w:cs="Arial"/>
          <w:sz w:val="22"/>
          <w:szCs w:val="22"/>
        </w:rPr>
        <w:t>mu</w:t>
      </w:r>
      <w:r w:rsidR="00386D8F" w:rsidRPr="00386D8F">
        <w:rPr>
          <w:rFonts w:ascii="Arial" w:hAnsi="Arial" w:cs="Arial"/>
          <w:sz w:val="22"/>
          <w:szCs w:val="22"/>
        </w:rPr>
        <w:t>ust</w:t>
      </w:r>
      <w:proofErr w:type="spellEnd"/>
      <w:r w:rsidR="00386D8F" w:rsidRPr="00386D8F">
        <w:rPr>
          <w:rFonts w:ascii="Arial" w:hAnsi="Arial" w:cs="Arial"/>
          <w:sz w:val="22"/>
          <w:szCs w:val="22"/>
        </w:rPr>
        <w:t xml:space="preserve"> be:</w:t>
      </w:r>
    </w:p>
    <w:p w14:paraId="357CCF58" w14:textId="77777777" w:rsidR="00386D8F" w:rsidRPr="00AA244F" w:rsidRDefault="00386D8F" w:rsidP="00CE49ED">
      <w:pPr>
        <w:pStyle w:val="ListParagraph"/>
        <w:numPr>
          <w:ilvl w:val="0"/>
          <w:numId w:val="26"/>
        </w:numPr>
        <w:rPr>
          <w:rFonts w:ascii="Arial" w:hAnsi="Arial" w:cs="Arial"/>
          <w:sz w:val="22"/>
          <w:szCs w:val="22"/>
        </w:rPr>
      </w:pPr>
      <w:r w:rsidRPr="00AA244F">
        <w:rPr>
          <w:rFonts w:ascii="Arial" w:hAnsi="Arial" w:cs="Arial"/>
          <w:sz w:val="22"/>
          <w:szCs w:val="22"/>
        </w:rPr>
        <w:t>Re-keyed manually into Indirect Portal</w:t>
      </w:r>
    </w:p>
    <w:p w14:paraId="102B20A3" w14:textId="2FCA8D51" w:rsidR="00386D8F" w:rsidRPr="00AA244F" w:rsidRDefault="00386D8F" w:rsidP="00CE49ED">
      <w:pPr>
        <w:pStyle w:val="ListParagraph"/>
        <w:numPr>
          <w:ilvl w:val="0"/>
          <w:numId w:val="26"/>
        </w:numPr>
        <w:rPr>
          <w:rFonts w:ascii="Arial" w:hAnsi="Arial" w:cs="Arial"/>
          <w:sz w:val="22"/>
          <w:szCs w:val="22"/>
        </w:rPr>
      </w:pPr>
      <w:r w:rsidRPr="00AA244F">
        <w:rPr>
          <w:rFonts w:ascii="Arial" w:hAnsi="Arial" w:cs="Arial"/>
          <w:sz w:val="22"/>
          <w:szCs w:val="22"/>
        </w:rPr>
        <w:t>Routed to DI</w:t>
      </w:r>
      <w:r w:rsidR="00897C6F">
        <w:rPr>
          <w:rFonts w:ascii="Arial" w:hAnsi="Arial" w:cs="Arial"/>
          <w:sz w:val="22"/>
          <w:szCs w:val="22"/>
        </w:rPr>
        <w:t>S</w:t>
      </w:r>
      <w:r w:rsidRPr="00AA244F">
        <w:rPr>
          <w:rFonts w:ascii="Arial" w:hAnsi="Arial" w:cs="Arial"/>
          <w:sz w:val="22"/>
          <w:szCs w:val="22"/>
        </w:rPr>
        <w:t>E → GXO</w:t>
      </w:r>
    </w:p>
    <w:p w14:paraId="618FD37F" w14:textId="1B5370C6" w:rsidR="00386D8F" w:rsidRPr="00AA244F" w:rsidRDefault="00386D8F" w:rsidP="00CE49ED">
      <w:pPr>
        <w:pStyle w:val="ListParagraph"/>
        <w:numPr>
          <w:ilvl w:val="0"/>
          <w:numId w:val="26"/>
        </w:numPr>
        <w:rPr>
          <w:rFonts w:ascii="Arial" w:hAnsi="Arial" w:cs="Arial"/>
          <w:sz w:val="22"/>
          <w:szCs w:val="22"/>
        </w:rPr>
      </w:pPr>
      <w:r w:rsidRPr="00AA244F">
        <w:rPr>
          <w:rFonts w:ascii="Arial" w:hAnsi="Arial" w:cs="Arial"/>
          <w:sz w:val="22"/>
          <w:szCs w:val="22"/>
        </w:rPr>
        <w:t xml:space="preserve">Fulfilled from GXO </w:t>
      </w:r>
      <w:r w:rsidR="00897C6F">
        <w:rPr>
          <w:rFonts w:ascii="Arial" w:hAnsi="Arial" w:cs="Arial"/>
          <w:sz w:val="22"/>
          <w:szCs w:val="22"/>
        </w:rPr>
        <w:t>via the</w:t>
      </w:r>
      <w:r w:rsidRPr="00AA244F">
        <w:rPr>
          <w:rFonts w:ascii="Arial" w:hAnsi="Arial" w:cs="Arial"/>
          <w:sz w:val="22"/>
          <w:szCs w:val="22"/>
        </w:rPr>
        <w:t xml:space="preserve"> </w:t>
      </w:r>
      <w:r w:rsidR="00897C6F">
        <w:rPr>
          <w:rFonts w:ascii="Arial" w:hAnsi="Arial" w:cs="Arial"/>
          <w:sz w:val="22"/>
          <w:szCs w:val="22"/>
        </w:rPr>
        <w:t xml:space="preserve">existing </w:t>
      </w:r>
      <w:r w:rsidRPr="00AA244F">
        <w:rPr>
          <w:rFonts w:ascii="Arial" w:hAnsi="Arial" w:cs="Arial"/>
          <w:sz w:val="22"/>
          <w:szCs w:val="22"/>
        </w:rPr>
        <w:t>enrolment</w:t>
      </w:r>
      <w:r w:rsidR="00897C6F">
        <w:rPr>
          <w:rFonts w:ascii="Arial" w:hAnsi="Arial" w:cs="Arial"/>
          <w:sz w:val="22"/>
          <w:szCs w:val="22"/>
        </w:rPr>
        <w:t xml:space="preserve"> process. </w:t>
      </w:r>
    </w:p>
    <w:p w14:paraId="3296DD4A" w14:textId="77777777" w:rsidR="001C4164" w:rsidRDefault="001C4164" w:rsidP="00386D8F">
      <w:pPr>
        <w:rPr>
          <w:rFonts w:ascii="Arial" w:hAnsi="Arial" w:cs="Arial"/>
          <w:sz w:val="22"/>
          <w:szCs w:val="22"/>
        </w:rPr>
      </w:pPr>
    </w:p>
    <w:p w14:paraId="690E5767" w14:textId="3C181881" w:rsidR="00386D8F" w:rsidRPr="00386D8F" w:rsidRDefault="00386D8F" w:rsidP="00386D8F">
      <w:pPr>
        <w:rPr>
          <w:rFonts w:ascii="Arial" w:hAnsi="Arial" w:cs="Arial"/>
          <w:sz w:val="22"/>
          <w:szCs w:val="22"/>
        </w:rPr>
      </w:pPr>
      <w:r w:rsidRPr="00386D8F">
        <w:rPr>
          <w:rFonts w:ascii="Arial" w:hAnsi="Arial" w:cs="Arial"/>
          <w:sz w:val="22"/>
          <w:szCs w:val="22"/>
        </w:rPr>
        <w:t>This creates:</w:t>
      </w:r>
    </w:p>
    <w:p w14:paraId="663BE9F3" w14:textId="77777777" w:rsidR="00386D8F" w:rsidRPr="00AA244F" w:rsidRDefault="00386D8F" w:rsidP="00CE49ED">
      <w:pPr>
        <w:pStyle w:val="ListParagraph"/>
        <w:numPr>
          <w:ilvl w:val="0"/>
          <w:numId w:val="27"/>
        </w:numPr>
        <w:rPr>
          <w:rFonts w:ascii="Arial" w:hAnsi="Arial" w:cs="Arial"/>
          <w:sz w:val="22"/>
          <w:szCs w:val="22"/>
        </w:rPr>
      </w:pPr>
      <w:r w:rsidRPr="00AA244F">
        <w:rPr>
          <w:rFonts w:ascii="Arial" w:hAnsi="Arial" w:cs="Arial"/>
          <w:sz w:val="22"/>
          <w:szCs w:val="22"/>
        </w:rPr>
        <w:t>Duplicate order handling</w:t>
      </w:r>
    </w:p>
    <w:p w14:paraId="238AFFD2" w14:textId="77777777" w:rsidR="00386D8F" w:rsidRPr="00AA244F" w:rsidRDefault="00386D8F" w:rsidP="00CE49ED">
      <w:pPr>
        <w:pStyle w:val="ListParagraph"/>
        <w:numPr>
          <w:ilvl w:val="0"/>
          <w:numId w:val="27"/>
        </w:numPr>
        <w:rPr>
          <w:rFonts w:ascii="Arial" w:hAnsi="Arial" w:cs="Arial"/>
          <w:sz w:val="22"/>
          <w:szCs w:val="22"/>
        </w:rPr>
      </w:pPr>
      <w:r w:rsidRPr="00AA244F">
        <w:rPr>
          <w:rFonts w:ascii="Arial" w:hAnsi="Arial" w:cs="Arial"/>
          <w:sz w:val="22"/>
          <w:szCs w:val="22"/>
        </w:rPr>
        <w:t>Inconsistent fulfilment paths</w:t>
      </w:r>
    </w:p>
    <w:p w14:paraId="54BA104C" w14:textId="77777777" w:rsidR="00386D8F" w:rsidRPr="00386D8F" w:rsidRDefault="00386D8F" w:rsidP="00386D8F">
      <w:pPr>
        <w:rPr>
          <w:rFonts w:ascii="Arial" w:hAnsi="Arial" w:cs="Arial"/>
          <w:sz w:val="22"/>
          <w:szCs w:val="22"/>
        </w:rPr>
      </w:pPr>
    </w:p>
    <w:p w14:paraId="63A69AFE" w14:textId="25C7FF67" w:rsidR="00386D8F" w:rsidRPr="00386D8F" w:rsidRDefault="00500F59" w:rsidP="00386D8F">
      <w:pPr>
        <w:rPr>
          <w:rFonts w:ascii="Arial" w:hAnsi="Arial" w:cs="Arial"/>
          <w:sz w:val="22"/>
          <w:szCs w:val="22"/>
        </w:rPr>
      </w:pPr>
      <w:r>
        <w:rPr>
          <w:rFonts w:ascii="Arial" w:hAnsi="Arial" w:cs="Arial"/>
          <w:sz w:val="22"/>
          <w:szCs w:val="22"/>
        </w:rPr>
        <w:t xml:space="preserve">This process </w:t>
      </w:r>
      <w:r w:rsidR="00386D8F" w:rsidRPr="00386D8F">
        <w:rPr>
          <w:rFonts w:ascii="Arial" w:hAnsi="Arial" w:cs="Arial"/>
          <w:sz w:val="22"/>
          <w:szCs w:val="22"/>
        </w:rPr>
        <w:t>l requires:</w:t>
      </w:r>
    </w:p>
    <w:p w14:paraId="4D2BA756" w14:textId="77777777" w:rsidR="00455702" w:rsidRDefault="00386D8F" w:rsidP="00CE49ED">
      <w:pPr>
        <w:pStyle w:val="ListParagraph"/>
        <w:numPr>
          <w:ilvl w:val="0"/>
          <w:numId w:val="28"/>
        </w:numPr>
        <w:rPr>
          <w:rFonts w:ascii="Arial" w:hAnsi="Arial" w:cs="Arial"/>
          <w:sz w:val="22"/>
          <w:szCs w:val="22"/>
        </w:rPr>
      </w:pPr>
      <w:r w:rsidRPr="00AA244F">
        <w:rPr>
          <w:rFonts w:ascii="Arial" w:hAnsi="Arial" w:cs="Arial"/>
          <w:sz w:val="22"/>
          <w:szCs w:val="22"/>
        </w:rPr>
        <w:t>Forecasting &amp; Stock Movement</w:t>
      </w:r>
    </w:p>
    <w:p w14:paraId="459BB8E3" w14:textId="77777777" w:rsidR="00455702" w:rsidRDefault="00386D8F" w:rsidP="00CE49ED">
      <w:pPr>
        <w:pStyle w:val="ListParagraph"/>
        <w:numPr>
          <w:ilvl w:val="1"/>
          <w:numId w:val="31"/>
        </w:numPr>
        <w:rPr>
          <w:rFonts w:ascii="Arial" w:hAnsi="Arial" w:cs="Arial"/>
          <w:sz w:val="22"/>
          <w:szCs w:val="22"/>
        </w:rPr>
      </w:pPr>
      <w:r w:rsidRPr="00AA244F">
        <w:rPr>
          <w:rFonts w:ascii="Arial" w:hAnsi="Arial" w:cs="Arial"/>
          <w:sz w:val="22"/>
          <w:szCs w:val="22"/>
        </w:rPr>
        <w:t>Manual forecasting and bulk ordering via GXO</w:t>
      </w:r>
    </w:p>
    <w:p w14:paraId="688FF64E" w14:textId="7D79D2DF" w:rsidR="00386D8F" w:rsidRDefault="00386D8F" w:rsidP="00CE49ED">
      <w:pPr>
        <w:pStyle w:val="ListParagraph"/>
        <w:numPr>
          <w:ilvl w:val="1"/>
          <w:numId w:val="31"/>
        </w:numPr>
        <w:rPr>
          <w:rFonts w:ascii="Arial" w:hAnsi="Arial" w:cs="Arial"/>
          <w:sz w:val="22"/>
          <w:szCs w:val="22"/>
        </w:rPr>
      </w:pPr>
      <w:r w:rsidRPr="00AA244F">
        <w:rPr>
          <w:rFonts w:ascii="Arial" w:hAnsi="Arial" w:cs="Arial"/>
          <w:sz w:val="22"/>
          <w:szCs w:val="22"/>
        </w:rPr>
        <w:t>Devices shipped to West Coast manually</w:t>
      </w:r>
    </w:p>
    <w:p w14:paraId="0C167F68" w14:textId="77777777" w:rsidR="00455702" w:rsidRPr="00AA244F" w:rsidRDefault="00455702" w:rsidP="00455702">
      <w:pPr>
        <w:rPr>
          <w:rFonts w:ascii="Arial" w:hAnsi="Arial" w:cs="Arial"/>
          <w:sz w:val="22"/>
          <w:szCs w:val="22"/>
        </w:rPr>
      </w:pPr>
    </w:p>
    <w:p w14:paraId="4D0CDFED" w14:textId="77777777" w:rsidR="00455702" w:rsidRDefault="00386D8F" w:rsidP="00CE49ED">
      <w:pPr>
        <w:pStyle w:val="ListParagraph"/>
        <w:numPr>
          <w:ilvl w:val="0"/>
          <w:numId w:val="28"/>
        </w:numPr>
        <w:rPr>
          <w:rFonts w:ascii="Arial" w:hAnsi="Arial" w:cs="Arial"/>
          <w:sz w:val="22"/>
          <w:szCs w:val="22"/>
        </w:rPr>
      </w:pPr>
      <w:r w:rsidRPr="00AA244F">
        <w:rPr>
          <w:rFonts w:ascii="Arial" w:hAnsi="Arial" w:cs="Arial"/>
          <w:sz w:val="22"/>
          <w:szCs w:val="22"/>
        </w:rPr>
        <w:t xml:space="preserve"> Apple Enrolment Workaround</w:t>
      </w:r>
    </w:p>
    <w:p w14:paraId="5841C1B1" w14:textId="77777777" w:rsidR="00455702" w:rsidRDefault="00386D8F" w:rsidP="00CE49ED">
      <w:pPr>
        <w:pStyle w:val="ListParagraph"/>
        <w:numPr>
          <w:ilvl w:val="1"/>
          <w:numId w:val="32"/>
        </w:numPr>
        <w:rPr>
          <w:rFonts w:ascii="Arial" w:hAnsi="Arial" w:cs="Arial"/>
          <w:sz w:val="22"/>
          <w:szCs w:val="22"/>
        </w:rPr>
      </w:pPr>
      <w:r w:rsidRPr="00AA244F">
        <w:rPr>
          <w:rFonts w:ascii="Arial" w:hAnsi="Arial" w:cs="Arial"/>
          <w:sz w:val="22"/>
          <w:szCs w:val="22"/>
        </w:rPr>
        <w:t>Manual re-entry of orders via indirect portal</w:t>
      </w:r>
    </w:p>
    <w:p w14:paraId="20084512" w14:textId="47D1D769" w:rsidR="00386D8F" w:rsidRPr="00AA244F" w:rsidRDefault="00386D8F" w:rsidP="00CE49ED">
      <w:pPr>
        <w:pStyle w:val="ListParagraph"/>
        <w:numPr>
          <w:ilvl w:val="1"/>
          <w:numId w:val="32"/>
        </w:numPr>
        <w:rPr>
          <w:rFonts w:ascii="Arial" w:hAnsi="Arial" w:cs="Arial"/>
          <w:sz w:val="22"/>
          <w:szCs w:val="22"/>
        </w:rPr>
      </w:pPr>
      <w:r w:rsidRPr="00AA244F">
        <w:rPr>
          <w:rFonts w:ascii="Arial" w:hAnsi="Arial" w:cs="Arial"/>
          <w:sz w:val="22"/>
          <w:szCs w:val="22"/>
        </w:rPr>
        <w:t>To trigger enrolment via DICE integration</w:t>
      </w:r>
    </w:p>
    <w:p w14:paraId="00359550" w14:textId="77777777" w:rsidR="00455702" w:rsidRPr="00AA244F" w:rsidRDefault="00455702" w:rsidP="00AA244F">
      <w:pPr>
        <w:rPr>
          <w:rFonts w:ascii="Arial" w:hAnsi="Arial" w:cs="Arial"/>
          <w:sz w:val="22"/>
          <w:szCs w:val="22"/>
        </w:rPr>
      </w:pPr>
    </w:p>
    <w:p w14:paraId="20F6A207" w14:textId="77777777" w:rsidR="00455702" w:rsidRDefault="00386D8F" w:rsidP="00CE49ED">
      <w:pPr>
        <w:pStyle w:val="ListParagraph"/>
        <w:numPr>
          <w:ilvl w:val="0"/>
          <w:numId w:val="28"/>
        </w:numPr>
        <w:rPr>
          <w:rFonts w:ascii="Arial" w:hAnsi="Arial" w:cs="Arial"/>
          <w:sz w:val="22"/>
          <w:szCs w:val="22"/>
        </w:rPr>
      </w:pPr>
      <w:r w:rsidRPr="00AA244F">
        <w:rPr>
          <w:rFonts w:ascii="Arial" w:hAnsi="Arial" w:cs="Arial"/>
          <w:sz w:val="22"/>
          <w:szCs w:val="22"/>
        </w:rPr>
        <w:t>Post-Fulfilment Handling</w:t>
      </w:r>
    </w:p>
    <w:p w14:paraId="312E7AB3" w14:textId="77777777" w:rsidR="00455702" w:rsidRDefault="00386D8F" w:rsidP="00CE49ED">
      <w:pPr>
        <w:pStyle w:val="ListParagraph"/>
        <w:numPr>
          <w:ilvl w:val="1"/>
          <w:numId w:val="33"/>
        </w:numPr>
        <w:rPr>
          <w:rFonts w:ascii="Arial" w:hAnsi="Arial" w:cs="Arial"/>
          <w:sz w:val="22"/>
          <w:szCs w:val="22"/>
        </w:rPr>
      </w:pPr>
      <w:r w:rsidRPr="00455702">
        <w:rPr>
          <w:rFonts w:ascii="Arial" w:hAnsi="Arial" w:cs="Arial"/>
          <w:sz w:val="22"/>
          <w:szCs w:val="22"/>
        </w:rPr>
        <w:t>Additional manual steps required</w:t>
      </w:r>
    </w:p>
    <w:p w14:paraId="7BE1D807" w14:textId="77777777" w:rsidR="00455702" w:rsidRDefault="00386D8F" w:rsidP="00CE49ED">
      <w:pPr>
        <w:pStyle w:val="ListParagraph"/>
        <w:numPr>
          <w:ilvl w:val="1"/>
          <w:numId w:val="33"/>
        </w:numPr>
        <w:rPr>
          <w:rFonts w:ascii="Arial" w:hAnsi="Arial" w:cs="Arial"/>
          <w:sz w:val="22"/>
          <w:szCs w:val="22"/>
        </w:rPr>
      </w:pPr>
      <w:r w:rsidRPr="00455702">
        <w:rPr>
          <w:rFonts w:ascii="Arial" w:hAnsi="Arial" w:cs="Arial"/>
          <w:sz w:val="22"/>
          <w:szCs w:val="22"/>
        </w:rPr>
        <w:lastRenderedPageBreak/>
        <w:t>Load enrolled devices into Daisy Central</w:t>
      </w:r>
    </w:p>
    <w:p w14:paraId="56C1FA0E" w14:textId="10D5F9EE" w:rsidR="00386D8F" w:rsidRDefault="00386D8F" w:rsidP="00CE49ED">
      <w:pPr>
        <w:pStyle w:val="ListParagraph"/>
        <w:numPr>
          <w:ilvl w:val="1"/>
          <w:numId w:val="33"/>
        </w:numPr>
        <w:rPr>
          <w:rFonts w:ascii="Arial" w:hAnsi="Arial" w:cs="Arial"/>
          <w:sz w:val="22"/>
          <w:szCs w:val="22"/>
        </w:rPr>
      </w:pPr>
      <w:r w:rsidRPr="00455702">
        <w:rPr>
          <w:rFonts w:ascii="Arial" w:hAnsi="Arial" w:cs="Arial"/>
          <w:sz w:val="22"/>
          <w:szCs w:val="22"/>
        </w:rPr>
        <w:t>Enable downstream build/billing</w:t>
      </w:r>
    </w:p>
    <w:p w14:paraId="63428FAC" w14:textId="77777777" w:rsidR="00455702" w:rsidRPr="00AA244F" w:rsidRDefault="00455702" w:rsidP="00455702">
      <w:pPr>
        <w:rPr>
          <w:rFonts w:ascii="Arial" w:hAnsi="Arial" w:cs="Arial"/>
          <w:sz w:val="22"/>
          <w:szCs w:val="22"/>
        </w:rPr>
      </w:pPr>
    </w:p>
    <w:p w14:paraId="7C6E95CE" w14:textId="77777777" w:rsidR="00455702" w:rsidRDefault="00386D8F" w:rsidP="00CE49ED">
      <w:pPr>
        <w:pStyle w:val="ListParagraph"/>
        <w:numPr>
          <w:ilvl w:val="0"/>
          <w:numId w:val="28"/>
        </w:numPr>
        <w:rPr>
          <w:rFonts w:ascii="Arial" w:hAnsi="Arial" w:cs="Arial"/>
          <w:sz w:val="22"/>
          <w:szCs w:val="22"/>
        </w:rPr>
      </w:pPr>
      <w:r w:rsidRPr="00AA244F">
        <w:rPr>
          <w:rFonts w:ascii="Arial" w:hAnsi="Arial" w:cs="Arial"/>
          <w:sz w:val="22"/>
          <w:szCs w:val="22"/>
        </w:rPr>
        <w:t>Resourcing</w:t>
      </w:r>
    </w:p>
    <w:p w14:paraId="65DAF557" w14:textId="720672CA" w:rsidR="00386D8F" w:rsidRPr="00455702" w:rsidRDefault="00386D8F" w:rsidP="00CE49ED">
      <w:pPr>
        <w:pStyle w:val="ListParagraph"/>
        <w:numPr>
          <w:ilvl w:val="1"/>
          <w:numId w:val="28"/>
        </w:numPr>
        <w:rPr>
          <w:rFonts w:ascii="Arial" w:hAnsi="Arial" w:cs="Arial"/>
          <w:sz w:val="22"/>
          <w:szCs w:val="22"/>
        </w:rPr>
      </w:pPr>
      <w:r w:rsidRPr="00455702">
        <w:rPr>
          <w:rFonts w:ascii="Arial" w:hAnsi="Arial" w:cs="Arial"/>
          <w:sz w:val="22"/>
          <w:szCs w:val="22"/>
        </w:rPr>
        <w:t>Manual process supported by ~3 people</w:t>
      </w:r>
    </w:p>
    <w:p w14:paraId="2C6CD841" w14:textId="77777777" w:rsidR="00637D73" w:rsidRDefault="00637D73" w:rsidP="00386D8F">
      <w:pPr>
        <w:rPr>
          <w:rFonts w:ascii="Arial" w:hAnsi="Arial" w:cs="Arial"/>
          <w:sz w:val="22"/>
          <w:szCs w:val="22"/>
        </w:rPr>
      </w:pPr>
    </w:p>
    <w:p w14:paraId="1C02F502" w14:textId="636B74CD" w:rsidR="00386D8F" w:rsidRPr="00BE7BFA" w:rsidRDefault="00386D8F" w:rsidP="007E6A98">
      <w:pPr>
        <w:pStyle w:val="ListParagraph"/>
        <w:rPr>
          <w:rFonts w:ascii="Arial" w:hAnsi="Arial" w:cs="Arial"/>
          <w:b/>
          <w:bCs/>
          <w:color w:val="000000" w:themeColor="text1"/>
          <w:sz w:val="22"/>
          <w:szCs w:val="22"/>
        </w:rPr>
      </w:pPr>
      <w:r w:rsidRPr="00BE7BFA">
        <w:rPr>
          <w:rFonts w:ascii="Arial" w:hAnsi="Arial" w:cs="Arial"/>
          <w:b/>
          <w:bCs/>
          <w:color w:val="000000" w:themeColor="text1"/>
          <w:sz w:val="22"/>
          <w:szCs w:val="22"/>
        </w:rPr>
        <w:t>Scaling Risk</w:t>
      </w:r>
    </w:p>
    <w:p w14:paraId="387DFE81" w14:textId="77777777" w:rsidR="00386D8F" w:rsidRPr="00386D8F" w:rsidRDefault="00386D8F" w:rsidP="00386D8F">
      <w:pPr>
        <w:rPr>
          <w:rFonts w:ascii="Arial" w:hAnsi="Arial" w:cs="Arial"/>
          <w:sz w:val="22"/>
          <w:szCs w:val="22"/>
        </w:rPr>
      </w:pPr>
    </w:p>
    <w:p w14:paraId="54997E38" w14:textId="77777777" w:rsidR="00386D8F" w:rsidRPr="00AA244F" w:rsidRDefault="00386D8F" w:rsidP="00CE49ED">
      <w:pPr>
        <w:pStyle w:val="ListParagraph"/>
        <w:numPr>
          <w:ilvl w:val="0"/>
          <w:numId w:val="34"/>
        </w:numPr>
        <w:rPr>
          <w:rFonts w:ascii="Arial" w:hAnsi="Arial" w:cs="Arial"/>
          <w:sz w:val="22"/>
          <w:szCs w:val="22"/>
        </w:rPr>
      </w:pPr>
      <w:r w:rsidRPr="00AA244F">
        <w:rPr>
          <w:rFonts w:ascii="Arial" w:hAnsi="Arial" w:cs="Arial"/>
          <w:sz w:val="22"/>
          <w:szCs w:val="22"/>
        </w:rPr>
        <w:t>More customers are being moved to Daisy Central</w:t>
      </w:r>
    </w:p>
    <w:p w14:paraId="1F8BFEA4" w14:textId="19A50D69" w:rsidR="00386D8F" w:rsidRPr="00AA244F" w:rsidRDefault="00386D8F" w:rsidP="00CE49ED">
      <w:pPr>
        <w:pStyle w:val="ListParagraph"/>
        <w:numPr>
          <w:ilvl w:val="0"/>
          <w:numId w:val="34"/>
        </w:numPr>
        <w:rPr>
          <w:rFonts w:ascii="Arial" w:hAnsi="Arial" w:cs="Arial"/>
          <w:sz w:val="22"/>
          <w:szCs w:val="22"/>
        </w:rPr>
      </w:pPr>
      <w:r w:rsidRPr="00AA244F">
        <w:rPr>
          <w:rFonts w:ascii="Arial" w:hAnsi="Arial" w:cs="Arial"/>
          <w:sz w:val="22"/>
          <w:szCs w:val="22"/>
        </w:rPr>
        <w:t>Manual workload will:</w:t>
      </w:r>
      <w:r w:rsidR="00F50C4A" w:rsidRPr="00AA244F">
        <w:rPr>
          <w:rFonts w:ascii="Arial" w:hAnsi="Arial" w:cs="Arial"/>
          <w:sz w:val="22"/>
          <w:szCs w:val="22"/>
        </w:rPr>
        <w:t xml:space="preserve"> </w:t>
      </w:r>
    </w:p>
    <w:p w14:paraId="58B49A51" w14:textId="77777777" w:rsidR="00386D8F" w:rsidRPr="00AA244F" w:rsidRDefault="00386D8F" w:rsidP="00CE49ED">
      <w:pPr>
        <w:pStyle w:val="ListParagraph"/>
        <w:numPr>
          <w:ilvl w:val="0"/>
          <w:numId w:val="36"/>
        </w:numPr>
        <w:rPr>
          <w:rFonts w:ascii="Arial" w:hAnsi="Arial" w:cs="Arial"/>
          <w:sz w:val="22"/>
          <w:szCs w:val="22"/>
        </w:rPr>
      </w:pPr>
      <w:r w:rsidRPr="00AA244F">
        <w:rPr>
          <w:rFonts w:ascii="Arial" w:hAnsi="Arial" w:cs="Arial"/>
          <w:sz w:val="22"/>
          <w:szCs w:val="22"/>
        </w:rPr>
        <w:t>Increase significantly</w:t>
      </w:r>
    </w:p>
    <w:p w14:paraId="44E05259" w14:textId="2390ECDF" w:rsidR="00386D8F" w:rsidRPr="007E6A98" w:rsidRDefault="00386D8F" w:rsidP="00CE49ED">
      <w:pPr>
        <w:pStyle w:val="ListParagraph"/>
        <w:numPr>
          <w:ilvl w:val="0"/>
          <w:numId w:val="36"/>
        </w:numPr>
        <w:rPr>
          <w:rFonts w:ascii="Arial" w:hAnsi="Arial" w:cs="Arial"/>
          <w:sz w:val="22"/>
          <w:szCs w:val="22"/>
        </w:rPr>
      </w:pPr>
      <w:r w:rsidRPr="00AA244F">
        <w:rPr>
          <w:rFonts w:ascii="Arial" w:hAnsi="Arial" w:cs="Arial"/>
          <w:sz w:val="22"/>
          <w:szCs w:val="22"/>
        </w:rPr>
        <w:t xml:space="preserve">Potentially </w:t>
      </w:r>
      <w:r w:rsidRPr="00AA244F">
        <w:rPr>
          <w:rFonts w:ascii="Arial" w:hAnsi="Arial" w:cs="Arial"/>
          <w:b/>
          <w:bCs/>
          <w:sz w:val="22"/>
          <w:szCs w:val="22"/>
        </w:rPr>
        <w:t>block transformation progress</w:t>
      </w:r>
    </w:p>
    <w:p w14:paraId="329BEF2E" w14:textId="77777777" w:rsidR="004714AD" w:rsidRPr="007E6A98" w:rsidRDefault="004714AD" w:rsidP="007E6A98">
      <w:pPr>
        <w:rPr>
          <w:rFonts w:ascii="Arial" w:hAnsi="Arial" w:cs="Arial"/>
          <w:sz w:val="22"/>
          <w:szCs w:val="22"/>
        </w:rPr>
      </w:pPr>
    </w:p>
    <w:p w14:paraId="35BFC574" w14:textId="711251D4" w:rsidR="007C2EAE" w:rsidRDefault="005F780D" w:rsidP="007C2EAE">
      <w:pPr>
        <w:rPr>
          <w:rFonts w:ascii="Arial" w:hAnsi="Arial" w:cs="Arial"/>
          <w:b/>
          <w:bCs/>
          <w:sz w:val="22"/>
          <w:szCs w:val="22"/>
        </w:rPr>
      </w:pPr>
      <w:r w:rsidRPr="00BE7BFA">
        <w:rPr>
          <w:rFonts w:ascii="Arial" w:hAnsi="Arial" w:cs="Arial"/>
          <w:b/>
          <w:bCs/>
          <w:sz w:val="22"/>
          <w:szCs w:val="22"/>
        </w:rPr>
        <w:t xml:space="preserve">Illustration of </w:t>
      </w:r>
      <w:r w:rsidR="00122CC9">
        <w:rPr>
          <w:rFonts w:ascii="Arial" w:hAnsi="Arial" w:cs="Arial"/>
          <w:b/>
          <w:bCs/>
          <w:sz w:val="22"/>
          <w:szCs w:val="22"/>
        </w:rPr>
        <w:t>all</w:t>
      </w:r>
      <w:r w:rsidR="00C1099E">
        <w:rPr>
          <w:rFonts w:ascii="Arial" w:hAnsi="Arial" w:cs="Arial"/>
          <w:b/>
          <w:bCs/>
          <w:sz w:val="22"/>
          <w:szCs w:val="22"/>
        </w:rPr>
        <w:t xml:space="preserve"> </w:t>
      </w:r>
      <w:r w:rsidR="00122CC9">
        <w:rPr>
          <w:rFonts w:ascii="Arial" w:hAnsi="Arial" w:cs="Arial"/>
          <w:b/>
          <w:bCs/>
          <w:sz w:val="22"/>
          <w:szCs w:val="22"/>
        </w:rPr>
        <w:t>three</w:t>
      </w:r>
      <w:r w:rsidR="001A4498">
        <w:rPr>
          <w:rFonts w:ascii="Arial" w:hAnsi="Arial" w:cs="Arial"/>
          <w:b/>
          <w:bCs/>
          <w:sz w:val="22"/>
          <w:szCs w:val="22"/>
        </w:rPr>
        <w:t xml:space="preserve"> </w:t>
      </w:r>
      <w:r w:rsidR="00123E00">
        <w:rPr>
          <w:rFonts w:ascii="Arial" w:hAnsi="Arial" w:cs="Arial"/>
          <w:b/>
          <w:bCs/>
          <w:sz w:val="22"/>
          <w:szCs w:val="22"/>
        </w:rPr>
        <w:t xml:space="preserve">current processes and </w:t>
      </w:r>
      <w:r w:rsidR="00B75A6C">
        <w:rPr>
          <w:rFonts w:ascii="Arial" w:hAnsi="Arial" w:cs="Arial"/>
          <w:b/>
          <w:bCs/>
          <w:sz w:val="22"/>
          <w:szCs w:val="22"/>
        </w:rPr>
        <w:t xml:space="preserve">proposed </w:t>
      </w:r>
      <w:r w:rsidR="00123E00">
        <w:rPr>
          <w:rFonts w:ascii="Arial" w:hAnsi="Arial" w:cs="Arial"/>
          <w:b/>
          <w:bCs/>
          <w:sz w:val="22"/>
          <w:szCs w:val="22"/>
        </w:rPr>
        <w:t>high-level changes</w:t>
      </w:r>
    </w:p>
    <w:p w14:paraId="05EB0B9F" w14:textId="77777777" w:rsidR="004714AD" w:rsidRDefault="004714AD" w:rsidP="007C2EAE">
      <w:pPr>
        <w:rPr>
          <w:rFonts w:ascii="Arial" w:hAnsi="Arial" w:cs="Arial"/>
          <w:b/>
          <w:bCs/>
          <w:sz w:val="22"/>
          <w:szCs w:val="22"/>
        </w:rPr>
      </w:pPr>
    </w:p>
    <w:p w14:paraId="72B85926" w14:textId="22BD6FCD" w:rsidR="007C2EAE" w:rsidRPr="00BE7BFA" w:rsidRDefault="00327569" w:rsidP="00BE7BFA">
      <w:pPr>
        <w:rPr>
          <w:rFonts w:ascii="Arial" w:hAnsi="Arial" w:cs="Arial"/>
          <w:sz w:val="22"/>
          <w:szCs w:val="22"/>
        </w:rPr>
      </w:pPr>
      <w:r w:rsidRPr="00327569">
        <w:rPr>
          <w:rFonts w:ascii="Arial" w:hAnsi="Arial" w:cs="Arial"/>
          <w:noProof/>
          <w:sz w:val="22"/>
          <w:szCs w:val="22"/>
        </w:rPr>
        <w:drawing>
          <wp:inline distT="0" distB="0" distL="0" distR="0" wp14:anchorId="06534EF5" wp14:editId="35C852BE">
            <wp:extent cx="6476365" cy="3231515"/>
            <wp:effectExtent l="0" t="0" r="635" b="0"/>
            <wp:docPr id="11345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3220" name=""/>
                    <pic:cNvPicPr/>
                  </pic:nvPicPr>
                  <pic:blipFill>
                    <a:blip r:embed="rId12"/>
                    <a:stretch>
                      <a:fillRect/>
                    </a:stretch>
                  </pic:blipFill>
                  <pic:spPr>
                    <a:xfrm>
                      <a:off x="0" y="0"/>
                      <a:ext cx="6476365" cy="3231515"/>
                    </a:xfrm>
                    <a:prstGeom prst="rect">
                      <a:avLst/>
                    </a:prstGeom>
                  </pic:spPr>
                </pic:pic>
              </a:graphicData>
            </a:graphic>
          </wp:inline>
        </w:drawing>
      </w:r>
    </w:p>
    <w:p w14:paraId="53BFB74A" w14:textId="51E5BC51" w:rsidR="00B55006" w:rsidRDefault="00B55006">
      <w:r>
        <w:br w:type="page"/>
      </w:r>
    </w:p>
    <w:p w14:paraId="7BCA1332" w14:textId="12C7AA50" w:rsidR="009B7EB1" w:rsidRPr="009B7EB1" w:rsidRDefault="009B7EB1" w:rsidP="009B7EB1"/>
    <w:p w14:paraId="44D6A0DA" w14:textId="124F4E71" w:rsidR="0084116C" w:rsidRDefault="0084116C" w:rsidP="0084116C">
      <w:r w:rsidRPr="0084116C">
        <w:t xml:space="preserve">. </w:t>
      </w:r>
    </w:p>
    <w:p w14:paraId="23BBCB11" w14:textId="57F1F84C" w:rsidR="0084116C" w:rsidRDefault="0084116C" w:rsidP="0084116C"/>
    <w:p w14:paraId="48D21404" w14:textId="77777777" w:rsidR="0084116C" w:rsidRDefault="0084116C" w:rsidP="004E62D9"/>
    <w:p w14:paraId="7576401F" w14:textId="77777777" w:rsidR="0084116C" w:rsidRPr="0066274C" w:rsidRDefault="0084116C" w:rsidP="004E62D9"/>
    <w:p w14:paraId="19EAE7B1" w14:textId="291396AB" w:rsidR="0066274C" w:rsidRPr="00972E30" w:rsidRDefault="0066274C" w:rsidP="005D4047">
      <w:pPr>
        <w:ind w:left="432"/>
        <w:rPr>
          <w:rFonts w:ascii="Arial" w:hAnsi="Arial" w:cs="Arial"/>
          <w:b/>
          <w:bCs/>
        </w:rPr>
      </w:pPr>
      <w:r w:rsidRPr="00972E30">
        <w:rPr>
          <w:rFonts w:ascii="Arial" w:hAnsi="Arial" w:cs="Arial"/>
          <w:b/>
          <w:bCs/>
        </w:rPr>
        <w:t>1.</w:t>
      </w:r>
      <w:r w:rsidR="005D4047" w:rsidRPr="00972E30">
        <w:rPr>
          <w:rFonts w:ascii="Arial" w:hAnsi="Arial" w:cs="Arial"/>
          <w:b/>
          <w:bCs/>
        </w:rPr>
        <w:t xml:space="preserve">2 </w:t>
      </w:r>
      <w:r w:rsidRPr="00972E30">
        <w:rPr>
          <w:rFonts w:ascii="Arial" w:hAnsi="Arial" w:cs="Arial"/>
          <w:b/>
          <w:bCs/>
        </w:rPr>
        <w:t>Problem &amp; Opportunity</w:t>
      </w:r>
      <w:r w:rsidR="00FE2617" w:rsidRPr="00972E30">
        <w:rPr>
          <w:rFonts w:ascii="Arial" w:hAnsi="Arial" w:cs="Arial"/>
          <w:b/>
          <w:bCs/>
        </w:rPr>
        <w:t xml:space="preserve"> </w:t>
      </w:r>
    </w:p>
    <w:p w14:paraId="1ED05A86" w14:textId="2A267EAE" w:rsidR="00093308" w:rsidRPr="00093308" w:rsidRDefault="00093308" w:rsidP="00093308">
      <w:pPr>
        <w:rPr>
          <w:color w:val="808080" w:themeColor="background1" w:themeShade="80"/>
        </w:rPr>
      </w:pPr>
      <w:r w:rsidRPr="00093308">
        <w:rPr>
          <w:color w:val="808080" w:themeColor="background1" w:themeShade="80"/>
        </w:rPr>
        <w:t>State the main problem(s) and the opportunity created by addressing them. Highlight key pain points and expected benefits</w:t>
      </w:r>
    </w:p>
    <w:p w14:paraId="63C72C6B" w14:textId="3A2D8578" w:rsidR="0066274C" w:rsidRPr="0066274C" w:rsidRDefault="0066274C" w:rsidP="0066274C">
      <w:pPr>
        <w:rPr>
          <w:color w:val="808080" w:themeColor="background1" w:themeShade="80"/>
        </w:rPr>
      </w:pPr>
    </w:p>
    <w:p w14:paraId="30A58DCE" w14:textId="2B6B8A4C" w:rsidR="0066274C" w:rsidRPr="00AA244F" w:rsidRDefault="00FF023A" w:rsidP="005326CC">
      <w:pPr>
        <w:rPr>
          <w:rFonts w:ascii="Arial" w:hAnsi="Arial" w:cs="Arial"/>
          <w:sz w:val="22"/>
          <w:szCs w:val="22"/>
        </w:rPr>
      </w:pPr>
      <w:r w:rsidRPr="00AA244F">
        <w:rPr>
          <w:rFonts w:ascii="Arial" w:hAnsi="Arial" w:cs="Arial"/>
          <w:sz w:val="22"/>
          <w:szCs w:val="22"/>
        </w:rPr>
        <w:t xml:space="preserve">Several issues arise following the current approach: </w:t>
      </w:r>
    </w:p>
    <w:p w14:paraId="2295D1AC" w14:textId="28448A28" w:rsidR="00311A36" w:rsidRPr="003524A4" w:rsidRDefault="00311A36" w:rsidP="00AA244F">
      <w:pPr>
        <w:pStyle w:val="NormalWeb"/>
        <w:spacing w:before="0" w:beforeAutospacing="0" w:after="0" w:afterAutospacing="0"/>
        <w:rPr>
          <w:rFonts w:asciiTheme="minorHAnsi" w:hAnsiTheme="minorHAnsi" w:cs="Segoe UI"/>
          <w:sz w:val="22"/>
          <w:szCs w:val="22"/>
        </w:rPr>
      </w:pPr>
      <w:r w:rsidRPr="00AA244F">
        <w:rPr>
          <w:rFonts w:ascii="Arial" w:hAnsi="Arial" w:cs="Arial"/>
          <w:sz w:val="22"/>
          <w:szCs w:val="22"/>
        </w:rPr>
        <w:t xml:space="preserve">The current interim operating model is </w:t>
      </w:r>
      <w:r w:rsidRPr="00AA244F">
        <w:rPr>
          <w:rStyle w:val="Strong"/>
          <w:rFonts w:ascii="Arial" w:hAnsi="Arial" w:cs="Arial"/>
          <w:b w:val="0"/>
          <w:bCs w:val="0"/>
          <w:sz w:val="22"/>
          <w:szCs w:val="22"/>
        </w:rPr>
        <w:t>manual, fragmented, and structurally unscalable</w:t>
      </w:r>
      <w:r w:rsidRPr="00AA244F">
        <w:rPr>
          <w:rFonts w:ascii="Arial" w:hAnsi="Arial" w:cs="Arial"/>
          <w:sz w:val="22"/>
          <w:szCs w:val="22"/>
        </w:rPr>
        <w:t>, creating material commercial, operational, and financial risk.</w:t>
      </w:r>
    </w:p>
    <w:p w14:paraId="349905F7" w14:textId="77777777" w:rsidR="00456B36" w:rsidRPr="00AA244F" w:rsidRDefault="00456B36" w:rsidP="0066274C">
      <w:pPr>
        <w:rPr>
          <w:rFonts w:ascii="Arial" w:hAnsi="Arial" w:cs="Arial"/>
          <w:sz w:val="22"/>
          <w:szCs w:val="22"/>
        </w:rPr>
      </w:pPr>
    </w:p>
    <w:p w14:paraId="2AF3B27E" w14:textId="77777777" w:rsidR="00456B36" w:rsidRPr="00AA244F" w:rsidRDefault="00456B36" w:rsidP="00456B36">
      <w:pPr>
        <w:rPr>
          <w:rFonts w:ascii="Arial" w:hAnsi="Arial" w:cs="Arial"/>
          <w:sz w:val="22"/>
          <w:szCs w:val="22"/>
        </w:rPr>
      </w:pPr>
      <w:r w:rsidRPr="00AA244F">
        <w:rPr>
          <w:rFonts w:ascii="Arial" w:hAnsi="Arial" w:cs="Arial"/>
          <w:b/>
          <w:bCs/>
          <w:sz w:val="22"/>
          <w:szCs w:val="22"/>
          <w:lang w:val="en-US"/>
        </w:rPr>
        <w:t>Increased Cost Exposure:</w:t>
      </w:r>
    </w:p>
    <w:p w14:paraId="6213561A" w14:textId="23EB7CD0" w:rsidR="00456B36" w:rsidRPr="00AA244F" w:rsidRDefault="00456B36" w:rsidP="0043392B">
      <w:pPr>
        <w:numPr>
          <w:ilvl w:val="0"/>
          <w:numId w:val="8"/>
        </w:numPr>
        <w:rPr>
          <w:rFonts w:ascii="Arial" w:hAnsi="Arial" w:cs="Arial"/>
          <w:sz w:val="22"/>
          <w:szCs w:val="22"/>
        </w:rPr>
      </w:pPr>
      <w:r w:rsidRPr="00AA244F">
        <w:rPr>
          <w:rFonts w:ascii="Arial" w:hAnsi="Arial" w:cs="Arial"/>
          <w:sz w:val="22"/>
          <w:szCs w:val="22"/>
          <w:lang w:val="en-US"/>
        </w:rPr>
        <w:t>Loss of TEF group purchasing benefits and other efficiencies (if we</w:t>
      </w:r>
      <w:r w:rsidR="001C7CD9" w:rsidRPr="00AA244F">
        <w:rPr>
          <w:rFonts w:ascii="Arial" w:hAnsi="Arial" w:cs="Arial"/>
          <w:sz w:val="22"/>
          <w:szCs w:val="22"/>
          <w:lang w:val="en-US"/>
        </w:rPr>
        <w:t xml:space="preserve"> </w:t>
      </w:r>
      <w:r w:rsidRPr="00AA244F">
        <w:rPr>
          <w:rFonts w:ascii="Arial" w:hAnsi="Arial" w:cs="Arial"/>
          <w:sz w:val="22"/>
          <w:szCs w:val="22"/>
          <w:lang w:val="en-US"/>
        </w:rPr>
        <w:t xml:space="preserve">continued </w:t>
      </w:r>
      <w:r w:rsidR="001C7CD9" w:rsidRPr="00AA244F">
        <w:rPr>
          <w:rFonts w:ascii="Arial" w:hAnsi="Arial" w:cs="Arial"/>
          <w:sz w:val="22"/>
          <w:szCs w:val="22"/>
          <w:lang w:val="en-US"/>
        </w:rPr>
        <w:t xml:space="preserve">purchasing from </w:t>
      </w:r>
      <w:proofErr w:type="spellStart"/>
      <w:r w:rsidR="001C7CD9" w:rsidRPr="00AA244F">
        <w:rPr>
          <w:rFonts w:ascii="Arial" w:hAnsi="Arial" w:cs="Arial"/>
          <w:sz w:val="22"/>
          <w:szCs w:val="22"/>
          <w:lang w:val="en-US"/>
        </w:rPr>
        <w:t>disties</w:t>
      </w:r>
      <w:proofErr w:type="spellEnd"/>
      <w:r w:rsidR="001C7CD9" w:rsidRPr="00AA244F">
        <w:rPr>
          <w:rFonts w:ascii="Arial" w:hAnsi="Arial" w:cs="Arial"/>
          <w:sz w:val="22"/>
          <w:szCs w:val="22"/>
          <w:lang w:val="en-US"/>
        </w:rPr>
        <w:t xml:space="preserve"> and Westcoast). </w:t>
      </w:r>
    </w:p>
    <w:p w14:paraId="1ADB047B" w14:textId="77777777" w:rsidR="00456B36" w:rsidRPr="00AA244F" w:rsidRDefault="00456B36" w:rsidP="0043392B">
      <w:pPr>
        <w:numPr>
          <w:ilvl w:val="0"/>
          <w:numId w:val="8"/>
        </w:numPr>
        <w:rPr>
          <w:rFonts w:ascii="Arial" w:hAnsi="Arial" w:cs="Arial"/>
          <w:sz w:val="22"/>
          <w:szCs w:val="22"/>
        </w:rPr>
      </w:pPr>
      <w:r w:rsidRPr="00AA244F">
        <w:rPr>
          <w:rFonts w:ascii="Arial" w:hAnsi="Arial" w:cs="Arial"/>
          <w:sz w:val="22"/>
          <w:szCs w:val="22"/>
          <w:lang w:val="en-US"/>
        </w:rPr>
        <w:t>Minimal additional benefit from logistics optimization.</w:t>
      </w:r>
    </w:p>
    <w:p w14:paraId="5F479EC6" w14:textId="481CBFD5" w:rsidR="00456B36" w:rsidRPr="00AA244F" w:rsidRDefault="00456B36" w:rsidP="0043392B">
      <w:pPr>
        <w:numPr>
          <w:ilvl w:val="0"/>
          <w:numId w:val="8"/>
        </w:numPr>
        <w:rPr>
          <w:rFonts w:ascii="Arial" w:hAnsi="Arial" w:cs="Arial"/>
          <w:sz w:val="22"/>
          <w:szCs w:val="22"/>
        </w:rPr>
      </w:pPr>
      <w:r w:rsidRPr="00AA244F">
        <w:rPr>
          <w:rFonts w:ascii="Arial" w:hAnsi="Arial" w:cs="Arial"/>
          <w:sz w:val="22"/>
          <w:szCs w:val="22"/>
          <w:lang w:val="en-US"/>
        </w:rPr>
        <w:t>Significant one</w:t>
      </w:r>
      <w:r w:rsidRPr="00AA244F">
        <w:rPr>
          <w:rFonts w:ascii="Arial" w:hAnsi="Arial" w:cs="Arial"/>
          <w:sz w:val="22"/>
          <w:szCs w:val="22"/>
          <w:lang w:val="en-US"/>
        </w:rPr>
        <w:noBreakHyphen/>
        <w:t>off and ongoing costs.</w:t>
      </w:r>
    </w:p>
    <w:p w14:paraId="59A305B1" w14:textId="77777777" w:rsidR="00456B36" w:rsidRPr="00AA244F" w:rsidRDefault="00456B36" w:rsidP="0043392B">
      <w:pPr>
        <w:numPr>
          <w:ilvl w:val="0"/>
          <w:numId w:val="8"/>
        </w:numPr>
        <w:rPr>
          <w:rFonts w:ascii="Arial" w:hAnsi="Arial" w:cs="Arial"/>
          <w:sz w:val="22"/>
          <w:szCs w:val="22"/>
        </w:rPr>
      </w:pPr>
      <w:r w:rsidRPr="00AA244F">
        <w:rPr>
          <w:rFonts w:ascii="Arial" w:hAnsi="Arial" w:cs="Arial"/>
          <w:sz w:val="22"/>
          <w:szCs w:val="22"/>
          <w:lang w:val="en-US"/>
        </w:rPr>
        <w:t>Loss of Apple rebate incentives.</w:t>
      </w:r>
    </w:p>
    <w:p w14:paraId="137F62A8" w14:textId="77777777" w:rsidR="001C7CD9" w:rsidRPr="00AA244F" w:rsidRDefault="001C7CD9" w:rsidP="001C7CD9">
      <w:pPr>
        <w:rPr>
          <w:rFonts w:ascii="Arial" w:hAnsi="Arial" w:cs="Arial"/>
          <w:sz w:val="22"/>
          <w:szCs w:val="22"/>
        </w:rPr>
      </w:pPr>
    </w:p>
    <w:p w14:paraId="5E1E497D" w14:textId="77777777" w:rsidR="00456B36" w:rsidRPr="00AA244F" w:rsidRDefault="00456B36" w:rsidP="00456B36">
      <w:pPr>
        <w:rPr>
          <w:rFonts w:ascii="Arial" w:hAnsi="Arial" w:cs="Arial"/>
          <w:sz w:val="22"/>
          <w:szCs w:val="22"/>
        </w:rPr>
      </w:pPr>
      <w:r w:rsidRPr="00AA244F">
        <w:rPr>
          <w:rFonts w:ascii="Arial" w:hAnsi="Arial" w:cs="Arial"/>
          <w:b/>
          <w:bCs/>
          <w:sz w:val="22"/>
          <w:szCs w:val="22"/>
          <w:lang w:val="en-US"/>
        </w:rPr>
        <w:t>Operational &amp; Financial Risks</w:t>
      </w:r>
    </w:p>
    <w:p w14:paraId="4AF639B8" w14:textId="77777777" w:rsidR="00456B36" w:rsidRPr="00AA244F" w:rsidRDefault="00456B36" w:rsidP="0043392B">
      <w:pPr>
        <w:numPr>
          <w:ilvl w:val="0"/>
          <w:numId w:val="9"/>
        </w:numPr>
        <w:rPr>
          <w:rFonts w:ascii="Arial" w:hAnsi="Arial" w:cs="Arial"/>
          <w:sz w:val="22"/>
          <w:szCs w:val="22"/>
        </w:rPr>
      </w:pPr>
      <w:r w:rsidRPr="00AA244F">
        <w:rPr>
          <w:rFonts w:ascii="Arial" w:hAnsi="Arial" w:cs="Arial"/>
          <w:sz w:val="22"/>
          <w:szCs w:val="22"/>
          <w:lang w:val="en-US"/>
        </w:rPr>
        <w:t>Higher working</w:t>
      </w:r>
      <w:r w:rsidRPr="00AA244F">
        <w:rPr>
          <w:rFonts w:ascii="Arial" w:hAnsi="Arial" w:cs="Arial"/>
          <w:sz w:val="22"/>
          <w:szCs w:val="22"/>
          <w:lang w:val="en-US"/>
        </w:rPr>
        <w:noBreakHyphen/>
        <w:t>capital requirements due to inventory holding</w:t>
      </w:r>
    </w:p>
    <w:p w14:paraId="6311249A" w14:textId="77777777" w:rsidR="00456B36" w:rsidRPr="00AA244F" w:rsidRDefault="00456B36" w:rsidP="0043392B">
      <w:pPr>
        <w:numPr>
          <w:ilvl w:val="0"/>
          <w:numId w:val="9"/>
        </w:numPr>
        <w:rPr>
          <w:rFonts w:ascii="Arial" w:hAnsi="Arial" w:cs="Arial"/>
          <w:sz w:val="22"/>
          <w:szCs w:val="22"/>
        </w:rPr>
      </w:pPr>
      <w:r w:rsidRPr="00AA244F">
        <w:rPr>
          <w:rFonts w:ascii="Arial" w:hAnsi="Arial" w:cs="Arial"/>
          <w:sz w:val="22"/>
          <w:szCs w:val="22"/>
          <w:lang w:val="en-US"/>
        </w:rPr>
        <w:t xml:space="preserve">Increased risk of stock obsolescence. </w:t>
      </w:r>
    </w:p>
    <w:p w14:paraId="23B62334" w14:textId="77777777" w:rsidR="00456B36" w:rsidRPr="00AA244F" w:rsidRDefault="00456B36" w:rsidP="0043392B">
      <w:pPr>
        <w:numPr>
          <w:ilvl w:val="0"/>
          <w:numId w:val="9"/>
        </w:numPr>
        <w:rPr>
          <w:rFonts w:ascii="Arial" w:hAnsi="Arial" w:cs="Arial"/>
          <w:sz w:val="22"/>
          <w:szCs w:val="22"/>
        </w:rPr>
      </w:pPr>
      <w:r w:rsidRPr="00AA244F">
        <w:rPr>
          <w:rFonts w:ascii="Arial" w:hAnsi="Arial" w:cs="Arial"/>
          <w:sz w:val="22"/>
          <w:szCs w:val="22"/>
          <w:lang w:val="en-US"/>
        </w:rPr>
        <w:t>Changes to the Apple relationship could create commercial and financial implications, requiring the negotiation of new terms and a revised contract.</w:t>
      </w:r>
    </w:p>
    <w:p w14:paraId="1D715404" w14:textId="53FC540A" w:rsidR="00456B36" w:rsidRPr="00AA244F" w:rsidRDefault="00456B36" w:rsidP="0043392B">
      <w:pPr>
        <w:numPr>
          <w:ilvl w:val="0"/>
          <w:numId w:val="9"/>
        </w:numPr>
        <w:rPr>
          <w:rFonts w:ascii="Arial" w:hAnsi="Arial" w:cs="Arial"/>
          <w:sz w:val="22"/>
          <w:szCs w:val="22"/>
        </w:rPr>
      </w:pPr>
      <w:r w:rsidRPr="00AA244F">
        <w:rPr>
          <w:rFonts w:ascii="Arial" w:hAnsi="Arial" w:cs="Arial"/>
          <w:sz w:val="22"/>
          <w:szCs w:val="22"/>
          <w:lang w:val="en-US"/>
        </w:rPr>
        <w:t xml:space="preserve">Revenue loss from reduced stock availability. </w:t>
      </w:r>
    </w:p>
    <w:p w14:paraId="1FB0D3EE" w14:textId="20087764" w:rsidR="00456B36" w:rsidRPr="00AA244F" w:rsidRDefault="00456B36" w:rsidP="0043392B">
      <w:pPr>
        <w:numPr>
          <w:ilvl w:val="0"/>
          <w:numId w:val="9"/>
        </w:numPr>
        <w:rPr>
          <w:rFonts w:ascii="Arial" w:hAnsi="Arial" w:cs="Arial"/>
          <w:sz w:val="22"/>
          <w:szCs w:val="22"/>
        </w:rPr>
      </w:pPr>
      <w:r w:rsidRPr="00AA244F">
        <w:rPr>
          <w:rFonts w:ascii="Arial" w:hAnsi="Arial" w:cs="Arial"/>
          <w:sz w:val="22"/>
          <w:szCs w:val="22"/>
          <w:lang w:val="en-US"/>
        </w:rPr>
        <w:t xml:space="preserve">Mobile revenue loss, as ACE is incompatible and Knox commercial rates </w:t>
      </w:r>
      <w:r w:rsidR="007142A1" w:rsidRPr="00AA244F">
        <w:rPr>
          <w:rFonts w:ascii="Arial" w:hAnsi="Arial" w:cs="Arial"/>
          <w:sz w:val="22"/>
          <w:szCs w:val="22"/>
          <w:lang w:val="en-US"/>
        </w:rPr>
        <w:t>are</w:t>
      </w:r>
      <w:r w:rsidRPr="00AA244F">
        <w:rPr>
          <w:rFonts w:ascii="Arial" w:hAnsi="Arial" w:cs="Arial"/>
          <w:sz w:val="22"/>
          <w:szCs w:val="22"/>
          <w:lang w:val="en-US"/>
        </w:rPr>
        <w:t xml:space="preserve"> less </w:t>
      </w:r>
      <w:proofErr w:type="spellStart"/>
      <w:r w:rsidRPr="00AA244F">
        <w:rPr>
          <w:rFonts w:ascii="Arial" w:hAnsi="Arial" w:cs="Arial"/>
          <w:sz w:val="22"/>
          <w:szCs w:val="22"/>
          <w:lang w:val="en-US"/>
        </w:rPr>
        <w:t>favourable</w:t>
      </w:r>
      <w:proofErr w:type="spellEnd"/>
      <w:r w:rsidRPr="00AA244F">
        <w:rPr>
          <w:rFonts w:ascii="Arial" w:hAnsi="Arial" w:cs="Arial"/>
          <w:sz w:val="22"/>
          <w:szCs w:val="22"/>
          <w:lang w:val="en-US"/>
        </w:rPr>
        <w:t xml:space="preserve">. </w:t>
      </w:r>
    </w:p>
    <w:p w14:paraId="5DBF06F5" w14:textId="7FD8F25E" w:rsidR="00456B36" w:rsidRPr="00AA244F" w:rsidRDefault="00456B36" w:rsidP="0043392B">
      <w:pPr>
        <w:numPr>
          <w:ilvl w:val="0"/>
          <w:numId w:val="9"/>
        </w:numPr>
        <w:rPr>
          <w:rFonts w:ascii="Arial" w:hAnsi="Arial" w:cs="Arial"/>
          <w:sz w:val="22"/>
          <w:szCs w:val="22"/>
        </w:rPr>
      </w:pPr>
      <w:r w:rsidRPr="00AA244F">
        <w:rPr>
          <w:rFonts w:ascii="Arial" w:hAnsi="Arial" w:cs="Arial"/>
          <w:sz w:val="22"/>
          <w:szCs w:val="22"/>
          <w:lang w:val="en-US"/>
        </w:rPr>
        <w:t>Westcoast’s capabilities are not like</w:t>
      </w:r>
      <w:r w:rsidRPr="00AA244F">
        <w:rPr>
          <w:rFonts w:ascii="Arial" w:hAnsi="Arial" w:cs="Arial"/>
          <w:sz w:val="22"/>
          <w:szCs w:val="22"/>
          <w:lang w:val="en-US"/>
        </w:rPr>
        <w:noBreakHyphen/>
        <w:t>for</w:t>
      </w:r>
      <w:r w:rsidRPr="00AA244F">
        <w:rPr>
          <w:rFonts w:ascii="Arial" w:hAnsi="Arial" w:cs="Arial"/>
          <w:sz w:val="22"/>
          <w:szCs w:val="22"/>
          <w:lang w:val="en-US"/>
        </w:rPr>
        <w:noBreakHyphen/>
        <w:t xml:space="preserve">like. </w:t>
      </w:r>
    </w:p>
    <w:p w14:paraId="3A254C30" w14:textId="77777777" w:rsidR="00B540D2" w:rsidRPr="00AA244F" w:rsidRDefault="00B540D2" w:rsidP="0066274C">
      <w:pPr>
        <w:rPr>
          <w:rFonts w:ascii="Arial" w:hAnsi="Arial" w:cs="Arial"/>
          <w:sz w:val="22"/>
          <w:szCs w:val="22"/>
        </w:rPr>
      </w:pPr>
    </w:p>
    <w:p w14:paraId="4C470FE2" w14:textId="6BE142E0" w:rsidR="00B540D2" w:rsidRDefault="00B540D2" w:rsidP="0066274C">
      <w:r w:rsidRPr="00B540D2">
        <w:rPr>
          <w:noProof/>
        </w:rPr>
        <w:drawing>
          <wp:inline distT="0" distB="0" distL="0" distR="0" wp14:anchorId="3BCF898E" wp14:editId="76D2AE6A">
            <wp:extent cx="6476365" cy="3642995"/>
            <wp:effectExtent l="0" t="0" r="635" b="1905"/>
            <wp:docPr id="2652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2817" name=""/>
                    <pic:cNvPicPr/>
                  </pic:nvPicPr>
                  <pic:blipFill>
                    <a:blip r:embed="rId13"/>
                    <a:stretch>
                      <a:fillRect/>
                    </a:stretch>
                  </pic:blipFill>
                  <pic:spPr>
                    <a:xfrm>
                      <a:off x="0" y="0"/>
                      <a:ext cx="6476365" cy="3642995"/>
                    </a:xfrm>
                    <a:prstGeom prst="rect">
                      <a:avLst/>
                    </a:prstGeom>
                  </pic:spPr>
                </pic:pic>
              </a:graphicData>
            </a:graphic>
          </wp:inline>
        </w:drawing>
      </w:r>
    </w:p>
    <w:p w14:paraId="5C47F74B" w14:textId="3ABE6888" w:rsidR="00A91056" w:rsidRDefault="00A91056">
      <w:r>
        <w:br w:type="page"/>
      </w:r>
    </w:p>
    <w:p w14:paraId="768D002C" w14:textId="77777777" w:rsidR="00403C0D" w:rsidRPr="00AA244F" w:rsidRDefault="00403C0D" w:rsidP="00AA244F">
      <w:pPr>
        <w:rPr>
          <w:rFonts w:ascii="Arial" w:hAnsi="Arial" w:cs="Arial"/>
          <w:sz w:val="22"/>
          <w:szCs w:val="22"/>
        </w:rPr>
      </w:pPr>
    </w:p>
    <w:p w14:paraId="191CB364" w14:textId="3DE9B57B" w:rsidR="001949DD" w:rsidRPr="00BC76EF" w:rsidRDefault="00BC76EF" w:rsidP="00AA244F">
      <w:pPr>
        <w:spacing w:after="120"/>
        <w:rPr>
          <w:rFonts w:ascii="Arial" w:hAnsi="Arial" w:cs="Arial"/>
          <w:b/>
          <w:bCs/>
          <w:color w:val="0F9ED5" w:themeColor="accent4"/>
          <w:sz w:val="22"/>
          <w:szCs w:val="22"/>
        </w:rPr>
      </w:pPr>
      <w:r>
        <w:rPr>
          <w:rFonts w:ascii="Arial" w:hAnsi="Arial" w:cs="Arial"/>
          <w:b/>
          <w:bCs/>
          <w:color w:val="0F9ED5" w:themeColor="accent4"/>
          <w:sz w:val="22"/>
          <w:szCs w:val="22"/>
        </w:rPr>
        <w:t>Primary</w:t>
      </w:r>
      <w:r w:rsidRPr="00AA244F">
        <w:rPr>
          <w:rFonts w:ascii="Arial" w:hAnsi="Arial" w:cs="Arial"/>
          <w:b/>
          <w:bCs/>
          <w:color w:val="0F9ED5" w:themeColor="accent4"/>
          <w:sz w:val="22"/>
          <w:szCs w:val="22"/>
        </w:rPr>
        <w:t xml:space="preserve"> </w:t>
      </w:r>
      <w:r w:rsidR="00B16174" w:rsidRPr="00AA244F">
        <w:rPr>
          <w:rFonts w:ascii="Arial" w:hAnsi="Arial" w:cs="Arial"/>
          <w:b/>
          <w:bCs/>
          <w:color w:val="0F9ED5" w:themeColor="accent4"/>
          <w:sz w:val="22"/>
          <w:szCs w:val="22"/>
        </w:rPr>
        <w:t>Ask (Medium</w:t>
      </w:r>
      <w:r w:rsidR="001949DD" w:rsidRPr="007E6A98">
        <w:rPr>
          <w:rFonts w:ascii="Arial" w:hAnsi="Arial" w:cs="Arial"/>
          <w:b/>
          <w:bCs/>
          <w:color w:val="0F9ED5" w:themeColor="accent4"/>
          <w:sz w:val="22"/>
          <w:szCs w:val="22"/>
        </w:rPr>
        <w:t xml:space="preserve"> Term</w:t>
      </w:r>
      <w:r w:rsidR="00B16174" w:rsidRPr="00AA244F">
        <w:rPr>
          <w:rFonts w:ascii="Arial" w:hAnsi="Arial" w:cs="Arial"/>
          <w:b/>
          <w:bCs/>
          <w:color w:val="0F9ED5" w:themeColor="accent4"/>
          <w:sz w:val="22"/>
          <w:szCs w:val="22"/>
        </w:rPr>
        <w:t>)</w:t>
      </w:r>
    </w:p>
    <w:p w14:paraId="103B2947" w14:textId="7499E929" w:rsidR="00B16174" w:rsidRPr="00B16174" w:rsidRDefault="00B16174" w:rsidP="00B16174">
      <w:pPr>
        <w:rPr>
          <w:rFonts w:ascii="Arial" w:hAnsi="Arial" w:cs="Arial"/>
          <w:sz w:val="22"/>
          <w:szCs w:val="22"/>
        </w:rPr>
      </w:pPr>
      <w:r w:rsidRPr="00B16174">
        <w:rPr>
          <w:rFonts w:ascii="Arial" w:hAnsi="Arial" w:cs="Arial"/>
          <w:b/>
          <w:bCs/>
          <w:sz w:val="22"/>
          <w:szCs w:val="22"/>
        </w:rPr>
        <w:t>Daisy Central → GXO Integration</w:t>
      </w:r>
    </w:p>
    <w:p w14:paraId="48AB342D" w14:textId="77777777" w:rsidR="00B16174" w:rsidRPr="00B16174" w:rsidRDefault="00B16174" w:rsidP="00CE49ED">
      <w:pPr>
        <w:numPr>
          <w:ilvl w:val="0"/>
          <w:numId w:val="43"/>
        </w:numPr>
        <w:rPr>
          <w:rFonts w:ascii="Arial" w:hAnsi="Arial" w:cs="Arial"/>
          <w:sz w:val="22"/>
          <w:szCs w:val="22"/>
        </w:rPr>
      </w:pPr>
      <w:r w:rsidRPr="00B16174">
        <w:rPr>
          <w:rFonts w:ascii="Arial" w:hAnsi="Arial" w:cs="Arial"/>
          <w:sz w:val="22"/>
          <w:szCs w:val="22"/>
        </w:rPr>
        <w:t xml:space="preserve">Eliminate:   </w:t>
      </w:r>
    </w:p>
    <w:p w14:paraId="6AFD82B4" w14:textId="77777777" w:rsidR="00B16174" w:rsidRPr="00B16174" w:rsidRDefault="00B16174" w:rsidP="00CE49ED">
      <w:pPr>
        <w:numPr>
          <w:ilvl w:val="1"/>
          <w:numId w:val="43"/>
        </w:numPr>
        <w:rPr>
          <w:rFonts w:ascii="Arial" w:hAnsi="Arial" w:cs="Arial"/>
          <w:sz w:val="22"/>
          <w:szCs w:val="22"/>
        </w:rPr>
      </w:pPr>
      <w:r w:rsidRPr="00B16174">
        <w:rPr>
          <w:rFonts w:ascii="Arial" w:hAnsi="Arial" w:cs="Arial"/>
          <w:sz w:val="22"/>
          <w:szCs w:val="22"/>
        </w:rPr>
        <w:t>Need to route via West Coast</w:t>
      </w:r>
    </w:p>
    <w:p w14:paraId="1A8C23DC" w14:textId="2DB90125" w:rsidR="00B16174" w:rsidRPr="00B16174" w:rsidRDefault="00B16174" w:rsidP="00CE49ED">
      <w:pPr>
        <w:numPr>
          <w:ilvl w:val="1"/>
          <w:numId w:val="43"/>
        </w:numPr>
        <w:rPr>
          <w:rFonts w:ascii="Arial" w:hAnsi="Arial" w:cs="Arial"/>
          <w:sz w:val="22"/>
          <w:szCs w:val="22"/>
        </w:rPr>
      </w:pPr>
      <w:r w:rsidRPr="00B16174">
        <w:rPr>
          <w:rFonts w:ascii="Arial" w:hAnsi="Arial" w:cs="Arial"/>
          <w:sz w:val="22"/>
          <w:szCs w:val="22"/>
        </w:rPr>
        <w:t>Need for DI</w:t>
      </w:r>
      <w:r w:rsidR="00987F7D">
        <w:rPr>
          <w:rFonts w:ascii="Arial" w:hAnsi="Arial" w:cs="Arial"/>
          <w:sz w:val="22"/>
          <w:szCs w:val="22"/>
        </w:rPr>
        <w:t>S</w:t>
      </w:r>
      <w:r w:rsidRPr="00B16174">
        <w:rPr>
          <w:rFonts w:ascii="Arial" w:hAnsi="Arial" w:cs="Arial"/>
          <w:sz w:val="22"/>
          <w:szCs w:val="22"/>
        </w:rPr>
        <w:t>E dependency</w:t>
      </w:r>
    </w:p>
    <w:p w14:paraId="0D487B21" w14:textId="77777777" w:rsidR="00B16174" w:rsidRPr="00B16174" w:rsidRDefault="00B16174" w:rsidP="00B16174">
      <w:pPr>
        <w:rPr>
          <w:rFonts w:ascii="Arial" w:hAnsi="Arial" w:cs="Arial"/>
          <w:sz w:val="22"/>
          <w:szCs w:val="22"/>
        </w:rPr>
      </w:pPr>
      <w:r w:rsidRPr="00B16174">
        <w:rPr>
          <w:rFonts w:ascii="Arial" w:hAnsi="Arial" w:cs="Arial"/>
          <w:sz w:val="22"/>
          <w:szCs w:val="22"/>
        </w:rPr>
        <w:t>Goal:</w:t>
      </w:r>
    </w:p>
    <w:p w14:paraId="30A84A0D" w14:textId="77777777" w:rsidR="00B16174" w:rsidRPr="00B16174" w:rsidRDefault="00B16174" w:rsidP="00CE49ED">
      <w:pPr>
        <w:numPr>
          <w:ilvl w:val="0"/>
          <w:numId w:val="44"/>
        </w:numPr>
        <w:rPr>
          <w:rFonts w:ascii="Arial" w:hAnsi="Arial" w:cs="Arial"/>
          <w:sz w:val="22"/>
          <w:szCs w:val="22"/>
        </w:rPr>
      </w:pPr>
      <w:r w:rsidRPr="00B16174">
        <w:rPr>
          <w:rFonts w:ascii="Arial" w:hAnsi="Arial" w:cs="Arial"/>
          <w:sz w:val="22"/>
          <w:szCs w:val="22"/>
        </w:rPr>
        <w:t>Daisy Central sends orders directly to GXO</w:t>
      </w:r>
    </w:p>
    <w:p w14:paraId="432D9CE1" w14:textId="77777777" w:rsidR="00B16174" w:rsidRDefault="00B16174" w:rsidP="00CE49ED">
      <w:pPr>
        <w:numPr>
          <w:ilvl w:val="0"/>
          <w:numId w:val="44"/>
        </w:numPr>
        <w:rPr>
          <w:rFonts w:ascii="Arial" w:hAnsi="Arial" w:cs="Arial"/>
          <w:sz w:val="22"/>
          <w:szCs w:val="22"/>
        </w:rPr>
      </w:pPr>
      <w:r w:rsidRPr="00B16174">
        <w:rPr>
          <w:rFonts w:ascii="Arial" w:hAnsi="Arial" w:cs="Arial"/>
          <w:sz w:val="22"/>
          <w:szCs w:val="22"/>
        </w:rPr>
        <w:t>Align with existing fulfilment processes</w:t>
      </w:r>
    </w:p>
    <w:p w14:paraId="59DB04A3" w14:textId="77777777" w:rsidR="00B54077" w:rsidRPr="00B16174" w:rsidRDefault="00B54077" w:rsidP="00AA244F">
      <w:pPr>
        <w:rPr>
          <w:rFonts w:ascii="Arial" w:hAnsi="Arial" w:cs="Arial"/>
          <w:sz w:val="22"/>
          <w:szCs w:val="22"/>
        </w:rPr>
      </w:pPr>
    </w:p>
    <w:p w14:paraId="3162BD72" w14:textId="2F13A155" w:rsidR="00354991" w:rsidRPr="00B16174" w:rsidRDefault="00B16174" w:rsidP="007E6A98">
      <w:pPr>
        <w:spacing w:after="120"/>
        <w:rPr>
          <w:rFonts w:ascii="Arial" w:hAnsi="Arial" w:cs="Arial"/>
          <w:sz w:val="22"/>
          <w:szCs w:val="22"/>
        </w:rPr>
      </w:pPr>
      <w:r w:rsidRPr="00AA244F">
        <w:rPr>
          <w:rFonts w:ascii="Arial" w:hAnsi="Arial" w:cs="Arial"/>
          <w:b/>
          <w:bCs/>
          <w:color w:val="0F9ED5" w:themeColor="accent4"/>
          <w:sz w:val="22"/>
          <w:szCs w:val="22"/>
        </w:rPr>
        <w:t>Strategic Ask (Long</w:t>
      </w:r>
      <w:r w:rsidR="00A91056">
        <w:rPr>
          <w:rFonts w:ascii="Arial" w:hAnsi="Arial" w:cs="Arial"/>
          <w:b/>
          <w:bCs/>
          <w:color w:val="0F9ED5" w:themeColor="accent4"/>
          <w:sz w:val="22"/>
          <w:szCs w:val="22"/>
        </w:rPr>
        <w:t>er</w:t>
      </w:r>
      <w:r w:rsidRPr="00AA244F">
        <w:rPr>
          <w:rFonts w:ascii="Arial" w:hAnsi="Arial" w:cs="Arial"/>
          <w:b/>
          <w:bCs/>
          <w:color w:val="0F9ED5" w:themeColor="accent4"/>
          <w:sz w:val="22"/>
          <w:szCs w:val="22"/>
        </w:rPr>
        <w:t xml:space="preserve"> Term)</w:t>
      </w:r>
    </w:p>
    <w:p w14:paraId="33194DBE" w14:textId="5E414FB6" w:rsidR="00B16174" w:rsidRPr="00B16174" w:rsidRDefault="00B16174" w:rsidP="00B16174">
      <w:pPr>
        <w:rPr>
          <w:rFonts w:ascii="Arial" w:hAnsi="Arial" w:cs="Arial"/>
          <w:sz w:val="22"/>
          <w:szCs w:val="22"/>
        </w:rPr>
      </w:pPr>
      <w:r w:rsidRPr="00B16174">
        <w:rPr>
          <w:rFonts w:ascii="Arial" w:hAnsi="Arial" w:cs="Arial"/>
          <w:b/>
          <w:bCs/>
          <w:sz w:val="22"/>
          <w:szCs w:val="22"/>
        </w:rPr>
        <w:t>Full Strategic Integration / API Layer</w:t>
      </w:r>
    </w:p>
    <w:p w14:paraId="6CC8348F" w14:textId="77777777" w:rsidR="00B16174" w:rsidRPr="00B16174" w:rsidRDefault="00B16174" w:rsidP="00CE49ED">
      <w:pPr>
        <w:numPr>
          <w:ilvl w:val="0"/>
          <w:numId w:val="45"/>
        </w:numPr>
        <w:rPr>
          <w:rFonts w:ascii="Arial" w:hAnsi="Arial" w:cs="Arial"/>
          <w:sz w:val="22"/>
          <w:szCs w:val="22"/>
        </w:rPr>
      </w:pPr>
      <w:r w:rsidRPr="00B16174">
        <w:rPr>
          <w:rFonts w:ascii="Arial" w:hAnsi="Arial" w:cs="Arial"/>
          <w:sz w:val="22"/>
          <w:szCs w:val="22"/>
        </w:rPr>
        <w:t xml:space="preserve">Remove:   </w:t>
      </w:r>
    </w:p>
    <w:p w14:paraId="5795372D" w14:textId="77777777" w:rsidR="00B16174" w:rsidRPr="00B16174" w:rsidRDefault="00B16174" w:rsidP="00CE49ED">
      <w:pPr>
        <w:numPr>
          <w:ilvl w:val="1"/>
          <w:numId w:val="45"/>
        </w:numPr>
        <w:rPr>
          <w:rFonts w:ascii="Arial" w:hAnsi="Arial" w:cs="Arial"/>
          <w:sz w:val="22"/>
          <w:szCs w:val="22"/>
        </w:rPr>
      </w:pPr>
      <w:r w:rsidRPr="00B16174">
        <w:rPr>
          <w:rFonts w:ascii="Arial" w:hAnsi="Arial" w:cs="Arial"/>
          <w:sz w:val="22"/>
          <w:szCs w:val="22"/>
        </w:rPr>
        <w:t>Interim processes</w:t>
      </w:r>
    </w:p>
    <w:p w14:paraId="1272A27A" w14:textId="0D4D6F47" w:rsidR="00B16174" w:rsidRPr="00B16174" w:rsidRDefault="00B16174" w:rsidP="00CE49ED">
      <w:pPr>
        <w:numPr>
          <w:ilvl w:val="1"/>
          <w:numId w:val="45"/>
        </w:numPr>
        <w:rPr>
          <w:rFonts w:ascii="Arial" w:hAnsi="Arial" w:cs="Arial"/>
          <w:sz w:val="22"/>
          <w:szCs w:val="22"/>
        </w:rPr>
      </w:pPr>
      <w:r w:rsidRPr="00B16174">
        <w:rPr>
          <w:rFonts w:ascii="Arial" w:hAnsi="Arial" w:cs="Arial"/>
          <w:sz w:val="22"/>
          <w:szCs w:val="22"/>
        </w:rPr>
        <w:t>DI</w:t>
      </w:r>
      <w:r w:rsidR="00354991">
        <w:rPr>
          <w:rFonts w:ascii="Arial" w:hAnsi="Arial" w:cs="Arial"/>
          <w:sz w:val="22"/>
          <w:szCs w:val="22"/>
        </w:rPr>
        <w:t>S</w:t>
      </w:r>
      <w:r w:rsidRPr="00B16174">
        <w:rPr>
          <w:rFonts w:ascii="Arial" w:hAnsi="Arial" w:cs="Arial"/>
          <w:sz w:val="22"/>
          <w:szCs w:val="22"/>
        </w:rPr>
        <w:t>E platform dependency</w:t>
      </w:r>
    </w:p>
    <w:p w14:paraId="52CFCFBA" w14:textId="77777777" w:rsidR="00B16174" w:rsidRPr="00B16174" w:rsidRDefault="00B16174" w:rsidP="00CE49ED">
      <w:pPr>
        <w:numPr>
          <w:ilvl w:val="0"/>
          <w:numId w:val="45"/>
        </w:numPr>
        <w:rPr>
          <w:rFonts w:ascii="Arial" w:hAnsi="Arial" w:cs="Arial"/>
          <w:sz w:val="22"/>
          <w:szCs w:val="22"/>
        </w:rPr>
      </w:pPr>
      <w:r w:rsidRPr="00B16174">
        <w:rPr>
          <w:rFonts w:ascii="Arial" w:hAnsi="Arial" w:cs="Arial"/>
          <w:sz w:val="22"/>
          <w:szCs w:val="22"/>
        </w:rPr>
        <w:t xml:space="preserve">Achieve:   </w:t>
      </w:r>
    </w:p>
    <w:p w14:paraId="3DDBB832" w14:textId="0629AB73" w:rsidR="00B16174" w:rsidRDefault="00B16174" w:rsidP="00CE49ED">
      <w:pPr>
        <w:numPr>
          <w:ilvl w:val="1"/>
          <w:numId w:val="45"/>
        </w:numPr>
        <w:rPr>
          <w:rFonts w:ascii="Arial" w:hAnsi="Arial" w:cs="Arial"/>
          <w:sz w:val="22"/>
          <w:szCs w:val="22"/>
        </w:rPr>
      </w:pPr>
      <w:r w:rsidRPr="00B16174">
        <w:rPr>
          <w:rFonts w:ascii="Arial" w:hAnsi="Arial" w:cs="Arial"/>
          <w:sz w:val="22"/>
          <w:szCs w:val="22"/>
        </w:rPr>
        <w:t>Scalable, automated end-to-end process</w:t>
      </w:r>
    </w:p>
    <w:p w14:paraId="54EB6896" w14:textId="77777777" w:rsidR="0034252F" w:rsidRDefault="0034252F" w:rsidP="00354991">
      <w:pPr>
        <w:rPr>
          <w:rFonts w:ascii="Arial" w:hAnsi="Arial" w:cs="Arial"/>
          <w:sz w:val="22"/>
          <w:szCs w:val="22"/>
        </w:rPr>
      </w:pPr>
    </w:p>
    <w:p w14:paraId="59AF5AC3" w14:textId="30971103" w:rsidR="0034252F" w:rsidRPr="0034252F" w:rsidRDefault="00DC4791" w:rsidP="0034252F">
      <w:pPr>
        <w:rPr>
          <w:rFonts w:ascii="Arial" w:hAnsi="Arial" w:cs="Arial"/>
          <w:sz w:val="22"/>
          <w:szCs w:val="22"/>
        </w:rPr>
      </w:pPr>
      <w:r>
        <w:rPr>
          <w:rFonts w:ascii="Arial" w:hAnsi="Arial" w:cs="Arial"/>
          <w:b/>
          <w:bCs/>
          <w:sz w:val="22"/>
          <w:szCs w:val="22"/>
        </w:rPr>
        <w:t xml:space="preserve">Consider optionality of a </w:t>
      </w:r>
      <w:r w:rsidR="0034252F" w:rsidRPr="0034252F">
        <w:rPr>
          <w:rFonts w:ascii="Arial" w:hAnsi="Arial" w:cs="Arial"/>
          <w:b/>
          <w:bCs/>
          <w:sz w:val="22"/>
          <w:szCs w:val="22"/>
        </w:rPr>
        <w:t>Phas</w:t>
      </w:r>
      <w:r>
        <w:rPr>
          <w:rFonts w:ascii="Arial" w:hAnsi="Arial" w:cs="Arial"/>
          <w:b/>
          <w:bCs/>
          <w:sz w:val="22"/>
          <w:szCs w:val="22"/>
        </w:rPr>
        <w:t xml:space="preserve">ed </w:t>
      </w:r>
      <w:r w:rsidR="0034252F" w:rsidRPr="0034252F">
        <w:rPr>
          <w:rFonts w:ascii="Arial" w:hAnsi="Arial" w:cs="Arial"/>
          <w:b/>
          <w:bCs/>
          <w:sz w:val="22"/>
          <w:szCs w:val="22"/>
        </w:rPr>
        <w:t>Approach</w:t>
      </w:r>
    </w:p>
    <w:p w14:paraId="5A003D63" w14:textId="77777777" w:rsidR="0056172B" w:rsidRPr="0034252F" w:rsidRDefault="0056172B" w:rsidP="00AA244F">
      <w:pPr>
        <w:rPr>
          <w:rFonts w:ascii="Arial" w:hAnsi="Arial" w:cs="Arial"/>
          <w:sz w:val="22"/>
          <w:szCs w:val="22"/>
        </w:rPr>
      </w:pPr>
    </w:p>
    <w:p w14:paraId="2CB18D0E" w14:textId="77777777" w:rsidR="00ED0DB8" w:rsidRDefault="00ED0DB8" w:rsidP="00A6173A">
      <w:pPr>
        <w:rPr>
          <w:rFonts w:ascii="Arial" w:hAnsi="Arial" w:cs="Arial"/>
          <w:sz w:val="22"/>
          <w:szCs w:val="22"/>
        </w:rPr>
      </w:pPr>
    </w:p>
    <w:p w14:paraId="717F229E" w14:textId="18E112AE" w:rsidR="00D54375" w:rsidRDefault="00C75230" w:rsidP="00A6173A">
      <w:pPr>
        <w:rPr>
          <w:rFonts w:ascii="Arial" w:hAnsi="Arial" w:cs="Arial"/>
          <w:sz w:val="22"/>
          <w:szCs w:val="22"/>
        </w:rPr>
      </w:pPr>
      <w:r>
        <w:rPr>
          <w:rFonts w:ascii="Arial" w:hAnsi="Arial" w:cs="Arial"/>
          <w:sz w:val="22"/>
          <w:szCs w:val="22"/>
        </w:rPr>
        <w:t>Following previous discussions</w:t>
      </w:r>
      <w:r w:rsidR="00D54375">
        <w:rPr>
          <w:rFonts w:ascii="Arial" w:hAnsi="Arial" w:cs="Arial"/>
          <w:sz w:val="22"/>
          <w:szCs w:val="22"/>
        </w:rPr>
        <w:t xml:space="preserve"> with supply chain and</w:t>
      </w:r>
      <w:r>
        <w:rPr>
          <w:rFonts w:ascii="Arial" w:hAnsi="Arial" w:cs="Arial"/>
          <w:sz w:val="22"/>
          <w:szCs w:val="22"/>
        </w:rPr>
        <w:t xml:space="preserve"> </w:t>
      </w:r>
      <w:r w:rsidR="005662F4" w:rsidRPr="007E6A98">
        <w:rPr>
          <w:rFonts w:ascii="Arial" w:hAnsi="Arial" w:cs="Arial"/>
          <w:sz w:val="22"/>
          <w:szCs w:val="22"/>
          <w:u w:val="single"/>
        </w:rPr>
        <w:t xml:space="preserve">shared for </w:t>
      </w:r>
      <w:r w:rsidRPr="007E6A98">
        <w:rPr>
          <w:rFonts w:ascii="Arial" w:hAnsi="Arial" w:cs="Arial"/>
          <w:sz w:val="22"/>
          <w:szCs w:val="22"/>
          <w:u w:val="single"/>
        </w:rPr>
        <w:t>information</w:t>
      </w:r>
      <w:r w:rsidR="00D54375">
        <w:rPr>
          <w:rFonts w:ascii="Arial" w:hAnsi="Arial" w:cs="Arial"/>
          <w:sz w:val="22"/>
          <w:szCs w:val="22"/>
        </w:rPr>
        <w:t>:</w:t>
      </w:r>
    </w:p>
    <w:p w14:paraId="32F95C9D" w14:textId="21E2F45F" w:rsidR="00A1624D" w:rsidRDefault="005662F4" w:rsidP="00A6173A">
      <w:pPr>
        <w:rPr>
          <w:rFonts w:ascii="Arial" w:hAnsi="Arial" w:cs="Arial"/>
          <w:sz w:val="22"/>
          <w:szCs w:val="22"/>
        </w:rPr>
      </w:pPr>
      <w:r>
        <w:rPr>
          <w:rFonts w:ascii="Arial" w:hAnsi="Arial" w:cs="Arial"/>
          <w:sz w:val="22"/>
          <w:szCs w:val="22"/>
        </w:rPr>
        <w:t xml:space="preserve">A </w:t>
      </w:r>
      <w:r w:rsidR="00A6173A">
        <w:rPr>
          <w:rFonts w:ascii="Arial" w:hAnsi="Arial" w:cs="Arial"/>
          <w:sz w:val="22"/>
          <w:szCs w:val="22"/>
        </w:rPr>
        <w:t>s</w:t>
      </w:r>
      <w:r w:rsidR="00D11764" w:rsidRPr="005A3A56">
        <w:rPr>
          <w:rFonts w:ascii="Arial" w:hAnsi="Arial" w:cs="Arial"/>
          <w:sz w:val="22"/>
          <w:szCs w:val="22"/>
        </w:rPr>
        <w:t xml:space="preserve">tock API is already in place between </w:t>
      </w:r>
      <w:r w:rsidR="0032343B" w:rsidRPr="005A3A56">
        <w:rPr>
          <w:rFonts w:ascii="Arial" w:hAnsi="Arial" w:cs="Arial"/>
          <w:sz w:val="22"/>
          <w:szCs w:val="22"/>
        </w:rPr>
        <w:t>GXO and DISE</w:t>
      </w:r>
      <w:r w:rsidR="00713A7F">
        <w:rPr>
          <w:rFonts w:ascii="Arial" w:hAnsi="Arial" w:cs="Arial"/>
          <w:sz w:val="22"/>
          <w:szCs w:val="22"/>
        </w:rPr>
        <w:t xml:space="preserve">. </w:t>
      </w:r>
    </w:p>
    <w:p w14:paraId="7CEEBE28" w14:textId="0586BE93" w:rsidR="006A6C56" w:rsidRPr="00AA244F" w:rsidRDefault="00502E7B" w:rsidP="00ED0DB8">
      <w:pPr>
        <w:rPr>
          <w:rFonts w:ascii="Arial" w:hAnsi="Arial" w:cs="Arial"/>
          <w:sz w:val="22"/>
          <w:szCs w:val="22"/>
        </w:rPr>
      </w:pPr>
      <w:r>
        <w:rPr>
          <w:rFonts w:ascii="Arial" w:hAnsi="Arial" w:cs="Arial"/>
          <w:sz w:val="22"/>
          <w:szCs w:val="22"/>
        </w:rPr>
        <w:t xml:space="preserve">Current </w:t>
      </w:r>
      <w:r w:rsidR="008F2C9D">
        <w:rPr>
          <w:rFonts w:ascii="Arial" w:hAnsi="Arial" w:cs="Arial"/>
          <w:sz w:val="22"/>
          <w:szCs w:val="22"/>
        </w:rPr>
        <w:t xml:space="preserve">interfaces </w:t>
      </w:r>
      <w:r w:rsidR="00AF1861">
        <w:rPr>
          <w:rFonts w:ascii="Arial" w:hAnsi="Arial" w:cs="Arial"/>
          <w:sz w:val="22"/>
          <w:szCs w:val="22"/>
        </w:rPr>
        <w:t>in below diagram (A</w:t>
      </w:r>
      <w:r w:rsidR="00AB0474">
        <w:rPr>
          <w:rFonts w:ascii="Arial" w:hAnsi="Arial" w:cs="Arial"/>
          <w:sz w:val="22"/>
          <w:szCs w:val="22"/>
        </w:rPr>
        <w:t xml:space="preserve">PI number 5 below: </w:t>
      </w:r>
      <w:r w:rsidR="00D10E72" w:rsidRPr="005A3A56">
        <w:rPr>
          <w:rFonts w:ascii="Arial" w:hAnsi="Arial" w:cs="Arial"/>
          <w:sz w:val="22"/>
          <w:szCs w:val="22"/>
        </w:rPr>
        <w:t xml:space="preserve">MDS DISE → </w:t>
      </w:r>
      <w:r w:rsidR="00A72497" w:rsidRPr="005A3A56">
        <w:rPr>
          <w:rFonts w:ascii="Arial" w:hAnsi="Arial" w:cs="Arial"/>
          <w:sz w:val="22"/>
          <w:szCs w:val="22"/>
        </w:rPr>
        <w:t>SOA &amp; Apigee ISP API Gateways</w:t>
      </w:r>
      <w:r w:rsidR="00D10E72" w:rsidRPr="005A3A56">
        <w:rPr>
          <w:rFonts w:ascii="Arial" w:hAnsi="Arial" w:cs="Arial"/>
          <w:sz w:val="22"/>
          <w:szCs w:val="22"/>
        </w:rPr>
        <w:t xml:space="preserve"> → </w:t>
      </w:r>
      <w:r w:rsidR="005A3A56" w:rsidRPr="005A3A56">
        <w:rPr>
          <w:rFonts w:ascii="Arial" w:hAnsi="Arial" w:cs="Arial"/>
          <w:sz w:val="22"/>
          <w:szCs w:val="22"/>
        </w:rPr>
        <w:t>GXO MQ / IBM MQ Service Gateway</w:t>
      </w:r>
      <w:r w:rsidR="00A72497" w:rsidRPr="005A3A56">
        <w:rPr>
          <w:rFonts w:ascii="Arial" w:hAnsi="Arial" w:cs="Arial"/>
          <w:sz w:val="22"/>
          <w:szCs w:val="22"/>
        </w:rPr>
        <w:t>)</w:t>
      </w:r>
      <w:r w:rsidR="0049622E" w:rsidRPr="00AA244F">
        <w:rPr>
          <w:rFonts w:ascii="Arial" w:hAnsi="Arial" w:cs="Arial"/>
          <w:sz w:val="22"/>
          <w:szCs w:val="22"/>
        </w:rPr>
        <w:t xml:space="preserve"> </w:t>
      </w:r>
    </w:p>
    <w:p w14:paraId="2F9A3F84" w14:textId="77777777" w:rsidR="00AB0474" w:rsidRDefault="00AB0474">
      <w:pPr>
        <w:rPr>
          <w:rFonts w:ascii="Arial" w:hAnsi="Arial" w:cs="Arial"/>
          <w:sz w:val="22"/>
          <w:szCs w:val="22"/>
        </w:rPr>
      </w:pPr>
    </w:p>
    <w:p w14:paraId="40A31422" w14:textId="20FCFA68" w:rsidR="00417A9E" w:rsidRDefault="00417A9E">
      <w:pPr>
        <w:rPr>
          <w:rFonts w:ascii="Arial" w:hAnsi="Arial" w:cs="Arial"/>
          <w:sz w:val="22"/>
          <w:szCs w:val="22"/>
        </w:rPr>
      </w:pPr>
      <w:r w:rsidRPr="00BE7BFA">
        <w:rPr>
          <w:rFonts w:ascii="Arial" w:hAnsi="Arial" w:cs="Arial"/>
          <w:b/>
          <w:bCs/>
          <w:sz w:val="22"/>
          <w:szCs w:val="22"/>
        </w:rPr>
        <w:t>O2 Business is also asking VMO2 to share all DISE interfaces</w:t>
      </w:r>
      <w:r>
        <w:rPr>
          <w:rFonts w:ascii="Arial" w:hAnsi="Arial" w:cs="Arial"/>
          <w:sz w:val="22"/>
          <w:szCs w:val="22"/>
        </w:rPr>
        <w:t>, example high</w:t>
      </w:r>
      <w:r w:rsidR="00046D52">
        <w:rPr>
          <w:rFonts w:ascii="Arial" w:hAnsi="Arial" w:cs="Arial"/>
          <w:sz w:val="22"/>
          <w:szCs w:val="22"/>
        </w:rPr>
        <w:t>-</w:t>
      </w:r>
      <w:r>
        <w:rPr>
          <w:rFonts w:ascii="Arial" w:hAnsi="Arial" w:cs="Arial"/>
          <w:sz w:val="22"/>
          <w:szCs w:val="22"/>
        </w:rPr>
        <w:t xml:space="preserve">level diagram from supply chain below. </w:t>
      </w:r>
    </w:p>
    <w:p w14:paraId="3980DA86" w14:textId="77777777" w:rsidR="00046D52" w:rsidRDefault="00046D52">
      <w:pPr>
        <w:rPr>
          <w:rFonts w:ascii="Arial" w:hAnsi="Arial" w:cs="Arial"/>
          <w:sz w:val="22"/>
          <w:szCs w:val="22"/>
        </w:rPr>
      </w:pPr>
    </w:p>
    <w:p w14:paraId="6534ECB5" w14:textId="694C737A" w:rsidR="00354991" w:rsidRDefault="00AB0474">
      <w:pPr>
        <w:rPr>
          <w:rFonts w:ascii="Arial" w:hAnsi="Arial" w:cs="Arial"/>
          <w:sz w:val="22"/>
          <w:szCs w:val="22"/>
        </w:rPr>
      </w:pPr>
      <w:r w:rsidRPr="00AB0474">
        <w:rPr>
          <w:rFonts w:ascii="Arial" w:hAnsi="Arial" w:cs="Arial"/>
          <w:noProof/>
          <w:sz w:val="22"/>
          <w:szCs w:val="22"/>
        </w:rPr>
        <w:drawing>
          <wp:inline distT="0" distB="0" distL="0" distR="0" wp14:anchorId="1F9D115E" wp14:editId="2B3B60FE">
            <wp:extent cx="6288374" cy="3466960"/>
            <wp:effectExtent l="0" t="0" r="0" b="635"/>
            <wp:docPr id="105645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56429" name=""/>
                    <pic:cNvPicPr/>
                  </pic:nvPicPr>
                  <pic:blipFill>
                    <a:blip r:embed="rId14"/>
                    <a:stretch>
                      <a:fillRect/>
                    </a:stretch>
                  </pic:blipFill>
                  <pic:spPr>
                    <a:xfrm>
                      <a:off x="0" y="0"/>
                      <a:ext cx="6305535" cy="3476421"/>
                    </a:xfrm>
                    <a:prstGeom prst="rect">
                      <a:avLst/>
                    </a:prstGeom>
                  </pic:spPr>
                </pic:pic>
              </a:graphicData>
            </a:graphic>
          </wp:inline>
        </w:drawing>
      </w:r>
      <w:r w:rsidRPr="00AB0474">
        <w:rPr>
          <w:rFonts w:ascii="Arial" w:hAnsi="Arial" w:cs="Arial"/>
          <w:sz w:val="22"/>
          <w:szCs w:val="22"/>
        </w:rPr>
        <w:t xml:space="preserve"> </w:t>
      </w:r>
      <w:r w:rsidR="00354991">
        <w:rPr>
          <w:rFonts w:ascii="Arial" w:hAnsi="Arial" w:cs="Arial"/>
          <w:sz w:val="22"/>
          <w:szCs w:val="22"/>
        </w:rPr>
        <w:br w:type="page"/>
      </w:r>
    </w:p>
    <w:p w14:paraId="60705320" w14:textId="77777777" w:rsidR="005D4047" w:rsidRPr="0066274C" w:rsidRDefault="005D4047" w:rsidP="0066274C"/>
    <w:p w14:paraId="5A3DD7E6" w14:textId="3D26C1DD" w:rsidR="0066274C" w:rsidRPr="00972E30" w:rsidRDefault="00466FCE" w:rsidP="005D4047">
      <w:pPr>
        <w:ind w:left="432"/>
        <w:rPr>
          <w:rFonts w:ascii="Arial" w:hAnsi="Arial" w:cs="Arial"/>
          <w:b/>
          <w:bCs/>
        </w:rPr>
      </w:pPr>
      <w:r w:rsidRPr="00972E30">
        <w:rPr>
          <w:rFonts w:ascii="Arial" w:hAnsi="Arial" w:cs="Arial"/>
          <w:b/>
          <w:bCs/>
        </w:rPr>
        <w:t>1.3 Scope</w:t>
      </w:r>
      <w:r w:rsidR="0066274C" w:rsidRPr="00972E30">
        <w:rPr>
          <w:rFonts w:ascii="Arial" w:hAnsi="Arial" w:cs="Arial"/>
          <w:b/>
          <w:bCs/>
        </w:rPr>
        <w:t xml:space="preserve"> Summary</w:t>
      </w:r>
      <w:r w:rsidR="00FE2617" w:rsidRPr="00972E30">
        <w:rPr>
          <w:rFonts w:ascii="Arial" w:hAnsi="Arial" w:cs="Arial"/>
          <w:b/>
          <w:bCs/>
        </w:rPr>
        <w:t xml:space="preserve"> </w:t>
      </w:r>
    </w:p>
    <w:p w14:paraId="4B7B9424" w14:textId="4640C9E5" w:rsidR="00A002E7" w:rsidRDefault="00A002E7" w:rsidP="00A002E7">
      <w:pPr>
        <w:rPr>
          <w:i/>
          <w:iCs/>
          <w:color w:val="808080" w:themeColor="background1" w:themeShade="80"/>
        </w:rPr>
      </w:pPr>
      <w:r w:rsidRPr="00A002E7">
        <w:rPr>
          <w:i/>
          <w:iCs/>
          <w:color w:val="808080" w:themeColor="background1" w:themeShade="80"/>
        </w:rPr>
        <w:t>Summarise what is included and excluded from the initiative to set clear expectations and boundaries</w:t>
      </w:r>
    </w:p>
    <w:p w14:paraId="5A316F70" w14:textId="77777777" w:rsidR="00103755" w:rsidRDefault="00103755" w:rsidP="00A002E7"/>
    <w:p w14:paraId="4CA80A77" w14:textId="607E74B1" w:rsidR="00B93875" w:rsidRPr="00B93875" w:rsidRDefault="00C3481B" w:rsidP="00B93875">
      <w:pPr>
        <w:rPr>
          <w:rFonts w:asciiTheme="minorHAnsi" w:hAnsiTheme="minorHAnsi"/>
        </w:rPr>
      </w:pPr>
      <w:r w:rsidRPr="007E6A98">
        <w:rPr>
          <w:rFonts w:asciiTheme="minorHAnsi" w:hAnsiTheme="minorHAnsi"/>
        </w:rPr>
        <w:t>The ask is to enable a more direct, automated and scalable fulfilment process for Daisy device orders</w:t>
      </w:r>
      <w:r w:rsidR="00B93875">
        <w:rPr>
          <w:rFonts w:asciiTheme="minorHAnsi" w:hAnsiTheme="minorHAnsi"/>
        </w:rPr>
        <w:t xml:space="preserve">, </w:t>
      </w:r>
      <w:r w:rsidR="00551747">
        <w:rPr>
          <w:rFonts w:asciiTheme="minorHAnsi" w:hAnsiTheme="minorHAnsi"/>
        </w:rPr>
        <w:t>allowing</w:t>
      </w:r>
      <w:r w:rsidR="00B93875" w:rsidRPr="00B93875">
        <w:rPr>
          <w:rFonts w:asciiTheme="minorHAnsi" w:hAnsiTheme="minorHAnsi"/>
        </w:rPr>
        <w:t xml:space="preserve"> Daisy order volumes to be fulfilled from the primary VMO2 warehouse by sending orders electronically for pick/pack/dispatch, instead of moving stock in bulk to a secondary warehouse (currently Westcoast) for fulfilment.</w:t>
      </w:r>
    </w:p>
    <w:p w14:paraId="6C81D612" w14:textId="65A65616" w:rsidR="0086263D" w:rsidRPr="007E6A98" w:rsidRDefault="0086263D" w:rsidP="00A002E7">
      <w:pPr>
        <w:rPr>
          <w:rFonts w:asciiTheme="minorHAnsi" w:hAnsiTheme="minorHAnsi"/>
        </w:rPr>
      </w:pPr>
    </w:p>
    <w:p w14:paraId="5EABF09D" w14:textId="77777777" w:rsidR="0086263D" w:rsidRPr="007E6A98" w:rsidRDefault="00C3481B" w:rsidP="00A002E7">
      <w:pPr>
        <w:rPr>
          <w:rFonts w:asciiTheme="minorHAnsi" w:hAnsiTheme="minorHAnsi"/>
        </w:rPr>
      </w:pPr>
      <w:r w:rsidRPr="007E6A98">
        <w:rPr>
          <w:rFonts w:asciiTheme="minorHAnsi" w:hAnsiTheme="minorHAnsi"/>
        </w:rPr>
        <w:t>It covers the business capabilities required to</w:t>
      </w:r>
      <w:r w:rsidR="0086263D" w:rsidRPr="007E6A98">
        <w:rPr>
          <w:rFonts w:asciiTheme="minorHAnsi" w:hAnsiTheme="minorHAnsi"/>
        </w:rPr>
        <w:t>:</w:t>
      </w:r>
    </w:p>
    <w:p w14:paraId="1AD4A6B1" w14:textId="23BB1D76" w:rsidR="0086263D" w:rsidRPr="007E6A98" w:rsidRDefault="003B1BA3" w:rsidP="0086263D">
      <w:pPr>
        <w:pStyle w:val="ListParagraph"/>
        <w:numPr>
          <w:ilvl w:val="0"/>
          <w:numId w:val="18"/>
        </w:numPr>
        <w:rPr>
          <w:rFonts w:asciiTheme="minorHAnsi" w:hAnsiTheme="minorHAnsi"/>
        </w:rPr>
      </w:pPr>
      <w:r>
        <w:rPr>
          <w:rFonts w:asciiTheme="minorHAnsi" w:hAnsiTheme="minorHAnsi"/>
        </w:rPr>
        <w:t xml:space="preserve">Stock </w:t>
      </w:r>
      <w:r w:rsidR="00990B49">
        <w:rPr>
          <w:rFonts w:asciiTheme="minorHAnsi" w:hAnsiTheme="minorHAnsi"/>
        </w:rPr>
        <w:t xml:space="preserve">validation, </w:t>
      </w:r>
      <w:r w:rsidR="0071710D">
        <w:rPr>
          <w:rFonts w:asciiTheme="minorHAnsi" w:hAnsiTheme="minorHAnsi"/>
        </w:rPr>
        <w:t>availability</w:t>
      </w:r>
      <w:r w:rsidR="00990B49">
        <w:rPr>
          <w:rFonts w:asciiTheme="minorHAnsi" w:hAnsiTheme="minorHAnsi"/>
        </w:rPr>
        <w:t xml:space="preserve"> and confirmation. </w:t>
      </w:r>
    </w:p>
    <w:p w14:paraId="3CD89265" w14:textId="77777777" w:rsidR="0086263D" w:rsidRPr="007E6A98" w:rsidRDefault="0086263D" w:rsidP="0086263D">
      <w:pPr>
        <w:pStyle w:val="ListParagraph"/>
        <w:numPr>
          <w:ilvl w:val="0"/>
          <w:numId w:val="18"/>
        </w:numPr>
        <w:rPr>
          <w:rFonts w:asciiTheme="minorHAnsi" w:hAnsiTheme="minorHAnsi"/>
        </w:rPr>
      </w:pPr>
      <w:r w:rsidRPr="007E6A98">
        <w:rPr>
          <w:rFonts w:asciiTheme="minorHAnsi" w:hAnsiTheme="minorHAnsi"/>
        </w:rPr>
        <w:t>S</w:t>
      </w:r>
      <w:r w:rsidR="00C3481B" w:rsidRPr="007E6A98">
        <w:rPr>
          <w:rFonts w:asciiTheme="minorHAnsi" w:hAnsiTheme="minorHAnsi"/>
        </w:rPr>
        <w:t>ubmit fulfilment requests electronically</w:t>
      </w:r>
    </w:p>
    <w:p w14:paraId="6BB85714" w14:textId="77777777" w:rsidR="0086263D" w:rsidRPr="007E6A98" w:rsidRDefault="0086263D" w:rsidP="0086263D">
      <w:pPr>
        <w:pStyle w:val="ListParagraph"/>
        <w:numPr>
          <w:ilvl w:val="0"/>
          <w:numId w:val="18"/>
        </w:numPr>
        <w:rPr>
          <w:rFonts w:asciiTheme="minorHAnsi" w:hAnsiTheme="minorHAnsi"/>
        </w:rPr>
      </w:pPr>
      <w:r w:rsidRPr="007E6A98">
        <w:rPr>
          <w:rFonts w:asciiTheme="minorHAnsi" w:hAnsiTheme="minorHAnsi"/>
        </w:rPr>
        <w:t>S</w:t>
      </w:r>
      <w:r w:rsidR="00C3481B" w:rsidRPr="007E6A98">
        <w:rPr>
          <w:rFonts w:asciiTheme="minorHAnsi" w:hAnsiTheme="minorHAnsi"/>
        </w:rPr>
        <w:t>upport configuration/enrolment where needed</w:t>
      </w:r>
    </w:p>
    <w:p w14:paraId="3947672B" w14:textId="52BBF811" w:rsidR="0086263D" w:rsidRPr="007E6A98" w:rsidRDefault="0086263D" w:rsidP="0086263D">
      <w:pPr>
        <w:pStyle w:val="ListParagraph"/>
        <w:numPr>
          <w:ilvl w:val="0"/>
          <w:numId w:val="18"/>
        </w:numPr>
        <w:rPr>
          <w:rFonts w:asciiTheme="minorHAnsi" w:hAnsiTheme="minorHAnsi"/>
        </w:rPr>
      </w:pPr>
      <w:r w:rsidRPr="007E6A98">
        <w:rPr>
          <w:rFonts w:asciiTheme="minorHAnsi" w:hAnsiTheme="minorHAnsi"/>
        </w:rPr>
        <w:t>R</w:t>
      </w:r>
      <w:r w:rsidR="00C3481B" w:rsidRPr="007E6A98">
        <w:rPr>
          <w:rFonts w:asciiTheme="minorHAnsi" w:hAnsiTheme="minorHAnsi"/>
        </w:rPr>
        <w:t>eceive fulfilment updates</w:t>
      </w:r>
    </w:p>
    <w:p w14:paraId="31CC58F8" w14:textId="14DCD3F0" w:rsidR="0086263D" w:rsidRPr="007E6A98" w:rsidRDefault="0086263D" w:rsidP="007E6A98">
      <w:pPr>
        <w:pStyle w:val="ListParagraph"/>
        <w:numPr>
          <w:ilvl w:val="0"/>
          <w:numId w:val="18"/>
        </w:numPr>
        <w:rPr>
          <w:rFonts w:asciiTheme="minorHAnsi" w:hAnsiTheme="minorHAnsi"/>
        </w:rPr>
      </w:pPr>
      <w:r w:rsidRPr="007E6A98">
        <w:rPr>
          <w:rFonts w:asciiTheme="minorHAnsi" w:hAnsiTheme="minorHAnsi"/>
        </w:rPr>
        <w:t>P</w:t>
      </w:r>
      <w:r w:rsidR="00C3481B" w:rsidRPr="007E6A98">
        <w:rPr>
          <w:rFonts w:asciiTheme="minorHAnsi" w:hAnsiTheme="minorHAnsi"/>
        </w:rPr>
        <w:t>ass the necessary data into downstream operational, reporting and billing processes.</w:t>
      </w:r>
      <w:r w:rsidR="00417042">
        <w:rPr>
          <w:rFonts w:asciiTheme="minorHAnsi" w:hAnsiTheme="minorHAnsi"/>
        </w:rPr>
        <w:t xml:space="preserve"> For example, </w:t>
      </w:r>
      <w:r w:rsidR="006344AB">
        <w:rPr>
          <w:rFonts w:asciiTheme="minorHAnsi" w:hAnsiTheme="minorHAnsi"/>
        </w:rPr>
        <w:t xml:space="preserve">but not limited </w:t>
      </w:r>
      <w:proofErr w:type="gramStart"/>
      <w:r w:rsidR="00AF696C">
        <w:rPr>
          <w:rFonts w:asciiTheme="minorHAnsi" w:hAnsiTheme="minorHAnsi"/>
        </w:rPr>
        <w:t>to:</w:t>
      </w:r>
      <w:proofErr w:type="gramEnd"/>
      <w:r w:rsidR="00AF696C">
        <w:rPr>
          <w:rFonts w:asciiTheme="minorHAnsi" w:hAnsiTheme="minorHAnsi"/>
        </w:rPr>
        <w:t xml:space="preserve"> </w:t>
      </w:r>
      <w:r w:rsidR="00F549F3">
        <w:rPr>
          <w:rFonts w:asciiTheme="minorHAnsi" w:hAnsiTheme="minorHAnsi"/>
        </w:rPr>
        <w:t xml:space="preserve">stock levels, </w:t>
      </w:r>
      <w:r w:rsidR="00AD2DB6">
        <w:rPr>
          <w:rFonts w:asciiTheme="minorHAnsi" w:hAnsiTheme="minorHAnsi"/>
        </w:rPr>
        <w:t xml:space="preserve">order details, </w:t>
      </w:r>
      <w:r w:rsidR="009E4147">
        <w:rPr>
          <w:rFonts w:asciiTheme="minorHAnsi" w:hAnsiTheme="minorHAnsi"/>
        </w:rPr>
        <w:t xml:space="preserve">inventory transactions, </w:t>
      </w:r>
      <w:r w:rsidR="000E529D">
        <w:rPr>
          <w:rFonts w:asciiTheme="minorHAnsi" w:hAnsiTheme="minorHAnsi"/>
        </w:rPr>
        <w:t xml:space="preserve">IMEI / serial numbers, </w:t>
      </w:r>
      <w:r w:rsidR="009E4147">
        <w:rPr>
          <w:rFonts w:asciiTheme="minorHAnsi" w:hAnsiTheme="minorHAnsi"/>
        </w:rPr>
        <w:t xml:space="preserve">consignment / delivery information, etc. </w:t>
      </w:r>
    </w:p>
    <w:p w14:paraId="2A7C1544" w14:textId="7334F1B7" w:rsidR="000228D2" w:rsidRPr="00C826E6" w:rsidRDefault="000228D2" w:rsidP="007E6A98">
      <w:pPr>
        <w:pStyle w:val="ListParagraph"/>
        <w:numPr>
          <w:ilvl w:val="0"/>
          <w:numId w:val="18"/>
        </w:numPr>
        <w:rPr>
          <w:rFonts w:asciiTheme="minorHAnsi" w:hAnsiTheme="minorHAnsi"/>
        </w:rPr>
      </w:pPr>
      <w:r w:rsidRPr="007E6A98">
        <w:rPr>
          <w:rFonts w:asciiTheme="minorHAnsi" w:hAnsiTheme="minorHAnsi"/>
        </w:rPr>
        <w:t xml:space="preserve">Consider optionality of a </w:t>
      </w:r>
      <w:r w:rsidRPr="007E6A98">
        <w:rPr>
          <w:rFonts w:asciiTheme="minorHAnsi" w:hAnsiTheme="minorHAnsi"/>
          <w:b/>
          <w:bCs/>
        </w:rPr>
        <w:t>Phased Approach</w:t>
      </w:r>
    </w:p>
    <w:p w14:paraId="5B909750" w14:textId="77777777" w:rsidR="00C826E6" w:rsidRPr="0034252F" w:rsidRDefault="00C826E6" w:rsidP="00C826E6">
      <w:pPr>
        <w:rPr>
          <w:rFonts w:ascii="Arial" w:hAnsi="Arial" w:cs="Arial"/>
          <w:sz w:val="22"/>
          <w:szCs w:val="22"/>
        </w:rPr>
      </w:pPr>
      <w:r w:rsidRPr="0034252F">
        <w:rPr>
          <w:rFonts w:ascii="Arial" w:hAnsi="Arial" w:cs="Arial"/>
          <w:b/>
          <w:bCs/>
          <w:sz w:val="22"/>
          <w:szCs w:val="22"/>
        </w:rPr>
        <w:t xml:space="preserve">Phase </w:t>
      </w:r>
      <w:r>
        <w:rPr>
          <w:rFonts w:ascii="Arial" w:hAnsi="Arial" w:cs="Arial"/>
          <w:b/>
          <w:bCs/>
          <w:sz w:val="22"/>
          <w:szCs w:val="22"/>
        </w:rPr>
        <w:t>A</w:t>
      </w:r>
      <w:r w:rsidRPr="0034252F">
        <w:rPr>
          <w:rFonts w:ascii="Arial" w:hAnsi="Arial" w:cs="Arial"/>
          <w:b/>
          <w:bCs/>
          <w:sz w:val="22"/>
          <w:szCs w:val="22"/>
        </w:rPr>
        <w:t>: Tactical Integration</w:t>
      </w:r>
    </w:p>
    <w:p w14:paraId="5509BF63" w14:textId="77777777" w:rsidR="00C826E6" w:rsidRPr="0034252F" w:rsidRDefault="00C826E6" w:rsidP="00C826E6">
      <w:pPr>
        <w:numPr>
          <w:ilvl w:val="0"/>
          <w:numId w:val="47"/>
        </w:numPr>
        <w:rPr>
          <w:rFonts w:ascii="Arial" w:hAnsi="Arial" w:cs="Arial"/>
          <w:sz w:val="22"/>
          <w:szCs w:val="22"/>
        </w:rPr>
      </w:pPr>
      <w:r w:rsidRPr="0034252F">
        <w:rPr>
          <w:rFonts w:ascii="Arial" w:hAnsi="Arial" w:cs="Arial"/>
          <w:sz w:val="22"/>
          <w:szCs w:val="22"/>
        </w:rPr>
        <w:t>Daisy Central → GXO integration</w:t>
      </w:r>
    </w:p>
    <w:p w14:paraId="7200254F" w14:textId="77777777" w:rsidR="00C826E6" w:rsidRDefault="00C826E6" w:rsidP="00C826E6">
      <w:pPr>
        <w:numPr>
          <w:ilvl w:val="0"/>
          <w:numId w:val="47"/>
        </w:numPr>
        <w:rPr>
          <w:rFonts w:ascii="Arial" w:hAnsi="Arial" w:cs="Arial"/>
          <w:sz w:val="22"/>
          <w:szCs w:val="22"/>
        </w:rPr>
      </w:pPr>
      <w:r w:rsidRPr="0034252F">
        <w:rPr>
          <w:rFonts w:ascii="Arial" w:hAnsi="Arial" w:cs="Arial"/>
          <w:sz w:val="22"/>
          <w:szCs w:val="22"/>
        </w:rPr>
        <w:t>Reduce reliance on West Coast</w:t>
      </w:r>
    </w:p>
    <w:p w14:paraId="0AA43A91" w14:textId="77777777" w:rsidR="00C826E6" w:rsidRPr="0034252F" w:rsidRDefault="00C826E6" w:rsidP="00C826E6">
      <w:pPr>
        <w:rPr>
          <w:rFonts w:ascii="Arial" w:hAnsi="Arial" w:cs="Arial"/>
          <w:sz w:val="22"/>
          <w:szCs w:val="22"/>
        </w:rPr>
      </w:pPr>
    </w:p>
    <w:p w14:paraId="596791AF" w14:textId="77777777" w:rsidR="00C826E6" w:rsidRPr="0034252F" w:rsidRDefault="00C826E6" w:rsidP="00C826E6">
      <w:pPr>
        <w:rPr>
          <w:rFonts w:ascii="Arial" w:hAnsi="Arial" w:cs="Arial"/>
          <w:sz w:val="22"/>
          <w:szCs w:val="22"/>
        </w:rPr>
      </w:pPr>
      <w:r w:rsidRPr="0034252F">
        <w:rPr>
          <w:rFonts w:ascii="Arial" w:hAnsi="Arial" w:cs="Arial"/>
          <w:b/>
          <w:bCs/>
          <w:sz w:val="22"/>
          <w:szCs w:val="22"/>
        </w:rPr>
        <w:t xml:space="preserve">Phase </w:t>
      </w:r>
      <w:r>
        <w:rPr>
          <w:rFonts w:ascii="Arial" w:hAnsi="Arial" w:cs="Arial"/>
          <w:b/>
          <w:bCs/>
          <w:sz w:val="22"/>
          <w:szCs w:val="22"/>
        </w:rPr>
        <w:t>B</w:t>
      </w:r>
      <w:r w:rsidRPr="0034252F">
        <w:rPr>
          <w:rFonts w:ascii="Arial" w:hAnsi="Arial" w:cs="Arial"/>
          <w:b/>
          <w:bCs/>
          <w:sz w:val="22"/>
          <w:szCs w:val="22"/>
        </w:rPr>
        <w:t>: Strategic API Integration</w:t>
      </w:r>
      <w:r>
        <w:rPr>
          <w:rFonts w:ascii="Arial" w:hAnsi="Arial" w:cs="Arial"/>
          <w:b/>
          <w:bCs/>
          <w:sz w:val="22"/>
          <w:szCs w:val="22"/>
        </w:rPr>
        <w:t xml:space="preserve"> (*)</w:t>
      </w:r>
    </w:p>
    <w:p w14:paraId="754CCB93" w14:textId="77777777" w:rsidR="00C826E6" w:rsidRPr="0034252F" w:rsidRDefault="00C826E6" w:rsidP="00C826E6">
      <w:pPr>
        <w:numPr>
          <w:ilvl w:val="0"/>
          <w:numId w:val="48"/>
        </w:numPr>
        <w:rPr>
          <w:rFonts w:ascii="Arial" w:hAnsi="Arial" w:cs="Arial"/>
          <w:sz w:val="22"/>
          <w:szCs w:val="22"/>
        </w:rPr>
      </w:pPr>
      <w:r w:rsidRPr="0034252F">
        <w:rPr>
          <w:rFonts w:ascii="Arial" w:hAnsi="Arial" w:cs="Arial"/>
          <w:sz w:val="22"/>
          <w:szCs w:val="22"/>
        </w:rPr>
        <w:t>End-state architecture</w:t>
      </w:r>
    </w:p>
    <w:p w14:paraId="1E2AC0EA" w14:textId="77777777" w:rsidR="00C826E6" w:rsidRPr="0034252F" w:rsidRDefault="00C826E6" w:rsidP="00C826E6">
      <w:pPr>
        <w:numPr>
          <w:ilvl w:val="0"/>
          <w:numId w:val="48"/>
        </w:numPr>
        <w:rPr>
          <w:rFonts w:ascii="Arial" w:hAnsi="Arial" w:cs="Arial"/>
          <w:sz w:val="22"/>
          <w:szCs w:val="22"/>
        </w:rPr>
      </w:pPr>
      <w:r w:rsidRPr="0034252F">
        <w:rPr>
          <w:rFonts w:ascii="Arial" w:hAnsi="Arial" w:cs="Arial"/>
          <w:sz w:val="22"/>
          <w:szCs w:val="22"/>
        </w:rPr>
        <w:t>Full automation</w:t>
      </w:r>
    </w:p>
    <w:p w14:paraId="693783E2" w14:textId="77777777" w:rsidR="00C826E6" w:rsidRPr="0034252F" w:rsidRDefault="00C826E6" w:rsidP="00C826E6">
      <w:pPr>
        <w:numPr>
          <w:ilvl w:val="0"/>
          <w:numId w:val="48"/>
        </w:numPr>
        <w:rPr>
          <w:rFonts w:ascii="Arial" w:hAnsi="Arial" w:cs="Arial"/>
          <w:sz w:val="22"/>
          <w:szCs w:val="22"/>
        </w:rPr>
      </w:pPr>
      <w:r w:rsidRPr="0034252F">
        <w:rPr>
          <w:rFonts w:ascii="Arial" w:hAnsi="Arial" w:cs="Arial"/>
          <w:sz w:val="22"/>
          <w:szCs w:val="22"/>
        </w:rPr>
        <w:t>Removal of DI</w:t>
      </w:r>
      <w:r>
        <w:rPr>
          <w:rFonts w:ascii="Arial" w:hAnsi="Arial" w:cs="Arial"/>
          <w:sz w:val="22"/>
          <w:szCs w:val="22"/>
        </w:rPr>
        <w:t>S</w:t>
      </w:r>
      <w:r w:rsidRPr="0034252F">
        <w:rPr>
          <w:rFonts w:ascii="Arial" w:hAnsi="Arial" w:cs="Arial"/>
          <w:sz w:val="22"/>
          <w:szCs w:val="22"/>
        </w:rPr>
        <w:t>E dependency</w:t>
      </w:r>
    </w:p>
    <w:p w14:paraId="26EE2DF8" w14:textId="77777777" w:rsidR="00C826E6" w:rsidRPr="007E6A98" w:rsidRDefault="00C826E6" w:rsidP="007E6A98">
      <w:pPr>
        <w:pStyle w:val="ListParagraph"/>
        <w:numPr>
          <w:ilvl w:val="0"/>
          <w:numId w:val="18"/>
        </w:numPr>
        <w:rPr>
          <w:rFonts w:asciiTheme="minorHAnsi" w:hAnsiTheme="minorHAnsi"/>
        </w:rPr>
      </w:pPr>
    </w:p>
    <w:p w14:paraId="74FE535F" w14:textId="315AC7DE" w:rsidR="00E63F39" w:rsidRDefault="00E63F39" w:rsidP="00CE49ED">
      <w:pPr>
        <w:numPr>
          <w:ilvl w:val="0"/>
          <w:numId w:val="18"/>
        </w:numPr>
        <w:rPr>
          <w:rFonts w:asciiTheme="minorHAnsi" w:eastAsiaTheme="majorEastAsia" w:hAnsiTheme="minorHAnsi" w:cs="Arial"/>
          <w:color w:val="000000" w:themeColor="text1"/>
        </w:rPr>
      </w:pPr>
      <w:r w:rsidRPr="00E63F39">
        <w:rPr>
          <w:rFonts w:asciiTheme="minorHAnsi" w:eastAsiaTheme="majorEastAsia" w:hAnsiTheme="minorHAnsi" w:cs="Arial"/>
          <w:color w:val="000000" w:themeColor="text1"/>
        </w:rPr>
        <w:t>Maintain business continuity during the transition (</w:t>
      </w:r>
      <w:r w:rsidR="00696730">
        <w:rPr>
          <w:rFonts w:asciiTheme="minorHAnsi" w:eastAsiaTheme="majorEastAsia" w:hAnsiTheme="minorHAnsi" w:cs="Arial"/>
          <w:color w:val="000000" w:themeColor="text1"/>
        </w:rPr>
        <w:t xml:space="preserve">assuming </w:t>
      </w:r>
      <w:r w:rsidRPr="00E63F39">
        <w:rPr>
          <w:rFonts w:asciiTheme="minorHAnsi" w:eastAsiaTheme="majorEastAsia" w:hAnsiTheme="minorHAnsi" w:cs="Arial"/>
          <w:color w:val="000000" w:themeColor="text1"/>
        </w:rPr>
        <w:t>no decommissioning of the current estate as</w:t>
      </w:r>
      <w:r w:rsidR="00801115">
        <w:rPr>
          <w:rFonts w:asciiTheme="minorHAnsi" w:eastAsiaTheme="majorEastAsia" w:hAnsiTheme="minorHAnsi" w:cs="Arial"/>
          <w:color w:val="000000" w:themeColor="text1"/>
        </w:rPr>
        <w:t xml:space="preserve"> other segments will continue to use systems such as </w:t>
      </w:r>
      <w:proofErr w:type="gramStart"/>
      <w:r w:rsidR="00801115">
        <w:rPr>
          <w:rFonts w:asciiTheme="minorHAnsi" w:eastAsiaTheme="majorEastAsia" w:hAnsiTheme="minorHAnsi" w:cs="Arial"/>
          <w:color w:val="000000" w:themeColor="text1"/>
        </w:rPr>
        <w:t xml:space="preserve">DISE </w:t>
      </w:r>
      <w:r w:rsidRPr="00E63F39">
        <w:rPr>
          <w:rFonts w:asciiTheme="minorHAnsi" w:eastAsiaTheme="majorEastAsia" w:hAnsiTheme="minorHAnsi" w:cs="Arial"/>
          <w:color w:val="000000" w:themeColor="text1"/>
        </w:rPr>
        <w:t>)</w:t>
      </w:r>
      <w:proofErr w:type="gramEnd"/>
      <w:r w:rsidRPr="00E63F39">
        <w:rPr>
          <w:rFonts w:asciiTheme="minorHAnsi" w:eastAsiaTheme="majorEastAsia" w:hAnsiTheme="minorHAnsi" w:cs="Arial"/>
          <w:color w:val="000000" w:themeColor="text1"/>
        </w:rPr>
        <w:t>.</w:t>
      </w:r>
    </w:p>
    <w:p w14:paraId="20DAD77A" w14:textId="1526BA7B" w:rsidR="006C56E0" w:rsidRDefault="006C56E0" w:rsidP="00CE49ED">
      <w:pPr>
        <w:numPr>
          <w:ilvl w:val="0"/>
          <w:numId w:val="18"/>
        </w:numPr>
        <w:rPr>
          <w:rFonts w:asciiTheme="minorHAnsi" w:eastAsiaTheme="majorEastAsia" w:hAnsiTheme="minorHAnsi" w:cs="Arial"/>
          <w:color w:val="000000" w:themeColor="text1"/>
        </w:rPr>
      </w:pPr>
      <w:r>
        <w:rPr>
          <w:rFonts w:asciiTheme="minorHAnsi" w:eastAsiaTheme="majorEastAsia" w:hAnsiTheme="minorHAnsi" w:cs="Arial"/>
          <w:color w:val="000000" w:themeColor="text1"/>
        </w:rPr>
        <w:t xml:space="preserve">Ensure </w:t>
      </w:r>
      <w:r w:rsidR="006A02B6">
        <w:rPr>
          <w:rFonts w:asciiTheme="minorHAnsi" w:eastAsiaTheme="majorEastAsia" w:hAnsiTheme="minorHAnsi" w:cs="Arial"/>
          <w:color w:val="000000" w:themeColor="text1"/>
        </w:rPr>
        <w:t xml:space="preserve">these processes </w:t>
      </w:r>
      <w:r>
        <w:rPr>
          <w:rFonts w:asciiTheme="minorHAnsi" w:eastAsiaTheme="majorEastAsia" w:hAnsiTheme="minorHAnsi" w:cs="Arial"/>
          <w:color w:val="000000" w:themeColor="text1"/>
        </w:rPr>
        <w:t xml:space="preserve">continue </w:t>
      </w:r>
      <w:r w:rsidR="001A4E1D">
        <w:rPr>
          <w:rFonts w:asciiTheme="minorHAnsi" w:eastAsiaTheme="majorEastAsia" w:hAnsiTheme="minorHAnsi" w:cs="Arial"/>
          <w:color w:val="000000" w:themeColor="text1"/>
        </w:rPr>
        <w:t>to function</w:t>
      </w:r>
      <w:r w:rsidR="006A02B6">
        <w:rPr>
          <w:rFonts w:asciiTheme="minorHAnsi" w:eastAsiaTheme="majorEastAsia" w:hAnsiTheme="minorHAnsi" w:cs="Arial"/>
          <w:color w:val="000000" w:themeColor="text1"/>
        </w:rPr>
        <w:t>:</w:t>
      </w:r>
    </w:p>
    <w:p w14:paraId="3D72DB34" w14:textId="0468E215" w:rsidR="006A02B6" w:rsidRDefault="006A02B6" w:rsidP="00CE49ED">
      <w:pPr>
        <w:numPr>
          <w:ilvl w:val="1"/>
          <w:numId w:val="18"/>
        </w:numPr>
        <w:rPr>
          <w:rFonts w:asciiTheme="minorHAnsi" w:eastAsiaTheme="majorEastAsia" w:hAnsiTheme="minorHAnsi" w:cs="Arial"/>
          <w:color w:val="000000" w:themeColor="text1"/>
        </w:rPr>
      </w:pPr>
      <w:r w:rsidRPr="00BE7BFA">
        <w:rPr>
          <w:rFonts w:asciiTheme="minorHAnsi" w:eastAsiaTheme="majorEastAsia" w:hAnsiTheme="minorHAnsi" w:cs="Arial"/>
          <w:b/>
          <w:bCs/>
          <w:color w:val="000000" w:themeColor="text1"/>
        </w:rPr>
        <w:t>Returns</w:t>
      </w:r>
      <w:r w:rsidR="00641E11" w:rsidRPr="00BE7BFA">
        <w:rPr>
          <w:rFonts w:asciiTheme="minorHAnsi" w:eastAsiaTheme="majorEastAsia" w:hAnsiTheme="minorHAnsi" w:cs="Arial"/>
          <w:b/>
          <w:bCs/>
          <w:color w:val="000000" w:themeColor="text1"/>
        </w:rPr>
        <w:t xml:space="preserve"> and reverse</w:t>
      </w:r>
      <w:r w:rsidR="00641E11">
        <w:rPr>
          <w:rFonts w:asciiTheme="minorHAnsi" w:eastAsiaTheme="majorEastAsia" w:hAnsiTheme="minorHAnsi" w:cs="Arial"/>
          <w:color w:val="000000" w:themeColor="text1"/>
        </w:rPr>
        <w:t xml:space="preserve"> logistics</w:t>
      </w:r>
    </w:p>
    <w:p w14:paraId="6BB33768" w14:textId="0C34B359" w:rsidR="006C56E0" w:rsidRPr="006A02B6" w:rsidRDefault="00641E11" w:rsidP="00CE49ED">
      <w:pPr>
        <w:numPr>
          <w:ilvl w:val="1"/>
          <w:numId w:val="18"/>
        </w:numPr>
        <w:rPr>
          <w:rFonts w:asciiTheme="minorHAnsi" w:eastAsiaTheme="majorEastAsia" w:hAnsiTheme="minorHAnsi" w:cs="Arial"/>
          <w:color w:val="000000" w:themeColor="text1"/>
        </w:rPr>
      </w:pPr>
      <w:r w:rsidRPr="00BE7BFA">
        <w:rPr>
          <w:rFonts w:asciiTheme="minorHAnsi" w:eastAsiaTheme="majorEastAsia" w:hAnsiTheme="minorHAnsi" w:cs="Arial"/>
          <w:b/>
          <w:bCs/>
          <w:color w:val="000000" w:themeColor="text1"/>
        </w:rPr>
        <w:t>E</w:t>
      </w:r>
      <w:r w:rsidR="006C56E0" w:rsidRPr="00BE7BFA">
        <w:rPr>
          <w:rFonts w:asciiTheme="minorHAnsi" w:eastAsiaTheme="majorEastAsia" w:hAnsiTheme="minorHAnsi" w:cs="Arial"/>
          <w:b/>
          <w:bCs/>
          <w:color w:val="000000" w:themeColor="text1"/>
        </w:rPr>
        <w:t>nrolment</w:t>
      </w:r>
      <w:r w:rsidR="006C56E0" w:rsidRPr="006A02B6">
        <w:rPr>
          <w:rFonts w:asciiTheme="minorHAnsi" w:eastAsiaTheme="majorEastAsia" w:hAnsiTheme="minorHAnsi" w:cs="Arial"/>
          <w:color w:val="000000" w:themeColor="text1"/>
        </w:rPr>
        <w:t xml:space="preserve"> </w:t>
      </w:r>
      <w:r w:rsidR="006A02B6" w:rsidRPr="006A02B6">
        <w:rPr>
          <w:rFonts w:asciiTheme="minorHAnsi" w:eastAsiaTheme="majorEastAsia" w:hAnsiTheme="minorHAnsi" w:cs="Arial"/>
          <w:color w:val="000000" w:themeColor="text1"/>
        </w:rPr>
        <w:t xml:space="preserve">of all Apple and </w:t>
      </w:r>
      <w:r w:rsidRPr="006A02B6">
        <w:rPr>
          <w:rFonts w:asciiTheme="minorHAnsi" w:eastAsiaTheme="majorEastAsia" w:hAnsiTheme="minorHAnsi" w:cs="Arial"/>
          <w:color w:val="000000" w:themeColor="text1"/>
        </w:rPr>
        <w:t>non-Apple</w:t>
      </w:r>
      <w:r w:rsidR="006A02B6" w:rsidRPr="006A02B6">
        <w:rPr>
          <w:rFonts w:asciiTheme="minorHAnsi" w:eastAsiaTheme="majorEastAsia" w:hAnsiTheme="minorHAnsi" w:cs="Arial"/>
          <w:color w:val="000000" w:themeColor="text1"/>
        </w:rPr>
        <w:t xml:space="preserve"> devices </w:t>
      </w:r>
    </w:p>
    <w:p w14:paraId="16276B91" w14:textId="4CF6CE10" w:rsidR="0086263D" w:rsidRPr="00E63F39" w:rsidRDefault="006A02B6" w:rsidP="00CE49ED">
      <w:pPr>
        <w:numPr>
          <w:ilvl w:val="1"/>
          <w:numId w:val="18"/>
        </w:numPr>
        <w:rPr>
          <w:rFonts w:asciiTheme="minorHAnsi" w:eastAsiaTheme="majorEastAsia" w:hAnsiTheme="minorHAnsi" w:cs="Arial"/>
          <w:color w:val="000000" w:themeColor="text1"/>
        </w:rPr>
      </w:pPr>
      <w:proofErr w:type="spellStart"/>
      <w:r w:rsidRPr="00BE7BFA">
        <w:rPr>
          <w:rFonts w:asciiTheme="minorHAnsi" w:eastAsiaTheme="majorEastAsia" w:hAnsiTheme="minorHAnsi" w:cs="Arial"/>
          <w:b/>
          <w:bCs/>
          <w:color w:val="000000" w:themeColor="text1"/>
        </w:rPr>
        <w:t>eSIM</w:t>
      </w:r>
      <w:proofErr w:type="spellEnd"/>
      <w:r>
        <w:rPr>
          <w:rFonts w:asciiTheme="minorHAnsi" w:eastAsiaTheme="majorEastAsia" w:hAnsiTheme="minorHAnsi" w:cs="Arial"/>
          <w:color w:val="000000" w:themeColor="text1"/>
        </w:rPr>
        <w:t xml:space="preserve"> </w:t>
      </w:r>
      <w:r w:rsidR="00641E11">
        <w:rPr>
          <w:rFonts w:asciiTheme="minorHAnsi" w:eastAsiaTheme="majorEastAsia" w:hAnsiTheme="minorHAnsi" w:cs="Arial"/>
          <w:color w:val="000000" w:themeColor="text1"/>
        </w:rPr>
        <w:t>provisioning</w:t>
      </w:r>
    </w:p>
    <w:p w14:paraId="7BF8BBD4" w14:textId="77777777" w:rsidR="005870C4" w:rsidRPr="007E6A98" w:rsidRDefault="005870C4" w:rsidP="007E6A98">
      <w:pPr>
        <w:numPr>
          <w:ilvl w:val="0"/>
          <w:numId w:val="18"/>
        </w:numPr>
        <w:rPr>
          <w:rFonts w:asciiTheme="minorHAnsi" w:hAnsiTheme="minorHAnsi"/>
        </w:rPr>
      </w:pPr>
      <w:r w:rsidRPr="007E6A98">
        <w:rPr>
          <w:rFonts w:asciiTheme="minorHAnsi" w:hAnsiTheme="minorHAnsi"/>
        </w:rPr>
        <w:t>Ensure reporting continuity</w:t>
      </w:r>
    </w:p>
    <w:p w14:paraId="4158E4F2" w14:textId="610F768D" w:rsidR="00AB1339" w:rsidRDefault="00AB1339" w:rsidP="007E6A98">
      <w:pPr>
        <w:pStyle w:val="ListParagraph"/>
        <w:numPr>
          <w:ilvl w:val="1"/>
          <w:numId w:val="18"/>
        </w:numPr>
        <w:rPr>
          <w:rFonts w:asciiTheme="minorHAnsi" w:hAnsiTheme="minorHAnsi"/>
        </w:rPr>
      </w:pPr>
      <w:r w:rsidRPr="005870C4">
        <w:rPr>
          <w:rFonts w:asciiTheme="minorHAnsi" w:hAnsiTheme="minorHAnsi"/>
        </w:rPr>
        <w:t>e.g., shipment status/returns-related data</w:t>
      </w:r>
      <w:r>
        <w:rPr>
          <w:rFonts w:asciiTheme="minorHAnsi" w:hAnsiTheme="minorHAnsi"/>
        </w:rPr>
        <w:t>,</w:t>
      </w:r>
      <w:r w:rsidRPr="005870C4">
        <w:rPr>
          <w:rFonts w:asciiTheme="minorHAnsi" w:hAnsiTheme="minorHAnsi"/>
        </w:rPr>
        <w:t xml:space="preserve"> and identify any new reporting needed for contractual compliance</w:t>
      </w:r>
    </w:p>
    <w:p w14:paraId="7919A0C2" w14:textId="77777777" w:rsidR="00AB1339" w:rsidRDefault="00AB1339">
      <w:pPr>
        <w:rPr>
          <w:b/>
          <w:bCs/>
        </w:rPr>
      </w:pPr>
    </w:p>
    <w:p w14:paraId="629CC2A8" w14:textId="04FB677A" w:rsidR="005870C4" w:rsidRDefault="005870C4" w:rsidP="005870C4">
      <w:pPr>
        <w:rPr>
          <w:rFonts w:asciiTheme="minorHAnsi" w:hAnsiTheme="minorHAnsi"/>
        </w:rPr>
      </w:pPr>
    </w:p>
    <w:p w14:paraId="747361C1" w14:textId="19F6886E" w:rsidR="009F6A97" w:rsidRDefault="009F6A97">
      <w:pPr>
        <w:rPr>
          <w:rFonts w:asciiTheme="minorHAnsi" w:hAnsiTheme="minorHAnsi"/>
          <w:b/>
          <w:bCs/>
        </w:rPr>
      </w:pPr>
      <w:r>
        <w:rPr>
          <w:rFonts w:asciiTheme="minorHAnsi" w:hAnsiTheme="minorHAnsi"/>
          <w:b/>
          <w:bCs/>
        </w:rPr>
        <w:br w:type="page"/>
      </w:r>
    </w:p>
    <w:p w14:paraId="72A12D21" w14:textId="77777777" w:rsidR="00824384" w:rsidRDefault="00824384" w:rsidP="00A002E7">
      <w:pPr>
        <w:rPr>
          <w:i/>
          <w:iCs/>
          <w:color w:val="808080" w:themeColor="background1" w:themeShade="80"/>
        </w:rPr>
      </w:pPr>
    </w:p>
    <w:p w14:paraId="44C2AF7C" w14:textId="1570E909" w:rsidR="00824384" w:rsidRPr="00972E30" w:rsidRDefault="00824384" w:rsidP="00824384">
      <w:pPr>
        <w:ind w:left="432"/>
        <w:rPr>
          <w:rFonts w:ascii="Arial" w:hAnsi="Arial" w:cs="Arial"/>
          <w:b/>
          <w:bCs/>
        </w:rPr>
      </w:pPr>
      <w:proofErr w:type="gramStart"/>
      <w:r w:rsidRPr="00972E30">
        <w:rPr>
          <w:rFonts w:ascii="Arial" w:hAnsi="Arial" w:cs="Arial"/>
          <w:b/>
          <w:bCs/>
        </w:rPr>
        <w:t>1.</w:t>
      </w:r>
      <w:r>
        <w:rPr>
          <w:rFonts w:ascii="Arial" w:hAnsi="Arial" w:cs="Arial"/>
          <w:b/>
          <w:bCs/>
        </w:rPr>
        <w:t>4</w:t>
      </w:r>
      <w:r w:rsidRPr="00972E30">
        <w:rPr>
          <w:rFonts w:ascii="Arial" w:hAnsi="Arial" w:cs="Arial"/>
          <w:b/>
          <w:bCs/>
        </w:rPr>
        <w:t xml:space="preserve">  </w:t>
      </w:r>
      <w:r w:rsidR="00B03E52">
        <w:rPr>
          <w:rFonts w:ascii="Arial" w:hAnsi="Arial" w:cs="Arial"/>
          <w:b/>
          <w:bCs/>
        </w:rPr>
        <w:t>Business</w:t>
      </w:r>
      <w:proofErr w:type="gramEnd"/>
      <w:r w:rsidR="00B03E52">
        <w:rPr>
          <w:rFonts w:ascii="Arial" w:hAnsi="Arial" w:cs="Arial"/>
          <w:b/>
          <w:bCs/>
        </w:rPr>
        <w:t xml:space="preserve"> Outcomes</w:t>
      </w:r>
      <w:r w:rsidRPr="00972E30">
        <w:rPr>
          <w:rFonts w:ascii="Arial" w:hAnsi="Arial" w:cs="Arial"/>
          <w:b/>
          <w:bCs/>
        </w:rPr>
        <w:t xml:space="preserve"> </w:t>
      </w:r>
      <w:r w:rsidR="000E67F7">
        <w:rPr>
          <w:rFonts w:ascii="Arial" w:hAnsi="Arial" w:cs="Arial"/>
          <w:b/>
          <w:bCs/>
        </w:rPr>
        <w:t xml:space="preserve">– </w:t>
      </w:r>
      <w:r w:rsidR="00A54957" w:rsidRPr="00972E30">
        <w:rPr>
          <w:i/>
          <w:iCs/>
          <w:color w:val="0070C0"/>
        </w:rPr>
        <w:t>(Required)</w:t>
      </w:r>
    </w:p>
    <w:p w14:paraId="2C7E2639" w14:textId="77777777" w:rsidR="00824384" w:rsidRPr="00824384" w:rsidRDefault="00824384" w:rsidP="00A002E7">
      <w:pPr>
        <w:rPr>
          <w:color w:val="808080" w:themeColor="background1" w:themeShade="80"/>
        </w:rPr>
      </w:pPr>
    </w:p>
    <w:p w14:paraId="26574086" w14:textId="48FD838B" w:rsidR="00606C4B" w:rsidRPr="00606C4B" w:rsidRDefault="00857C23" w:rsidP="00606C4B">
      <w:pPr>
        <w:rPr>
          <w:i/>
          <w:iCs/>
          <w:color w:val="808080" w:themeColor="background1" w:themeShade="80"/>
        </w:rPr>
      </w:pPr>
      <w:r>
        <w:rPr>
          <w:i/>
          <w:iCs/>
          <w:color w:val="808080" w:themeColor="background1" w:themeShade="80"/>
        </w:rPr>
        <w:t>Describe the business outcomes for this project.  (</w:t>
      </w:r>
      <w:r w:rsidR="00606C4B" w:rsidRPr="00606C4B">
        <w:rPr>
          <w:i/>
          <w:iCs/>
          <w:color w:val="808080" w:themeColor="background1" w:themeShade="80"/>
        </w:rPr>
        <w:t>A business outcome describes the measurable change in business performance or behaviour that will be delivered if this initiative is successful.</w:t>
      </w:r>
      <w:r>
        <w:rPr>
          <w:i/>
          <w:iCs/>
          <w:color w:val="808080" w:themeColor="background1" w:themeShade="80"/>
        </w:rPr>
        <w:t>)</w:t>
      </w:r>
    </w:p>
    <w:p w14:paraId="494FFBF2" w14:textId="77777777" w:rsidR="00C60144" w:rsidRPr="007E6A98" w:rsidRDefault="00C60144" w:rsidP="00CE49ED">
      <w:pPr>
        <w:numPr>
          <w:ilvl w:val="0"/>
          <w:numId w:val="20"/>
        </w:numPr>
        <w:rPr>
          <w:rFonts w:asciiTheme="minorHAnsi" w:hAnsiTheme="minorHAnsi"/>
        </w:rPr>
      </w:pPr>
      <w:r w:rsidRPr="007E6A98">
        <w:rPr>
          <w:rFonts w:asciiTheme="minorHAnsi" w:hAnsiTheme="minorHAnsi"/>
          <w:b/>
          <w:bCs/>
        </w:rPr>
        <w:t>Contractual &amp; commercial compliance achieved</w:t>
      </w:r>
      <w:r w:rsidRPr="007E6A98">
        <w:rPr>
          <w:rFonts w:asciiTheme="minorHAnsi" w:hAnsiTheme="minorHAnsi"/>
        </w:rPr>
        <w:t xml:space="preserve"> (e.g., Schedule 7): 100% of in-scope device procurement/fulfilment routed through VMO2 to preserve contractual obligations and commercial agreements with both VMO2 and TEF. </w:t>
      </w:r>
    </w:p>
    <w:p w14:paraId="1C814CAE" w14:textId="77777777" w:rsidR="00C60144" w:rsidRPr="007E6A98" w:rsidRDefault="00C60144" w:rsidP="00CE49ED">
      <w:pPr>
        <w:numPr>
          <w:ilvl w:val="0"/>
          <w:numId w:val="20"/>
        </w:numPr>
        <w:rPr>
          <w:rFonts w:asciiTheme="minorHAnsi" w:hAnsiTheme="minorHAnsi"/>
        </w:rPr>
      </w:pPr>
      <w:r w:rsidRPr="007E6A98">
        <w:rPr>
          <w:rFonts w:asciiTheme="minorHAnsi" w:hAnsiTheme="minorHAnsi"/>
          <w:b/>
          <w:bCs/>
        </w:rPr>
        <w:t>Improved device stock availability</w:t>
      </w:r>
      <w:r w:rsidRPr="007E6A98">
        <w:rPr>
          <w:rFonts w:asciiTheme="minorHAnsi" w:hAnsiTheme="minorHAnsi"/>
        </w:rPr>
        <w:t xml:space="preserve"> to reduce lost sales caused by supply constraints.</w:t>
      </w:r>
    </w:p>
    <w:p w14:paraId="276779EB" w14:textId="77777777" w:rsidR="00C60144" w:rsidRPr="007E6A98" w:rsidRDefault="00C60144" w:rsidP="00CE49ED">
      <w:pPr>
        <w:numPr>
          <w:ilvl w:val="0"/>
          <w:numId w:val="20"/>
        </w:numPr>
        <w:rPr>
          <w:rFonts w:asciiTheme="minorHAnsi" w:hAnsiTheme="minorHAnsi"/>
        </w:rPr>
      </w:pPr>
      <w:r w:rsidRPr="007E6A98">
        <w:rPr>
          <w:rFonts w:asciiTheme="minorHAnsi" w:hAnsiTheme="minorHAnsi"/>
          <w:b/>
          <w:bCs/>
        </w:rPr>
        <w:t>Faster, more reliable delivery performance</w:t>
      </w:r>
      <w:r w:rsidRPr="007E6A98">
        <w:rPr>
          <w:rFonts w:asciiTheme="minorHAnsi" w:hAnsiTheme="minorHAnsi"/>
        </w:rPr>
        <w:t xml:space="preserve"> (including later cut-off times where applicable) to improve customer experience and order conversion.</w:t>
      </w:r>
    </w:p>
    <w:p w14:paraId="47BCE385" w14:textId="77777777" w:rsidR="00C60144" w:rsidRPr="007E6A98" w:rsidRDefault="00C60144" w:rsidP="00CE49ED">
      <w:pPr>
        <w:numPr>
          <w:ilvl w:val="0"/>
          <w:numId w:val="20"/>
        </w:numPr>
        <w:rPr>
          <w:rFonts w:asciiTheme="minorHAnsi" w:hAnsiTheme="minorHAnsi"/>
        </w:rPr>
      </w:pPr>
      <w:r w:rsidRPr="007E6A98">
        <w:rPr>
          <w:rFonts w:asciiTheme="minorHAnsi" w:hAnsiTheme="minorHAnsi"/>
          <w:b/>
          <w:bCs/>
        </w:rPr>
        <w:t>Streamlined returns experience</w:t>
      </w:r>
      <w:r w:rsidRPr="007E6A98">
        <w:rPr>
          <w:rFonts w:asciiTheme="minorHAnsi" w:hAnsiTheme="minorHAnsi"/>
        </w:rPr>
        <w:t xml:space="preserve"> with consistent end-to-end fulfilment performance.</w:t>
      </w:r>
    </w:p>
    <w:p w14:paraId="3471332B" w14:textId="77777777" w:rsidR="00C60144" w:rsidRPr="007E6A98" w:rsidRDefault="00C60144" w:rsidP="00CE49ED">
      <w:pPr>
        <w:numPr>
          <w:ilvl w:val="0"/>
          <w:numId w:val="20"/>
        </w:numPr>
        <w:rPr>
          <w:rFonts w:asciiTheme="minorHAnsi" w:hAnsiTheme="minorHAnsi"/>
        </w:rPr>
      </w:pPr>
      <w:r w:rsidRPr="007E6A98">
        <w:rPr>
          <w:rFonts w:asciiTheme="minorHAnsi" w:hAnsiTheme="minorHAnsi"/>
          <w:b/>
          <w:bCs/>
        </w:rPr>
        <w:t>Sustained access to competitively priced devices</w:t>
      </w:r>
      <w:r w:rsidRPr="007E6A98">
        <w:rPr>
          <w:rFonts w:asciiTheme="minorHAnsi" w:hAnsiTheme="minorHAnsi"/>
        </w:rPr>
        <w:t xml:space="preserve"> by retaining TEF/VMO2 purchasing benefits and avoiding distributor pricing exposure.</w:t>
      </w:r>
    </w:p>
    <w:p w14:paraId="75C4C7E4" w14:textId="77777777" w:rsidR="00C60144" w:rsidRDefault="00C60144" w:rsidP="00CE49ED">
      <w:pPr>
        <w:numPr>
          <w:ilvl w:val="0"/>
          <w:numId w:val="20"/>
        </w:numPr>
        <w:rPr>
          <w:rFonts w:asciiTheme="minorHAnsi" w:hAnsiTheme="minorHAnsi"/>
        </w:rPr>
      </w:pPr>
      <w:r w:rsidRPr="007E6A98">
        <w:rPr>
          <w:rFonts w:asciiTheme="minorHAnsi" w:hAnsiTheme="minorHAnsi"/>
          <w:b/>
          <w:bCs/>
        </w:rPr>
        <w:t>Protection of mobile revenue and margin</w:t>
      </w:r>
      <w:r w:rsidRPr="007E6A98">
        <w:rPr>
          <w:rFonts w:asciiTheme="minorHAnsi" w:hAnsiTheme="minorHAnsi"/>
        </w:rPr>
        <w:t xml:space="preserve"> by retaining favourable commercial terms for devices and services, e.g., AppleCare for Enterprise, Samsung Knox, O2 Capital financing. Eligibility for incentives/rebates.</w:t>
      </w:r>
    </w:p>
    <w:p w14:paraId="04C2E13B" w14:textId="1F158C12" w:rsidR="005242A8" w:rsidRPr="007E6A98" w:rsidRDefault="005242A8" w:rsidP="005242A8">
      <w:pPr>
        <w:numPr>
          <w:ilvl w:val="0"/>
          <w:numId w:val="20"/>
        </w:numPr>
        <w:rPr>
          <w:rFonts w:asciiTheme="minorHAnsi" w:hAnsiTheme="minorHAnsi"/>
        </w:rPr>
      </w:pPr>
      <w:r w:rsidRPr="00716EFC">
        <w:rPr>
          <w:rFonts w:asciiTheme="minorHAnsi" w:hAnsiTheme="minorHAnsi"/>
          <w:b/>
          <w:bCs/>
        </w:rPr>
        <w:t>Reduced working-capital exposure</w:t>
      </w:r>
      <w:r w:rsidRPr="00716EFC">
        <w:rPr>
          <w:rFonts w:asciiTheme="minorHAnsi" w:hAnsiTheme="minorHAnsi"/>
        </w:rPr>
        <w:t xml:space="preserve"> through improved inventory velocity and reduced on-hand stock.</w:t>
      </w:r>
    </w:p>
    <w:p w14:paraId="69C5BB6C" w14:textId="77777777" w:rsidR="005242A8" w:rsidRPr="00716EFC" w:rsidRDefault="005242A8" w:rsidP="005242A8">
      <w:pPr>
        <w:numPr>
          <w:ilvl w:val="0"/>
          <w:numId w:val="20"/>
        </w:numPr>
        <w:rPr>
          <w:rFonts w:asciiTheme="minorHAnsi" w:hAnsiTheme="minorHAnsi"/>
        </w:rPr>
      </w:pPr>
      <w:r w:rsidRPr="00716EFC">
        <w:rPr>
          <w:rFonts w:asciiTheme="minorHAnsi" w:hAnsiTheme="minorHAnsi"/>
          <w:b/>
          <w:bCs/>
        </w:rPr>
        <w:t>Lower risk of stock obsolescence</w:t>
      </w:r>
      <w:r w:rsidRPr="00716EFC">
        <w:rPr>
          <w:rFonts w:asciiTheme="minorHAnsi" w:hAnsiTheme="minorHAnsi"/>
        </w:rPr>
        <w:t xml:space="preserve"> via better demand alignment and integrated fulfilment.</w:t>
      </w:r>
    </w:p>
    <w:p w14:paraId="6E0E5D8C" w14:textId="77777777" w:rsidR="00D57BDD" w:rsidRDefault="00D57BDD" w:rsidP="00D57BDD">
      <w:pPr>
        <w:rPr>
          <w:rFonts w:asciiTheme="minorHAnsi" w:hAnsiTheme="minorHAnsi"/>
        </w:rPr>
      </w:pPr>
    </w:p>
    <w:p w14:paraId="5F59C6F9" w14:textId="526FA7F8" w:rsidR="00D57BDD" w:rsidRPr="00D57BDD" w:rsidRDefault="00D57BDD" w:rsidP="007E6A98">
      <w:pPr>
        <w:rPr>
          <w:rFonts w:asciiTheme="minorHAnsi" w:hAnsiTheme="minorHAnsi"/>
          <w:b/>
          <w:bCs/>
        </w:rPr>
      </w:pPr>
      <w:r w:rsidRPr="007E6A98">
        <w:rPr>
          <w:rFonts w:asciiTheme="minorHAnsi" w:hAnsiTheme="minorHAnsi"/>
          <w:b/>
          <w:bCs/>
        </w:rPr>
        <w:t xml:space="preserve">Delivery outcomes: </w:t>
      </w:r>
    </w:p>
    <w:p w14:paraId="55CBC994" w14:textId="77777777" w:rsidR="00751CF1" w:rsidRDefault="00751CF1" w:rsidP="00751CF1">
      <w:pPr>
        <w:rPr>
          <w:rFonts w:asciiTheme="minorHAnsi" w:hAnsiTheme="minorHAnsi"/>
        </w:rPr>
      </w:pPr>
      <w:r w:rsidRPr="00EB0A08">
        <w:rPr>
          <w:rFonts w:asciiTheme="minorHAnsi" w:hAnsiTheme="minorHAnsi"/>
        </w:rPr>
        <w:t>Automated and accelerated device enrolment process, reducing the need for manual intervention and minimising the risk of errors that could negatively impact the customer experience, and simultaneously enabling operational scalability.</w:t>
      </w:r>
    </w:p>
    <w:p w14:paraId="5517E805" w14:textId="77777777" w:rsidR="00751CF1" w:rsidRPr="00EB0A08" w:rsidRDefault="00751CF1" w:rsidP="007E6A98">
      <w:pPr>
        <w:rPr>
          <w:rFonts w:asciiTheme="minorHAnsi" w:hAnsiTheme="minorHAnsi"/>
          <w:b/>
          <w:bCs/>
        </w:rPr>
      </w:pPr>
    </w:p>
    <w:p w14:paraId="19357CC7" w14:textId="77777777" w:rsidR="00C60144" w:rsidRPr="007E6A98" w:rsidRDefault="00C60144" w:rsidP="00CE49ED">
      <w:pPr>
        <w:numPr>
          <w:ilvl w:val="0"/>
          <w:numId w:val="20"/>
        </w:numPr>
        <w:rPr>
          <w:rFonts w:asciiTheme="minorHAnsi" w:hAnsiTheme="minorHAnsi"/>
        </w:rPr>
      </w:pPr>
      <w:r w:rsidRPr="007E6A98">
        <w:rPr>
          <w:rFonts w:asciiTheme="minorHAnsi" w:hAnsiTheme="minorHAnsi"/>
          <w:b/>
          <w:bCs/>
        </w:rPr>
        <w:t>Reduction in avoidable logistics cost</w:t>
      </w:r>
      <w:r w:rsidRPr="007E6A98">
        <w:rPr>
          <w:rFonts w:asciiTheme="minorHAnsi" w:hAnsiTheme="minorHAnsi"/>
        </w:rPr>
        <w:t xml:space="preserve"> by removing dual-warehouse/double-handling and related manual interventions/reconciliation.</w:t>
      </w:r>
    </w:p>
    <w:p w14:paraId="582165E5" w14:textId="77777777" w:rsidR="00C60144" w:rsidRPr="007E6A98" w:rsidRDefault="00C60144" w:rsidP="00CE49ED">
      <w:pPr>
        <w:numPr>
          <w:ilvl w:val="0"/>
          <w:numId w:val="20"/>
        </w:numPr>
        <w:rPr>
          <w:rFonts w:asciiTheme="minorHAnsi" w:hAnsiTheme="minorHAnsi"/>
        </w:rPr>
      </w:pPr>
      <w:r w:rsidRPr="007E6A98">
        <w:rPr>
          <w:rFonts w:asciiTheme="minorHAnsi" w:hAnsiTheme="minorHAnsi"/>
          <w:b/>
          <w:bCs/>
        </w:rPr>
        <w:t>Operational scalability through automation</w:t>
      </w:r>
      <w:r w:rsidRPr="007E6A98">
        <w:rPr>
          <w:rFonts w:asciiTheme="minorHAnsi" w:hAnsiTheme="minorHAnsi"/>
        </w:rPr>
        <w:t>: elimination of fragmented manual processes and establishment of a repeatable operating model that supports future growth and strategic API-led integration.</w:t>
      </w:r>
    </w:p>
    <w:p w14:paraId="54AED432" w14:textId="6A710627" w:rsidR="007A72BD" w:rsidRPr="007E6A98" w:rsidRDefault="007A72BD" w:rsidP="007A72BD">
      <w:pPr>
        <w:numPr>
          <w:ilvl w:val="0"/>
          <w:numId w:val="20"/>
        </w:numPr>
        <w:rPr>
          <w:rFonts w:asciiTheme="minorHAnsi" w:hAnsiTheme="minorHAnsi"/>
        </w:rPr>
      </w:pPr>
      <w:r w:rsidRPr="007E6A98">
        <w:rPr>
          <w:rFonts w:asciiTheme="minorHAnsi" w:hAnsiTheme="minorHAnsi"/>
          <w:b/>
          <w:bCs/>
        </w:rPr>
        <w:t>Orders flow</w:t>
      </w:r>
      <w:r w:rsidRPr="007E6A98">
        <w:rPr>
          <w:rFonts w:asciiTheme="minorHAnsi" w:hAnsiTheme="minorHAnsi"/>
        </w:rPr>
        <w:t xml:space="preserve"> from Daisy Central to GXO without manual intervention</w:t>
      </w:r>
    </w:p>
    <w:p w14:paraId="520F55A2" w14:textId="6CBC9B56" w:rsidR="007A72BD" w:rsidRPr="007E6A98" w:rsidRDefault="007A72BD" w:rsidP="007A72BD">
      <w:pPr>
        <w:numPr>
          <w:ilvl w:val="0"/>
          <w:numId w:val="20"/>
        </w:numPr>
        <w:rPr>
          <w:rFonts w:asciiTheme="minorHAnsi" w:hAnsiTheme="minorHAnsi"/>
        </w:rPr>
      </w:pPr>
      <w:r w:rsidRPr="007E6A98">
        <w:rPr>
          <w:rFonts w:asciiTheme="minorHAnsi" w:hAnsiTheme="minorHAnsi"/>
          <w:b/>
          <w:bCs/>
        </w:rPr>
        <w:t>Devices are enrolled</w:t>
      </w:r>
      <w:r w:rsidRPr="007E6A98">
        <w:rPr>
          <w:rFonts w:asciiTheme="minorHAnsi" w:hAnsiTheme="minorHAnsi"/>
        </w:rPr>
        <w:t xml:space="preserve"> prior to delivery</w:t>
      </w:r>
    </w:p>
    <w:p w14:paraId="31550F07" w14:textId="0C0E5172" w:rsidR="007A72BD" w:rsidRPr="007E6A98" w:rsidRDefault="007A72BD" w:rsidP="007A72BD">
      <w:pPr>
        <w:numPr>
          <w:ilvl w:val="0"/>
          <w:numId w:val="20"/>
        </w:numPr>
        <w:rPr>
          <w:rFonts w:asciiTheme="minorHAnsi" w:hAnsiTheme="minorHAnsi"/>
        </w:rPr>
      </w:pPr>
      <w:r w:rsidRPr="007E6A98">
        <w:rPr>
          <w:rFonts w:asciiTheme="minorHAnsi" w:hAnsiTheme="minorHAnsi"/>
          <w:b/>
          <w:bCs/>
        </w:rPr>
        <w:t>IMEI and fulfilment data</w:t>
      </w:r>
      <w:r w:rsidRPr="007E6A98">
        <w:rPr>
          <w:rFonts w:asciiTheme="minorHAnsi" w:hAnsiTheme="minorHAnsi"/>
        </w:rPr>
        <w:t xml:space="preserve"> are automatically returned</w:t>
      </w:r>
    </w:p>
    <w:p w14:paraId="4BAD0262" w14:textId="5E5C4A95" w:rsidR="00294B47" w:rsidRPr="007E6A98" w:rsidRDefault="007A72BD" w:rsidP="00AA6410">
      <w:pPr>
        <w:numPr>
          <w:ilvl w:val="0"/>
          <w:numId w:val="20"/>
        </w:numPr>
        <w:rPr>
          <w:rFonts w:asciiTheme="minorHAnsi" w:hAnsiTheme="minorHAnsi"/>
        </w:rPr>
      </w:pPr>
      <w:r w:rsidRPr="007E6A98">
        <w:rPr>
          <w:rFonts w:asciiTheme="minorHAnsi" w:hAnsiTheme="minorHAnsi"/>
          <w:b/>
          <w:bCs/>
        </w:rPr>
        <w:t>Billing</w:t>
      </w:r>
      <w:r w:rsidRPr="007E6A98">
        <w:rPr>
          <w:rFonts w:asciiTheme="minorHAnsi" w:hAnsiTheme="minorHAnsi"/>
        </w:rPr>
        <w:t xml:space="preserve"> is triggered automatically in Daisy Central</w:t>
      </w:r>
      <w:r w:rsidR="00234E0E" w:rsidRPr="007E6A98">
        <w:rPr>
          <w:rFonts w:asciiTheme="minorHAnsi" w:hAnsiTheme="minorHAnsi"/>
        </w:rPr>
        <w:t xml:space="preserve">. </w:t>
      </w:r>
    </w:p>
    <w:p w14:paraId="07F616F2" w14:textId="77777777" w:rsidR="0049438D" w:rsidRPr="00650679" w:rsidRDefault="0049438D" w:rsidP="00A002E7">
      <w:pPr>
        <w:rPr>
          <w:b/>
          <w:i/>
          <w:color w:val="808080" w:themeColor="background1" w:themeShade="80"/>
        </w:rPr>
      </w:pPr>
    </w:p>
    <w:p w14:paraId="78DACA73" w14:textId="77777777" w:rsidR="0049438D" w:rsidRDefault="0049438D" w:rsidP="00A002E7">
      <w:pPr>
        <w:rPr>
          <w:i/>
          <w:iCs/>
          <w:color w:val="808080" w:themeColor="background1" w:themeShade="80"/>
        </w:rPr>
      </w:pPr>
    </w:p>
    <w:p w14:paraId="508FA5F7" w14:textId="26A3A792" w:rsidR="00474719" w:rsidRPr="003524A4" w:rsidRDefault="00474719" w:rsidP="00474719">
      <w:pPr>
        <w:pStyle w:val="Heading2"/>
        <w:numPr>
          <w:ilvl w:val="0"/>
          <w:numId w:val="0"/>
        </w:numPr>
        <w:spacing w:before="0" w:after="0" w:line="360" w:lineRule="auto"/>
        <w:ind w:left="576" w:hanging="576"/>
        <w:rPr>
          <w:rFonts w:asciiTheme="minorHAnsi" w:hAnsiTheme="minorHAnsi" w:cs="Segoe UI"/>
        </w:rPr>
      </w:pPr>
      <w:bookmarkStart w:id="2" w:name="_Toc228202681"/>
      <w:r w:rsidRPr="003524A4">
        <w:rPr>
          <w:rFonts w:asciiTheme="minorHAnsi" w:hAnsiTheme="minorHAnsi" w:cs="Segoe UI"/>
        </w:rPr>
        <w:t>What must this integration guarantee on Day 1 to protect business continuity?</w:t>
      </w:r>
    </w:p>
    <w:p w14:paraId="31DECE7F" w14:textId="77777777" w:rsidR="00474719" w:rsidRPr="003524A4" w:rsidRDefault="00474719" w:rsidP="00474719">
      <w:pPr>
        <w:pStyle w:val="NormalWeb"/>
        <w:spacing w:before="0" w:beforeAutospacing="0" w:after="0" w:afterAutospacing="0" w:line="360" w:lineRule="auto"/>
        <w:rPr>
          <w:rFonts w:asciiTheme="minorHAnsi" w:hAnsiTheme="minorHAnsi" w:cs="Segoe UI"/>
          <w:sz w:val="22"/>
          <w:szCs w:val="22"/>
        </w:rPr>
      </w:pPr>
      <w:r w:rsidRPr="003524A4">
        <w:rPr>
          <w:rFonts w:asciiTheme="minorHAnsi" w:hAnsiTheme="minorHAnsi" w:cs="Segoe UI"/>
          <w:sz w:val="22"/>
          <w:szCs w:val="22"/>
        </w:rPr>
        <w:t>To ensure zero disruption, the integration must guarantee:</w:t>
      </w:r>
    </w:p>
    <w:p w14:paraId="4BA4A8D7" w14:textId="77777777" w:rsidR="00474719" w:rsidRPr="003524A4" w:rsidRDefault="00474719" w:rsidP="00CE49ED">
      <w:pPr>
        <w:numPr>
          <w:ilvl w:val="0"/>
          <w:numId w:val="17"/>
        </w:numPr>
        <w:spacing w:line="360" w:lineRule="auto"/>
        <w:rPr>
          <w:rFonts w:asciiTheme="minorHAnsi" w:hAnsiTheme="minorHAnsi" w:cs="Segoe UI"/>
          <w:sz w:val="22"/>
          <w:szCs w:val="22"/>
        </w:rPr>
      </w:pPr>
      <w:r w:rsidRPr="003524A4">
        <w:rPr>
          <w:rStyle w:val="Strong"/>
          <w:rFonts w:asciiTheme="minorHAnsi" w:hAnsiTheme="minorHAnsi" w:cs="Segoe UI"/>
          <w:sz w:val="22"/>
          <w:szCs w:val="22"/>
        </w:rPr>
        <w:t>End</w:t>
      </w:r>
      <w:r w:rsidRPr="003524A4">
        <w:rPr>
          <w:rStyle w:val="Strong"/>
          <w:rFonts w:asciiTheme="minorHAnsi" w:hAnsiTheme="minorHAnsi" w:cs="Segoe UI"/>
          <w:sz w:val="22"/>
          <w:szCs w:val="22"/>
        </w:rPr>
        <w:noBreakHyphen/>
        <w:t>to</w:t>
      </w:r>
      <w:r w:rsidRPr="003524A4">
        <w:rPr>
          <w:rStyle w:val="Strong"/>
          <w:rFonts w:asciiTheme="minorHAnsi" w:hAnsiTheme="minorHAnsi" w:cs="Segoe UI"/>
          <w:sz w:val="22"/>
          <w:szCs w:val="22"/>
        </w:rPr>
        <w:noBreakHyphen/>
        <w:t xml:space="preserve">end order flow from Daisy systems into GXO and </w:t>
      </w:r>
      <w:proofErr w:type="spellStart"/>
      <w:r w:rsidRPr="003524A4">
        <w:rPr>
          <w:rStyle w:val="Strong"/>
          <w:rFonts w:asciiTheme="minorHAnsi" w:hAnsiTheme="minorHAnsi" w:cs="Segoe UI"/>
          <w:sz w:val="22"/>
          <w:szCs w:val="22"/>
        </w:rPr>
        <w:t>RDi</w:t>
      </w:r>
      <w:proofErr w:type="spellEnd"/>
      <w:r w:rsidRPr="003524A4">
        <w:rPr>
          <w:rFonts w:asciiTheme="minorHAnsi" w:hAnsiTheme="minorHAnsi" w:cs="Segoe UI"/>
          <w:sz w:val="22"/>
          <w:szCs w:val="22"/>
        </w:rPr>
        <w:t>, with no manual intervention.</w:t>
      </w:r>
    </w:p>
    <w:p w14:paraId="06EE1D9F" w14:textId="77777777" w:rsidR="00474719" w:rsidRPr="003524A4" w:rsidRDefault="00474719" w:rsidP="00CE49ED">
      <w:pPr>
        <w:numPr>
          <w:ilvl w:val="0"/>
          <w:numId w:val="17"/>
        </w:numPr>
        <w:spacing w:line="360" w:lineRule="auto"/>
        <w:rPr>
          <w:rFonts w:asciiTheme="minorHAnsi" w:hAnsiTheme="minorHAnsi" w:cs="Segoe UI"/>
          <w:sz w:val="22"/>
          <w:szCs w:val="22"/>
        </w:rPr>
      </w:pPr>
      <w:r w:rsidRPr="003524A4">
        <w:rPr>
          <w:rStyle w:val="Strong"/>
          <w:rFonts w:asciiTheme="minorHAnsi" w:hAnsiTheme="minorHAnsi" w:cs="Segoe UI"/>
          <w:sz w:val="22"/>
          <w:szCs w:val="22"/>
        </w:rPr>
        <w:t>Continued purchasing of all mobile device stock through VMO2</w:t>
      </w:r>
      <w:r w:rsidRPr="003524A4">
        <w:rPr>
          <w:rFonts w:asciiTheme="minorHAnsi" w:hAnsiTheme="minorHAnsi" w:cs="Segoe UI"/>
          <w:sz w:val="22"/>
          <w:szCs w:val="22"/>
        </w:rPr>
        <w:t>, preserving commercial agreements, rebates, and pricing from Day 1.</w:t>
      </w:r>
    </w:p>
    <w:p w14:paraId="7C8DCE2A" w14:textId="77777777" w:rsidR="00474719" w:rsidRPr="00474719" w:rsidRDefault="00474719" w:rsidP="00474719">
      <w:pPr>
        <w:rPr>
          <w:rFonts w:asciiTheme="minorHAnsi" w:eastAsiaTheme="minorHAnsi" w:hAnsiTheme="minorHAnsi" w:cstheme="minorBidi"/>
          <w:kern w:val="2"/>
          <w:sz w:val="22"/>
          <w:szCs w:val="22"/>
          <w:lang w:eastAsia="en-US"/>
          <w14:ligatures w14:val="standardContextual"/>
        </w:rPr>
      </w:pPr>
    </w:p>
    <w:p w14:paraId="3315344D" w14:textId="5049BCF0" w:rsidR="002311C0" w:rsidRPr="00947340" w:rsidRDefault="00FE2617" w:rsidP="0043392B">
      <w:pPr>
        <w:pStyle w:val="Heading1"/>
        <w:numPr>
          <w:ilvl w:val="0"/>
          <w:numId w:val="3"/>
        </w:numPr>
      </w:pPr>
      <w:r>
        <w:lastRenderedPageBreak/>
        <w:t>In Scope</w:t>
      </w:r>
      <w:bookmarkEnd w:id="2"/>
      <w:r>
        <w:t xml:space="preserve"> </w:t>
      </w:r>
    </w:p>
    <w:p w14:paraId="71FF256D" w14:textId="77777777" w:rsidR="00F159F7" w:rsidRPr="0065772D" w:rsidRDefault="00F159F7" w:rsidP="00F159F7">
      <w:pPr>
        <w:rPr>
          <w:highlight w:val="green"/>
        </w:rPr>
      </w:pPr>
    </w:p>
    <w:tbl>
      <w:tblPr>
        <w:tblStyle w:val="TableGrid"/>
        <w:tblW w:w="0" w:type="auto"/>
        <w:tblCellMar>
          <w:top w:w="57" w:type="dxa"/>
          <w:bottom w:w="57" w:type="dxa"/>
        </w:tblCellMar>
        <w:tblLook w:val="04A0" w:firstRow="1" w:lastRow="0" w:firstColumn="1" w:lastColumn="0" w:noHBand="0" w:noVBand="1"/>
      </w:tblPr>
      <w:tblGrid>
        <w:gridCol w:w="3397"/>
        <w:gridCol w:w="6226"/>
      </w:tblGrid>
      <w:tr w:rsidR="00F159F7" w:rsidRPr="00C86776" w14:paraId="3FF3E76C" w14:textId="77777777" w:rsidTr="24D42A99">
        <w:tc>
          <w:tcPr>
            <w:tcW w:w="3397" w:type="dxa"/>
          </w:tcPr>
          <w:p w14:paraId="37C8EC35" w14:textId="77777777" w:rsidR="00F159F7" w:rsidRPr="00947340" w:rsidRDefault="00F159F7" w:rsidP="00B17AB4">
            <w:pPr>
              <w:jc w:val="both"/>
              <w:rPr>
                <w:rFonts w:ascii="Arial" w:hAnsi="Arial" w:cs="Arial"/>
                <w:b/>
                <w:bCs/>
                <w:color w:val="000000" w:themeColor="text1"/>
                <w:sz w:val="21"/>
                <w:szCs w:val="21"/>
              </w:rPr>
            </w:pPr>
            <w:r w:rsidRPr="00947340">
              <w:rPr>
                <w:rFonts w:ascii="Arial" w:hAnsi="Arial" w:cs="Arial"/>
                <w:b/>
                <w:bCs/>
                <w:color w:val="000000" w:themeColor="text1"/>
                <w:sz w:val="21"/>
                <w:szCs w:val="21"/>
              </w:rPr>
              <w:t>Area</w:t>
            </w:r>
          </w:p>
        </w:tc>
        <w:tc>
          <w:tcPr>
            <w:tcW w:w="6226" w:type="dxa"/>
          </w:tcPr>
          <w:p w14:paraId="321A8F30" w14:textId="77777777" w:rsidR="00F159F7" w:rsidRPr="00947340" w:rsidRDefault="00F159F7" w:rsidP="00B17AB4">
            <w:pPr>
              <w:jc w:val="both"/>
              <w:rPr>
                <w:rFonts w:ascii="Arial" w:hAnsi="Arial" w:cs="Arial"/>
                <w:b/>
                <w:bCs/>
                <w:sz w:val="21"/>
                <w:szCs w:val="21"/>
              </w:rPr>
            </w:pPr>
            <w:r w:rsidRPr="00947340">
              <w:rPr>
                <w:rFonts w:ascii="Arial" w:hAnsi="Arial" w:cs="Arial"/>
                <w:b/>
                <w:bCs/>
                <w:sz w:val="21"/>
                <w:szCs w:val="21"/>
              </w:rPr>
              <w:t>Impacted</w:t>
            </w:r>
          </w:p>
        </w:tc>
      </w:tr>
      <w:tr w:rsidR="00F159F7" w:rsidRPr="009F08FB" w14:paraId="3094E01F" w14:textId="77777777" w:rsidTr="24D42A99">
        <w:tc>
          <w:tcPr>
            <w:tcW w:w="3397" w:type="dxa"/>
          </w:tcPr>
          <w:p w14:paraId="0B0202EA" w14:textId="77777777" w:rsidR="00F159F7" w:rsidRPr="0065772D" w:rsidRDefault="00F159F7" w:rsidP="00B17AB4">
            <w:pPr>
              <w:jc w:val="both"/>
              <w:rPr>
                <w:rFonts w:ascii="Arial" w:hAnsi="Arial" w:cs="Arial"/>
                <w:color w:val="000000" w:themeColor="text1"/>
                <w:sz w:val="21"/>
                <w:szCs w:val="21"/>
              </w:rPr>
            </w:pPr>
            <w:r w:rsidRPr="0065772D">
              <w:rPr>
                <w:rFonts w:ascii="Arial" w:hAnsi="Arial" w:cs="Arial"/>
                <w:color w:val="000000" w:themeColor="text1"/>
                <w:sz w:val="21"/>
                <w:szCs w:val="21"/>
              </w:rPr>
              <w:t>Channels</w:t>
            </w:r>
          </w:p>
        </w:tc>
        <w:tc>
          <w:tcPr>
            <w:tcW w:w="6226" w:type="dxa"/>
          </w:tcPr>
          <w:p w14:paraId="673674F7" w14:textId="49E280AC" w:rsidR="00F06280" w:rsidRDefault="00000000" w:rsidP="00B17AB4">
            <w:pPr>
              <w:jc w:val="both"/>
              <w:rPr>
                <w:rFonts w:ascii="Arial" w:hAnsi="Arial" w:cs="Arial"/>
                <w:sz w:val="21"/>
                <w:szCs w:val="21"/>
              </w:rPr>
            </w:pPr>
            <w:sdt>
              <w:sdtPr>
                <w:rPr>
                  <w:rFonts w:ascii="Arial" w:hAnsi="Arial" w:cs="Arial"/>
                  <w:sz w:val="21"/>
                  <w:szCs w:val="21"/>
                </w:rPr>
                <w:id w:val="182795345"/>
                <w14:checkbox>
                  <w14:checked w14:val="0"/>
                  <w14:checkedState w14:val="2612" w14:font="MS Gothic"/>
                  <w14:uncheckedState w14:val="2610" w14:font="MS Gothic"/>
                </w14:checkbox>
              </w:sdtPr>
              <w:sdtContent>
                <w:r w:rsidR="001271A8" w:rsidRPr="00247277">
                  <w:rPr>
                    <w:rFonts w:ascii="MS Gothic" w:eastAsia="MS Gothic" w:hAnsi="MS Gothic" w:cs="Arial" w:hint="eastAsia"/>
                    <w:sz w:val="21"/>
                    <w:szCs w:val="21"/>
                  </w:rPr>
                  <w:t>☐</w:t>
                </w:r>
              </w:sdtContent>
            </w:sdt>
            <w:r w:rsidR="001271A8" w:rsidRPr="00247277">
              <w:rPr>
                <w:rFonts w:ascii="Arial" w:hAnsi="Arial" w:cs="Arial"/>
                <w:sz w:val="21"/>
                <w:szCs w:val="21"/>
              </w:rPr>
              <w:t xml:space="preserve"> </w:t>
            </w:r>
            <w:r w:rsidR="001B7D91">
              <w:rPr>
                <w:rFonts w:ascii="Arial" w:hAnsi="Arial" w:cs="Arial"/>
                <w:sz w:val="21"/>
                <w:szCs w:val="21"/>
              </w:rPr>
              <w:t>No Channel Impact (BAU)</w:t>
            </w:r>
          </w:p>
          <w:p w14:paraId="388AF7A5" w14:textId="7FBB7F88" w:rsidR="001B7D91" w:rsidRPr="00247277" w:rsidRDefault="00000000" w:rsidP="00B17AB4">
            <w:pPr>
              <w:jc w:val="both"/>
              <w:rPr>
                <w:rFonts w:ascii="Arial" w:hAnsi="Arial" w:cs="Arial"/>
                <w:sz w:val="21"/>
                <w:szCs w:val="21"/>
              </w:rPr>
            </w:pPr>
            <w:sdt>
              <w:sdtPr>
                <w:rPr>
                  <w:rFonts w:ascii="Arial" w:hAnsi="Arial" w:cs="Arial"/>
                  <w:sz w:val="21"/>
                  <w:szCs w:val="21"/>
                </w:rPr>
                <w:id w:val="-1656208065"/>
                <w14:checkbox>
                  <w14:checked w14:val="1"/>
                  <w14:checkedState w14:val="2612" w14:font="MS Gothic"/>
                  <w14:uncheckedState w14:val="2610" w14:font="MS Gothic"/>
                </w14:checkbox>
              </w:sdtPr>
              <w:sdtContent>
                <w:r w:rsidR="005103B3">
                  <w:rPr>
                    <w:rFonts w:ascii="MS Gothic" w:eastAsia="MS Gothic" w:hAnsi="MS Gothic" w:cs="Arial" w:hint="eastAsia"/>
                    <w:sz w:val="21"/>
                    <w:szCs w:val="21"/>
                  </w:rPr>
                  <w:t>☒</w:t>
                </w:r>
              </w:sdtContent>
            </w:sdt>
            <w:r w:rsidR="001B7D91" w:rsidRPr="00247277">
              <w:rPr>
                <w:rFonts w:ascii="Arial" w:hAnsi="Arial" w:cs="Arial"/>
                <w:sz w:val="21"/>
                <w:szCs w:val="21"/>
              </w:rPr>
              <w:t xml:space="preserve"> Assisted </w:t>
            </w:r>
            <w:r w:rsidR="00D436C5" w:rsidRPr="00D436C5">
              <w:rPr>
                <w:rFonts w:ascii="Arial" w:hAnsi="Arial" w:cs="Arial"/>
                <w:sz w:val="21"/>
                <w:szCs w:val="21"/>
              </w:rPr>
              <w:t>(e.g. Contact Centre, Field Sales)</w:t>
            </w:r>
          </w:p>
          <w:p w14:paraId="1C438610" w14:textId="14E12F70" w:rsidR="00F06280" w:rsidRPr="00247277" w:rsidRDefault="00000000" w:rsidP="00B17AB4">
            <w:pPr>
              <w:jc w:val="both"/>
              <w:rPr>
                <w:rFonts w:ascii="Arial" w:hAnsi="Arial" w:cs="Arial"/>
                <w:sz w:val="21"/>
                <w:szCs w:val="21"/>
              </w:rPr>
            </w:pPr>
            <w:sdt>
              <w:sdtPr>
                <w:rPr>
                  <w:rFonts w:ascii="Arial" w:hAnsi="Arial" w:cs="Arial"/>
                  <w:sz w:val="21"/>
                  <w:szCs w:val="21"/>
                </w:rPr>
                <w:id w:val="811757218"/>
                <w14:checkbox>
                  <w14:checked w14:val="1"/>
                  <w14:checkedState w14:val="2612" w14:font="MS Gothic"/>
                  <w14:uncheckedState w14:val="2610" w14:font="MS Gothic"/>
                </w14:checkbox>
              </w:sdtPr>
              <w:sdtContent>
                <w:r w:rsidR="005103B3">
                  <w:rPr>
                    <w:rFonts w:ascii="MS Gothic" w:eastAsia="MS Gothic" w:hAnsi="MS Gothic" w:cs="Arial" w:hint="eastAsia"/>
                    <w:sz w:val="21"/>
                    <w:szCs w:val="21"/>
                  </w:rPr>
                  <w:t>☒</w:t>
                </w:r>
              </w:sdtContent>
            </w:sdt>
            <w:r w:rsidR="00EC18D2" w:rsidRPr="00247277">
              <w:rPr>
                <w:rFonts w:ascii="Arial" w:hAnsi="Arial" w:cs="Arial"/>
                <w:sz w:val="21"/>
                <w:szCs w:val="21"/>
              </w:rPr>
              <w:t xml:space="preserve"> U</w:t>
            </w:r>
            <w:r w:rsidR="03F4AA96" w:rsidRPr="00247277">
              <w:rPr>
                <w:rFonts w:ascii="Arial" w:hAnsi="Arial" w:cs="Arial"/>
                <w:sz w:val="21"/>
                <w:szCs w:val="21"/>
              </w:rPr>
              <w:t xml:space="preserve">nassisted </w:t>
            </w:r>
            <w:r w:rsidR="00FC2C55" w:rsidRPr="00FC2C55">
              <w:rPr>
                <w:rFonts w:ascii="Arial" w:hAnsi="Arial" w:cs="Arial"/>
                <w:sz w:val="21"/>
                <w:szCs w:val="21"/>
              </w:rPr>
              <w:t>(e.g. Self-Service)</w:t>
            </w:r>
          </w:p>
          <w:p w14:paraId="3302DC86" w14:textId="6F604ECC" w:rsidR="001271A8" w:rsidRPr="00247277" w:rsidRDefault="00000000" w:rsidP="00B17AB4">
            <w:pPr>
              <w:jc w:val="both"/>
              <w:rPr>
                <w:rFonts w:ascii="Arial" w:hAnsi="Arial" w:cs="Arial"/>
                <w:sz w:val="21"/>
                <w:szCs w:val="21"/>
              </w:rPr>
            </w:pPr>
            <w:sdt>
              <w:sdtPr>
                <w:rPr>
                  <w:rFonts w:ascii="Arial" w:hAnsi="Arial" w:cs="Arial"/>
                  <w:sz w:val="21"/>
                  <w:szCs w:val="21"/>
                </w:rPr>
                <w:id w:val="-1144650638"/>
                <w14:checkbox>
                  <w14:checked w14:val="0"/>
                  <w14:checkedState w14:val="2612" w14:font="MS Gothic"/>
                  <w14:uncheckedState w14:val="2610" w14:font="MS Gothic"/>
                </w14:checkbox>
              </w:sdtPr>
              <w:sdtContent>
                <w:r w:rsidR="00B5463B">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3F4AA96" w:rsidRPr="00247277">
              <w:rPr>
                <w:rFonts w:ascii="Arial" w:hAnsi="Arial" w:cs="Arial"/>
                <w:sz w:val="21"/>
                <w:szCs w:val="21"/>
              </w:rPr>
              <w:t xml:space="preserve">Change to </w:t>
            </w:r>
            <w:r w:rsidR="00FC2C55">
              <w:rPr>
                <w:rFonts w:ascii="Arial" w:hAnsi="Arial" w:cs="Arial"/>
                <w:sz w:val="21"/>
                <w:szCs w:val="21"/>
              </w:rPr>
              <w:t>E</w:t>
            </w:r>
            <w:r w:rsidR="03F4AA96" w:rsidRPr="00247277">
              <w:rPr>
                <w:rFonts w:ascii="Arial" w:hAnsi="Arial" w:cs="Arial"/>
                <w:sz w:val="21"/>
                <w:szCs w:val="21"/>
              </w:rPr>
              <w:t>xisting e</w:t>
            </w:r>
            <w:r w:rsidR="006A3D35" w:rsidRPr="00247277">
              <w:rPr>
                <w:rFonts w:ascii="Arial" w:hAnsi="Arial" w:cs="Arial"/>
                <w:sz w:val="21"/>
                <w:szCs w:val="21"/>
              </w:rPr>
              <w:t>C</w:t>
            </w:r>
            <w:r w:rsidR="03F4AA96" w:rsidRPr="00247277">
              <w:rPr>
                <w:rFonts w:ascii="Arial" w:hAnsi="Arial" w:cs="Arial"/>
                <w:sz w:val="21"/>
                <w:szCs w:val="21"/>
              </w:rPr>
              <w:t>ommerce</w:t>
            </w:r>
          </w:p>
          <w:p w14:paraId="7DCB49A9" w14:textId="37F418D2" w:rsidR="001271A8" w:rsidRPr="00247277" w:rsidRDefault="00000000" w:rsidP="00B17AB4">
            <w:pPr>
              <w:jc w:val="both"/>
              <w:rPr>
                <w:rFonts w:ascii="Arial" w:hAnsi="Arial" w:cs="Arial"/>
                <w:sz w:val="21"/>
                <w:szCs w:val="21"/>
              </w:rPr>
            </w:pPr>
            <w:sdt>
              <w:sdtPr>
                <w:rPr>
                  <w:rFonts w:ascii="Arial" w:hAnsi="Arial" w:cs="Arial"/>
                  <w:sz w:val="21"/>
                  <w:szCs w:val="21"/>
                </w:rPr>
                <w:id w:val="1969084411"/>
                <w14:checkbox>
                  <w14:checked w14:val="0"/>
                  <w14:checkedState w14:val="2612" w14:font="MS Gothic"/>
                  <w14:uncheckedState w14:val="2610" w14:font="MS Gothic"/>
                </w14:checkbox>
              </w:sdtPr>
              <w:sdtContent>
                <w:r w:rsidR="001271A8"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0F17448">
              <w:rPr>
                <w:rFonts w:ascii="Arial" w:hAnsi="Arial" w:cs="Arial"/>
                <w:sz w:val="21"/>
                <w:szCs w:val="21"/>
              </w:rPr>
              <w:t>N</w:t>
            </w:r>
            <w:r w:rsidR="001271A8" w:rsidRPr="00247277">
              <w:rPr>
                <w:rFonts w:ascii="Arial" w:hAnsi="Arial" w:cs="Arial"/>
                <w:sz w:val="21"/>
                <w:szCs w:val="21"/>
              </w:rPr>
              <w:t>ew e</w:t>
            </w:r>
            <w:r w:rsidR="006A3D35" w:rsidRPr="00247277">
              <w:rPr>
                <w:rFonts w:ascii="Arial" w:hAnsi="Arial" w:cs="Arial"/>
                <w:sz w:val="21"/>
                <w:szCs w:val="21"/>
              </w:rPr>
              <w:t>C</w:t>
            </w:r>
            <w:r w:rsidR="001271A8" w:rsidRPr="00247277">
              <w:rPr>
                <w:rFonts w:ascii="Arial" w:hAnsi="Arial" w:cs="Arial"/>
                <w:sz w:val="21"/>
                <w:szCs w:val="21"/>
              </w:rPr>
              <w:t>ommerce</w:t>
            </w:r>
            <w:r w:rsidR="00F17448">
              <w:rPr>
                <w:rFonts w:ascii="Arial" w:hAnsi="Arial" w:cs="Arial"/>
                <w:sz w:val="21"/>
                <w:szCs w:val="21"/>
              </w:rPr>
              <w:t xml:space="preserve"> Channel</w:t>
            </w:r>
          </w:p>
          <w:p w14:paraId="3733CABC" w14:textId="4DFBFE23" w:rsidR="005D4047" w:rsidRPr="00247277" w:rsidRDefault="00000000" w:rsidP="005D4047">
            <w:pPr>
              <w:jc w:val="both"/>
              <w:rPr>
                <w:rFonts w:ascii="Arial" w:hAnsi="Arial" w:cs="Arial"/>
                <w:sz w:val="21"/>
                <w:szCs w:val="21"/>
              </w:rPr>
            </w:pPr>
            <w:sdt>
              <w:sdtPr>
                <w:rPr>
                  <w:rFonts w:ascii="Arial" w:hAnsi="Arial" w:cs="Arial"/>
                  <w:sz w:val="21"/>
                  <w:szCs w:val="21"/>
                </w:rPr>
                <w:id w:val="449138615"/>
                <w14:checkbox>
                  <w14:checked w14:val="0"/>
                  <w14:checkedState w14:val="2612" w14:font="MS Gothic"/>
                  <w14:uncheckedState w14:val="2610" w14:font="MS Gothic"/>
                </w14:checkbox>
              </w:sdtPr>
              <w:sdtContent>
                <w:r w:rsidR="00F7441A">
                  <w:rPr>
                    <w:rFonts w:ascii="MS Gothic" w:eastAsia="MS Gothic" w:hAnsi="MS Gothic" w:cs="Arial" w:hint="eastAsia"/>
                    <w:sz w:val="21"/>
                    <w:szCs w:val="21"/>
                  </w:rPr>
                  <w:t>☐</w:t>
                </w:r>
              </w:sdtContent>
            </w:sdt>
            <w:r w:rsidR="00EC18D2" w:rsidRPr="00247277">
              <w:rPr>
                <w:rFonts w:ascii="Arial" w:hAnsi="Arial" w:cs="Arial"/>
                <w:sz w:val="21"/>
                <w:szCs w:val="21"/>
              </w:rPr>
              <w:t xml:space="preserve"> </w:t>
            </w:r>
            <w:r w:rsidR="005D4047" w:rsidRPr="00247277">
              <w:rPr>
                <w:rFonts w:ascii="Arial" w:hAnsi="Arial" w:cs="Arial"/>
                <w:sz w:val="21"/>
                <w:szCs w:val="21"/>
              </w:rPr>
              <w:t>Stores</w:t>
            </w:r>
          </w:p>
          <w:p w14:paraId="66ADDA55" w14:textId="77777777" w:rsidR="00F159F7" w:rsidRPr="00247277" w:rsidRDefault="00000000" w:rsidP="00B17AB4">
            <w:pPr>
              <w:jc w:val="both"/>
              <w:rPr>
                <w:rFonts w:ascii="Arial" w:hAnsi="Arial" w:cs="Arial"/>
                <w:sz w:val="21"/>
                <w:szCs w:val="21"/>
              </w:rPr>
            </w:pPr>
            <w:sdt>
              <w:sdtPr>
                <w:rPr>
                  <w:rFonts w:ascii="Arial" w:hAnsi="Arial" w:cs="Arial"/>
                  <w:sz w:val="21"/>
                  <w:szCs w:val="21"/>
                </w:rPr>
                <w:id w:val="-2045670413"/>
                <w14:checkbox>
                  <w14:checked w14:val="0"/>
                  <w14:checkedState w14:val="2612" w14:font="MS Gothic"/>
                  <w14:uncheckedState w14:val="2610" w14:font="MS Gothic"/>
                </w14:checkbox>
              </w:sdtPr>
              <w:sdtContent>
                <w:r w:rsidR="00EC18D2" w:rsidRPr="00247277">
                  <w:rPr>
                    <w:rFonts w:ascii="MS Gothic" w:eastAsia="MS Gothic" w:hAnsi="MS Gothic" w:cs="Arial" w:hint="eastAsia"/>
                    <w:sz w:val="21"/>
                    <w:szCs w:val="21"/>
                  </w:rPr>
                  <w:t>☐</w:t>
                </w:r>
              </w:sdtContent>
            </w:sdt>
            <w:r w:rsidR="00EC18D2" w:rsidRPr="00247277">
              <w:rPr>
                <w:rFonts w:ascii="Arial" w:hAnsi="Arial" w:cs="Arial"/>
                <w:sz w:val="21"/>
                <w:szCs w:val="21"/>
              </w:rPr>
              <w:t xml:space="preserve"> Other (</w:t>
            </w:r>
            <w:r w:rsidR="005F1E38" w:rsidRPr="00247277">
              <w:rPr>
                <w:rFonts w:ascii="Arial" w:hAnsi="Arial" w:cs="Arial"/>
                <w:i/>
                <w:sz w:val="21"/>
                <w:szCs w:val="21"/>
              </w:rPr>
              <w:t>Specify</w:t>
            </w:r>
            <w:r w:rsidR="00EC18D2" w:rsidRPr="00247277">
              <w:rPr>
                <w:rFonts w:ascii="Arial" w:hAnsi="Arial" w:cs="Arial"/>
                <w:sz w:val="21"/>
                <w:szCs w:val="21"/>
              </w:rPr>
              <w:t>)</w:t>
            </w:r>
          </w:p>
          <w:p w14:paraId="2F321D25" w14:textId="5B012FFE" w:rsidR="00507806" w:rsidRPr="00247277" w:rsidRDefault="00507806" w:rsidP="00B17AB4">
            <w:pPr>
              <w:jc w:val="both"/>
              <w:rPr>
                <w:rFonts w:ascii="Arial" w:hAnsi="Arial" w:cs="Arial"/>
                <w:sz w:val="21"/>
                <w:szCs w:val="21"/>
              </w:rPr>
            </w:pPr>
          </w:p>
        </w:tc>
      </w:tr>
      <w:tr w:rsidR="007057E5" w:rsidRPr="009F08FB" w14:paraId="1527A6DE" w14:textId="77777777" w:rsidTr="24D42A99">
        <w:tc>
          <w:tcPr>
            <w:tcW w:w="3397" w:type="dxa"/>
          </w:tcPr>
          <w:p w14:paraId="19FB345E" w14:textId="4A58DE68" w:rsidR="007057E5" w:rsidRPr="0065772D" w:rsidRDefault="15EF3981" w:rsidP="00B17AB4">
            <w:pPr>
              <w:jc w:val="both"/>
              <w:rPr>
                <w:rFonts w:ascii="Arial" w:hAnsi="Arial" w:cs="Arial"/>
                <w:color w:val="000000" w:themeColor="text1"/>
                <w:sz w:val="21"/>
                <w:szCs w:val="21"/>
              </w:rPr>
            </w:pPr>
            <w:r w:rsidRPr="785412A3">
              <w:rPr>
                <w:rFonts w:ascii="Arial" w:hAnsi="Arial" w:cs="Arial"/>
                <w:color w:val="000000" w:themeColor="text1"/>
                <w:sz w:val="21"/>
                <w:szCs w:val="21"/>
              </w:rPr>
              <w:t>Customer Segment</w:t>
            </w:r>
          </w:p>
        </w:tc>
        <w:tc>
          <w:tcPr>
            <w:tcW w:w="6226" w:type="dxa"/>
          </w:tcPr>
          <w:p w14:paraId="75F1460D" w14:textId="69CB6B10" w:rsidR="0088512E" w:rsidRDefault="21AFED05" w:rsidP="00B17AB4">
            <w:pPr>
              <w:jc w:val="both"/>
              <w:rPr>
                <w:rFonts w:ascii="Arial" w:hAnsi="Arial" w:cs="Arial"/>
                <w:sz w:val="21"/>
                <w:szCs w:val="21"/>
              </w:rPr>
            </w:pPr>
            <w:r w:rsidRPr="00247277">
              <w:rPr>
                <w:rFonts w:ascii="MS Gothic" w:eastAsia="MS Gothic" w:hAnsi="MS Gothic" w:cs="Arial"/>
                <w:sz w:val="21"/>
                <w:szCs w:val="21"/>
              </w:rPr>
              <w:t>☐</w:t>
            </w:r>
            <w:r w:rsidRPr="00247277">
              <w:rPr>
                <w:rFonts w:ascii="Arial" w:hAnsi="Arial" w:cs="Arial"/>
                <w:sz w:val="21"/>
                <w:szCs w:val="21"/>
              </w:rPr>
              <w:t xml:space="preserve"> </w:t>
            </w:r>
            <w:r w:rsidR="0088512E" w:rsidRPr="0088512E">
              <w:rPr>
                <w:rFonts w:ascii="Arial" w:hAnsi="Arial" w:cs="Arial"/>
                <w:b/>
                <w:bCs/>
                <w:sz w:val="21"/>
                <w:szCs w:val="21"/>
              </w:rPr>
              <w:t>Wholesale Fixed</w:t>
            </w:r>
            <w:r w:rsidR="0088512E">
              <w:rPr>
                <w:rFonts w:ascii="Arial" w:hAnsi="Arial" w:cs="Arial"/>
                <w:sz w:val="21"/>
                <w:szCs w:val="21"/>
              </w:rPr>
              <w:t xml:space="preserve"> </w:t>
            </w:r>
          </w:p>
          <w:p w14:paraId="4CB619AB" w14:textId="7932814B" w:rsidR="0088512E" w:rsidRDefault="0088512E" w:rsidP="00B17AB4">
            <w:pPr>
              <w:jc w:val="both"/>
              <w:rPr>
                <w:rFonts w:ascii="Arial" w:hAnsi="Arial" w:cs="Arial"/>
                <w:sz w:val="21"/>
                <w:szCs w:val="21"/>
              </w:rPr>
            </w:pPr>
            <w:r>
              <w:rPr>
                <w:rFonts w:ascii="Arial" w:hAnsi="Arial" w:cs="Arial"/>
                <w:sz w:val="21"/>
                <w:szCs w:val="21"/>
              </w:rPr>
              <w:t>___________________________________________________</w:t>
            </w:r>
          </w:p>
          <w:p w14:paraId="0042A889" w14:textId="07DC488B" w:rsidR="0088512E" w:rsidRDefault="00000000" w:rsidP="00B17AB4">
            <w:pPr>
              <w:jc w:val="both"/>
              <w:rPr>
                <w:rFonts w:ascii="Arial" w:hAnsi="Arial" w:cs="Arial"/>
                <w:sz w:val="21"/>
                <w:szCs w:val="21"/>
              </w:rPr>
            </w:pPr>
            <w:sdt>
              <w:sdtPr>
                <w:rPr>
                  <w:rFonts w:ascii="Arial" w:hAnsi="Arial" w:cs="Arial"/>
                  <w:sz w:val="21"/>
                  <w:szCs w:val="21"/>
                </w:rPr>
                <w:id w:val="1551420065"/>
                <w14:checkbox>
                  <w14:checked w14:val="1"/>
                  <w14:checkedState w14:val="2612" w14:font="MS Gothic"/>
                  <w14:uncheckedState w14:val="2610" w14:font="MS Gothic"/>
                </w14:checkbox>
              </w:sdtPr>
              <w:sdtContent>
                <w:r w:rsidR="00F7441A">
                  <w:rPr>
                    <w:rFonts w:ascii="MS Gothic" w:eastAsia="MS Gothic" w:hAnsi="MS Gothic" w:cs="Arial" w:hint="eastAsia"/>
                    <w:sz w:val="21"/>
                    <w:szCs w:val="21"/>
                  </w:rPr>
                  <w:t>☒</w:t>
                </w:r>
              </w:sdtContent>
            </w:sdt>
            <w:r w:rsidR="0088512E" w:rsidRPr="00247277">
              <w:rPr>
                <w:rFonts w:ascii="Arial" w:hAnsi="Arial" w:cs="Arial"/>
                <w:sz w:val="21"/>
                <w:szCs w:val="21"/>
              </w:rPr>
              <w:t xml:space="preserve"> </w:t>
            </w:r>
            <w:r w:rsidR="0088512E" w:rsidRPr="0088512E">
              <w:rPr>
                <w:rFonts w:ascii="Arial" w:hAnsi="Arial" w:cs="Arial"/>
                <w:b/>
                <w:bCs/>
                <w:sz w:val="21"/>
                <w:szCs w:val="21"/>
              </w:rPr>
              <w:t>Wholesale Mobile</w:t>
            </w:r>
            <w:r w:rsidR="0088512E">
              <w:rPr>
                <w:rFonts w:ascii="Arial" w:hAnsi="Arial" w:cs="Arial"/>
                <w:sz w:val="21"/>
                <w:szCs w:val="21"/>
              </w:rPr>
              <w:t xml:space="preserve"> </w:t>
            </w:r>
          </w:p>
          <w:p w14:paraId="7FABE90E" w14:textId="53BE06E9" w:rsidR="006959B5" w:rsidRDefault="00000000" w:rsidP="00B17AB4">
            <w:pPr>
              <w:jc w:val="both"/>
              <w:rPr>
                <w:rFonts w:ascii="Arial" w:hAnsi="Arial" w:cs="Arial"/>
                <w:sz w:val="21"/>
                <w:szCs w:val="21"/>
              </w:rPr>
            </w:pPr>
            <w:sdt>
              <w:sdtPr>
                <w:rPr>
                  <w:rFonts w:ascii="Arial" w:hAnsi="Arial" w:cs="Arial"/>
                  <w:sz w:val="21"/>
                  <w:szCs w:val="21"/>
                </w:rPr>
                <w:id w:val="-312716185"/>
                <w14:checkbox>
                  <w14:checked w14:val="1"/>
                  <w14:checkedState w14:val="2612" w14:font="MS Gothic"/>
                  <w14:uncheckedState w14:val="2610" w14:font="MS Gothic"/>
                </w14:checkbox>
              </w:sdtPr>
              <w:sdtContent>
                <w:r w:rsidR="00F7441A">
                  <w:rPr>
                    <w:rFonts w:ascii="MS Gothic" w:eastAsia="MS Gothic" w:hAnsi="MS Gothic" w:cs="Arial" w:hint="eastAsia"/>
                    <w:sz w:val="21"/>
                    <w:szCs w:val="21"/>
                  </w:rPr>
                  <w:t>☒</w:t>
                </w:r>
              </w:sdtContent>
            </w:sdt>
            <w:r w:rsidR="0088512E" w:rsidRPr="00247277">
              <w:rPr>
                <w:rFonts w:ascii="Arial" w:hAnsi="Arial" w:cs="Arial"/>
                <w:sz w:val="21"/>
                <w:szCs w:val="21"/>
              </w:rPr>
              <w:t xml:space="preserve"> SMB Direct</w:t>
            </w:r>
          </w:p>
          <w:p w14:paraId="2C85776D" w14:textId="46B5E16C" w:rsidR="006959B5" w:rsidRDefault="00000000" w:rsidP="00B17AB4">
            <w:pPr>
              <w:jc w:val="both"/>
              <w:rPr>
                <w:rFonts w:ascii="Arial" w:hAnsi="Arial" w:cs="Arial"/>
                <w:sz w:val="21"/>
                <w:szCs w:val="21"/>
              </w:rPr>
            </w:pPr>
            <w:sdt>
              <w:sdtPr>
                <w:rPr>
                  <w:rFonts w:ascii="Arial" w:hAnsi="Arial" w:cs="Arial"/>
                  <w:sz w:val="21"/>
                  <w:szCs w:val="21"/>
                </w:rPr>
                <w:id w:val="832189257"/>
                <w14:checkbox>
                  <w14:checked w14:val="1"/>
                  <w14:checkedState w14:val="2612" w14:font="MS Gothic"/>
                  <w14:uncheckedState w14:val="2610" w14:font="MS Gothic"/>
                </w14:checkbox>
              </w:sdtPr>
              <w:sdtContent>
                <w:r w:rsidR="00F7441A">
                  <w:rPr>
                    <w:rFonts w:ascii="MS Gothic" w:eastAsia="MS Gothic" w:hAnsi="MS Gothic" w:cs="Arial" w:hint="eastAsia"/>
                    <w:sz w:val="21"/>
                    <w:szCs w:val="21"/>
                  </w:rPr>
                  <w:t>☒</w:t>
                </w:r>
              </w:sdtContent>
            </w:sdt>
            <w:r w:rsidR="21AFED05" w:rsidRPr="00247277">
              <w:rPr>
                <w:rFonts w:ascii="Arial" w:hAnsi="Arial" w:cs="Arial"/>
                <w:sz w:val="21"/>
                <w:szCs w:val="21"/>
              </w:rPr>
              <w:t xml:space="preserve"> SMB Indirect</w:t>
            </w:r>
            <w:r w:rsidR="5F68EF25" w:rsidRPr="00247277">
              <w:rPr>
                <w:rFonts w:ascii="Arial" w:hAnsi="Arial" w:cs="Arial"/>
                <w:sz w:val="21"/>
                <w:szCs w:val="21"/>
              </w:rPr>
              <w:t xml:space="preserve"> </w:t>
            </w:r>
          </w:p>
          <w:p w14:paraId="16ECE921" w14:textId="65587FA4" w:rsidR="007057E5" w:rsidRPr="00247277" w:rsidRDefault="00000000" w:rsidP="00B17AB4">
            <w:pPr>
              <w:jc w:val="both"/>
              <w:rPr>
                <w:rFonts w:ascii="Arial" w:hAnsi="Arial" w:cs="Arial"/>
                <w:sz w:val="21"/>
                <w:szCs w:val="21"/>
              </w:rPr>
            </w:pPr>
            <w:sdt>
              <w:sdtPr>
                <w:rPr>
                  <w:rFonts w:ascii="Arial" w:hAnsi="Arial" w:cs="Arial"/>
                  <w:sz w:val="21"/>
                  <w:szCs w:val="21"/>
                </w:rPr>
                <w:id w:val="-543131026"/>
                <w14:checkbox>
                  <w14:checked w14:val="1"/>
                  <w14:checkedState w14:val="2612" w14:font="MS Gothic"/>
                  <w14:uncheckedState w14:val="2610" w14:font="MS Gothic"/>
                </w14:checkbox>
              </w:sdtPr>
              <w:sdtContent>
                <w:r w:rsidR="00F7441A">
                  <w:rPr>
                    <w:rFonts w:ascii="MS Gothic" w:eastAsia="MS Gothic" w:hAnsi="MS Gothic" w:cs="Arial" w:hint="eastAsia"/>
                    <w:sz w:val="21"/>
                    <w:szCs w:val="21"/>
                  </w:rPr>
                  <w:t>☒</w:t>
                </w:r>
              </w:sdtContent>
            </w:sdt>
            <w:r w:rsidR="5F68EF25" w:rsidRPr="00247277">
              <w:rPr>
                <w:rFonts w:ascii="Arial" w:hAnsi="Arial" w:cs="Arial"/>
                <w:sz w:val="21"/>
                <w:szCs w:val="21"/>
              </w:rPr>
              <w:t xml:space="preserve"> Volume Sales</w:t>
            </w:r>
          </w:p>
          <w:p w14:paraId="0D51EAA7" w14:textId="2EDADD3D" w:rsidR="006959B5" w:rsidRDefault="00000000" w:rsidP="0DD16B9F">
            <w:pPr>
              <w:jc w:val="both"/>
              <w:rPr>
                <w:rFonts w:ascii="Arial" w:hAnsi="Arial" w:cs="Arial"/>
                <w:sz w:val="21"/>
                <w:szCs w:val="21"/>
              </w:rPr>
            </w:pPr>
            <w:sdt>
              <w:sdtPr>
                <w:rPr>
                  <w:rFonts w:ascii="Arial" w:hAnsi="Arial" w:cs="Arial"/>
                  <w:sz w:val="21"/>
                  <w:szCs w:val="21"/>
                </w:rPr>
                <w:id w:val="1645996958"/>
                <w14:checkbox>
                  <w14:checked w14:val="1"/>
                  <w14:checkedState w14:val="2612" w14:font="MS Gothic"/>
                  <w14:uncheckedState w14:val="2610" w14:font="MS Gothic"/>
                </w14:checkbox>
              </w:sdtPr>
              <w:sdtContent>
                <w:r w:rsidR="00F7441A">
                  <w:rPr>
                    <w:rFonts w:ascii="MS Gothic" w:eastAsia="MS Gothic" w:hAnsi="MS Gothic" w:cs="Arial" w:hint="eastAsia"/>
                    <w:sz w:val="21"/>
                    <w:szCs w:val="21"/>
                  </w:rPr>
                  <w:t>☒</w:t>
                </w:r>
              </w:sdtContent>
            </w:sdt>
            <w:r w:rsidR="0050612E" w:rsidRPr="00247277">
              <w:rPr>
                <w:rFonts w:ascii="Arial" w:hAnsi="Arial" w:cs="Arial"/>
                <w:sz w:val="21"/>
                <w:szCs w:val="21"/>
              </w:rPr>
              <w:t xml:space="preserve"> Large Enterprise</w:t>
            </w:r>
          </w:p>
          <w:p w14:paraId="69E5C960" w14:textId="540722B2" w:rsidR="000A5DCA" w:rsidRPr="00247277" w:rsidRDefault="00000000" w:rsidP="0DD16B9F">
            <w:pPr>
              <w:jc w:val="both"/>
              <w:rPr>
                <w:rFonts w:ascii="Arial" w:hAnsi="Arial" w:cs="Arial"/>
                <w:sz w:val="21"/>
                <w:szCs w:val="21"/>
              </w:rPr>
            </w:pPr>
            <w:sdt>
              <w:sdtPr>
                <w:rPr>
                  <w:rFonts w:ascii="Arial" w:hAnsi="Arial" w:cs="Arial"/>
                  <w:sz w:val="21"/>
                  <w:szCs w:val="21"/>
                </w:rPr>
                <w:id w:val="-1050766601"/>
                <w14:checkbox>
                  <w14:checked w14:val="1"/>
                  <w14:checkedState w14:val="2612" w14:font="MS Gothic"/>
                  <w14:uncheckedState w14:val="2610" w14:font="MS Gothic"/>
                </w14:checkbox>
              </w:sdtPr>
              <w:sdtContent>
                <w:r w:rsidR="00F35360">
                  <w:rPr>
                    <w:rFonts w:ascii="MS Gothic" w:eastAsia="MS Gothic" w:hAnsi="MS Gothic" w:cs="Arial" w:hint="eastAsia"/>
                    <w:sz w:val="21"/>
                    <w:szCs w:val="21"/>
                  </w:rPr>
                  <w:t>☒</w:t>
                </w:r>
              </w:sdtContent>
            </w:sdt>
            <w:r w:rsidR="0050612E" w:rsidRPr="00247277">
              <w:rPr>
                <w:rFonts w:ascii="Arial" w:hAnsi="Arial" w:cs="Arial"/>
                <w:sz w:val="21"/>
                <w:szCs w:val="21"/>
              </w:rPr>
              <w:t xml:space="preserve"> Public Sector</w:t>
            </w:r>
          </w:p>
          <w:p w14:paraId="17FE0777" w14:textId="6637348F" w:rsidR="006959B5" w:rsidRDefault="00000000" w:rsidP="00B17AB4">
            <w:pPr>
              <w:jc w:val="both"/>
              <w:rPr>
                <w:rFonts w:ascii="Arial" w:hAnsi="Arial" w:cs="Arial"/>
                <w:sz w:val="21"/>
                <w:szCs w:val="21"/>
              </w:rPr>
            </w:pPr>
            <w:sdt>
              <w:sdtPr>
                <w:rPr>
                  <w:rFonts w:ascii="Arial" w:hAnsi="Arial" w:cs="Arial"/>
                  <w:sz w:val="21"/>
                  <w:szCs w:val="21"/>
                </w:rPr>
                <w:id w:val="-462416032"/>
                <w14:checkbox>
                  <w14:checked w14:val="1"/>
                  <w14:checkedState w14:val="2612" w14:font="MS Gothic"/>
                  <w14:uncheckedState w14:val="2610" w14:font="MS Gothic"/>
                </w14:checkbox>
              </w:sdtPr>
              <w:sdtContent>
                <w:r w:rsidR="00F35360">
                  <w:rPr>
                    <w:rFonts w:ascii="MS Gothic" w:eastAsia="MS Gothic" w:hAnsi="MS Gothic" w:cs="Arial" w:hint="eastAsia"/>
                    <w:sz w:val="21"/>
                    <w:szCs w:val="21"/>
                  </w:rPr>
                  <w:t>☒</w:t>
                </w:r>
              </w:sdtContent>
            </w:sdt>
            <w:r w:rsidR="0553525A" w:rsidRPr="00247277">
              <w:rPr>
                <w:rFonts w:ascii="Arial" w:hAnsi="Arial" w:cs="Arial"/>
                <w:sz w:val="21"/>
                <w:szCs w:val="21"/>
              </w:rPr>
              <w:t xml:space="preserve"> Soho Direct</w:t>
            </w:r>
            <w:r w:rsidR="37009750" w:rsidRPr="00247277">
              <w:rPr>
                <w:rFonts w:ascii="Arial" w:hAnsi="Arial" w:cs="Arial"/>
                <w:sz w:val="21"/>
                <w:szCs w:val="21"/>
              </w:rPr>
              <w:t xml:space="preserve"> </w:t>
            </w:r>
          </w:p>
          <w:p w14:paraId="728C452C" w14:textId="07FC0018" w:rsidR="000A5DCA" w:rsidRPr="00247277" w:rsidRDefault="00000000" w:rsidP="00B17AB4">
            <w:pPr>
              <w:jc w:val="both"/>
              <w:rPr>
                <w:rFonts w:ascii="Arial" w:hAnsi="Arial" w:cs="Arial"/>
                <w:sz w:val="21"/>
                <w:szCs w:val="21"/>
              </w:rPr>
            </w:pPr>
            <w:sdt>
              <w:sdtPr>
                <w:rPr>
                  <w:rFonts w:ascii="Arial" w:hAnsi="Arial" w:cs="Arial"/>
                  <w:sz w:val="21"/>
                  <w:szCs w:val="21"/>
                </w:rPr>
                <w:id w:val="-1025860731"/>
                <w14:checkbox>
                  <w14:checked w14:val="1"/>
                  <w14:checkedState w14:val="2612" w14:font="MS Gothic"/>
                  <w14:uncheckedState w14:val="2610" w14:font="MS Gothic"/>
                </w14:checkbox>
              </w:sdtPr>
              <w:sdtContent>
                <w:r w:rsidR="00F35360">
                  <w:rPr>
                    <w:rFonts w:ascii="MS Gothic" w:eastAsia="MS Gothic" w:hAnsi="MS Gothic" w:cs="Arial" w:hint="eastAsia"/>
                    <w:sz w:val="21"/>
                    <w:szCs w:val="21"/>
                  </w:rPr>
                  <w:t>☒</w:t>
                </w:r>
              </w:sdtContent>
            </w:sdt>
            <w:r w:rsidR="37009750" w:rsidRPr="00247277">
              <w:rPr>
                <w:rFonts w:ascii="Arial" w:hAnsi="Arial" w:cs="Arial"/>
                <w:sz w:val="21"/>
                <w:szCs w:val="21"/>
              </w:rPr>
              <w:t xml:space="preserve"> Soho Indirect</w:t>
            </w:r>
          </w:p>
          <w:p w14:paraId="170C9401" w14:textId="4AC8261A" w:rsidR="006959B5" w:rsidRDefault="00000000" w:rsidP="00B17AB4">
            <w:pPr>
              <w:jc w:val="both"/>
              <w:rPr>
                <w:rFonts w:ascii="Arial" w:hAnsi="Arial" w:cs="Arial"/>
                <w:sz w:val="21"/>
                <w:szCs w:val="21"/>
              </w:rPr>
            </w:pPr>
            <w:sdt>
              <w:sdtPr>
                <w:rPr>
                  <w:rFonts w:ascii="Arial" w:hAnsi="Arial" w:cs="Arial"/>
                  <w:sz w:val="21"/>
                  <w:szCs w:val="21"/>
                </w:rPr>
                <w:id w:val="1512722539"/>
                <w14:checkbox>
                  <w14:checked w14:val="1"/>
                  <w14:checkedState w14:val="2612" w14:font="MS Gothic"/>
                  <w14:uncheckedState w14:val="2610" w14:font="MS Gothic"/>
                </w14:checkbox>
              </w:sdtPr>
              <w:sdtContent>
                <w:r w:rsidR="00F35360">
                  <w:rPr>
                    <w:rFonts w:ascii="MS Gothic" w:eastAsia="MS Gothic" w:hAnsi="MS Gothic" w:cs="Arial" w:hint="eastAsia"/>
                    <w:sz w:val="21"/>
                    <w:szCs w:val="21"/>
                  </w:rPr>
                  <w:t>☒</w:t>
                </w:r>
              </w:sdtContent>
            </w:sdt>
            <w:r w:rsidR="00F35360" w:rsidRPr="00247277">
              <w:rPr>
                <w:rFonts w:ascii="Arial" w:hAnsi="Arial" w:cs="Arial"/>
                <w:sz w:val="21"/>
                <w:szCs w:val="21"/>
              </w:rPr>
              <w:t xml:space="preserve"> </w:t>
            </w:r>
            <w:r w:rsidR="005D4047" w:rsidRPr="00247277">
              <w:rPr>
                <w:rFonts w:ascii="Arial" w:hAnsi="Arial" w:cs="Arial"/>
                <w:sz w:val="21"/>
                <w:szCs w:val="21"/>
              </w:rPr>
              <w:t xml:space="preserve">WHS O2 Daisy (ABS SPID 372) </w:t>
            </w:r>
          </w:p>
          <w:p w14:paraId="35D2D350" w14:textId="0D46414A" w:rsidR="005D4047" w:rsidRPr="00247277" w:rsidRDefault="00000000" w:rsidP="00B17AB4">
            <w:pPr>
              <w:jc w:val="both"/>
              <w:rPr>
                <w:rFonts w:ascii="Arial" w:hAnsi="Arial" w:cs="Arial"/>
                <w:sz w:val="21"/>
                <w:szCs w:val="21"/>
              </w:rPr>
            </w:pPr>
            <w:sdt>
              <w:sdtPr>
                <w:rPr>
                  <w:rFonts w:ascii="Arial" w:hAnsi="Arial" w:cs="Arial"/>
                  <w:sz w:val="21"/>
                  <w:szCs w:val="21"/>
                </w:rPr>
                <w:id w:val="1904866497"/>
                <w14:checkbox>
                  <w14:checked w14:val="1"/>
                  <w14:checkedState w14:val="2612" w14:font="MS Gothic"/>
                  <w14:uncheckedState w14:val="2610" w14:font="MS Gothic"/>
                </w14:checkbox>
              </w:sdtPr>
              <w:sdtContent>
                <w:r w:rsidR="00930861">
                  <w:rPr>
                    <w:rFonts w:ascii="MS Gothic" w:eastAsia="MS Gothic" w:hAnsi="MS Gothic" w:cs="Arial" w:hint="eastAsia"/>
                    <w:sz w:val="21"/>
                    <w:szCs w:val="21"/>
                  </w:rPr>
                  <w:t>☒</w:t>
                </w:r>
              </w:sdtContent>
            </w:sdt>
            <w:r w:rsidR="005D4047" w:rsidRPr="00247277">
              <w:rPr>
                <w:rFonts w:ascii="Arial" w:hAnsi="Arial" w:cs="Arial"/>
                <w:sz w:val="21"/>
                <w:szCs w:val="21"/>
              </w:rPr>
              <w:t xml:space="preserve"> VIP</w:t>
            </w:r>
          </w:p>
          <w:p w14:paraId="553F0E59" w14:textId="28E8C41F" w:rsidR="005D4047" w:rsidRDefault="00000000" w:rsidP="00B17AB4">
            <w:pPr>
              <w:jc w:val="both"/>
              <w:rPr>
                <w:rFonts w:ascii="Arial" w:hAnsi="Arial" w:cs="Arial"/>
                <w:sz w:val="21"/>
                <w:szCs w:val="21"/>
              </w:rPr>
            </w:pPr>
            <w:sdt>
              <w:sdtPr>
                <w:rPr>
                  <w:rFonts w:ascii="Arial" w:hAnsi="Arial" w:cs="Arial"/>
                  <w:sz w:val="21"/>
                  <w:szCs w:val="21"/>
                </w:rPr>
                <w:id w:val="-451320550"/>
                <w14:checkbox>
                  <w14:checked w14:val="0"/>
                  <w14:checkedState w14:val="2612" w14:font="MS Gothic"/>
                  <w14:uncheckedState w14:val="2610" w14:font="MS Gothic"/>
                </w14:checkbox>
              </w:sdtPr>
              <w:sdtContent>
                <w:r w:rsidR="00930861">
                  <w:rPr>
                    <w:rFonts w:ascii="MS Gothic" w:eastAsia="MS Gothic" w:hAnsi="MS Gothic" w:cs="Arial" w:hint="eastAsia"/>
                    <w:sz w:val="21"/>
                    <w:szCs w:val="21"/>
                  </w:rPr>
                  <w:t>☐</w:t>
                </w:r>
              </w:sdtContent>
            </w:sdt>
            <w:r w:rsidR="005D4047" w:rsidRPr="00247277">
              <w:rPr>
                <w:rFonts w:ascii="Arial" w:hAnsi="Arial" w:cs="Arial"/>
                <w:sz w:val="21"/>
                <w:szCs w:val="21"/>
              </w:rPr>
              <w:t xml:space="preserve"> O2 Daisy BUD  </w:t>
            </w:r>
          </w:p>
          <w:p w14:paraId="6044F1E0" w14:textId="155FEF1A" w:rsidR="0088512E" w:rsidRPr="00247277" w:rsidRDefault="0088512E" w:rsidP="00B17AB4">
            <w:pPr>
              <w:jc w:val="both"/>
              <w:rPr>
                <w:rFonts w:ascii="Arial" w:hAnsi="Arial" w:cs="Arial"/>
                <w:sz w:val="21"/>
                <w:szCs w:val="21"/>
              </w:rPr>
            </w:pPr>
            <w:r>
              <w:rPr>
                <w:rFonts w:ascii="Arial" w:hAnsi="Arial" w:cs="Arial"/>
                <w:sz w:val="21"/>
                <w:szCs w:val="21"/>
              </w:rPr>
              <w:t>___________________________________________________</w:t>
            </w:r>
          </w:p>
          <w:p w14:paraId="041B5B22" w14:textId="06A2A2F7" w:rsidR="00EC18D2" w:rsidRPr="00247277" w:rsidRDefault="00EC18D2" w:rsidP="00B17AB4">
            <w:pPr>
              <w:jc w:val="both"/>
              <w:rPr>
                <w:rFonts w:ascii="Arial" w:hAnsi="Arial" w:cs="Arial"/>
                <w:sz w:val="21"/>
                <w:szCs w:val="21"/>
              </w:rPr>
            </w:pPr>
            <w:r w:rsidRPr="00247277">
              <w:rPr>
                <w:rFonts w:ascii="MS Gothic" w:eastAsia="MS Gothic" w:hAnsi="MS Gothic" w:cs="Arial" w:hint="eastAsia"/>
                <w:sz w:val="21"/>
                <w:szCs w:val="21"/>
              </w:rPr>
              <w:t>☐</w:t>
            </w:r>
            <w:r w:rsidRPr="00247277">
              <w:rPr>
                <w:rFonts w:ascii="Arial" w:hAnsi="Arial" w:cs="Arial"/>
                <w:sz w:val="21"/>
                <w:szCs w:val="21"/>
              </w:rPr>
              <w:t xml:space="preserve"> </w:t>
            </w:r>
            <w:r w:rsidRPr="0088512E">
              <w:rPr>
                <w:rFonts w:ascii="Arial" w:hAnsi="Arial" w:cs="Arial"/>
                <w:b/>
                <w:bCs/>
                <w:sz w:val="21"/>
                <w:szCs w:val="21"/>
              </w:rPr>
              <w:t>Other (</w:t>
            </w:r>
            <w:r w:rsidR="005F1E38" w:rsidRPr="0088512E">
              <w:rPr>
                <w:rFonts w:ascii="Arial" w:hAnsi="Arial" w:cs="Arial"/>
                <w:b/>
                <w:bCs/>
                <w:i/>
                <w:sz w:val="21"/>
                <w:szCs w:val="21"/>
              </w:rPr>
              <w:t>Specify</w:t>
            </w:r>
            <w:r w:rsidRPr="0088512E">
              <w:rPr>
                <w:rFonts w:ascii="Arial" w:hAnsi="Arial" w:cs="Arial"/>
                <w:b/>
                <w:bCs/>
                <w:sz w:val="21"/>
                <w:szCs w:val="21"/>
              </w:rPr>
              <w:t>)</w:t>
            </w:r>
          </w:p>
          <w:p w14:paraId="5514AC6D" w14:textId="0408E8CC" w:rsidR="00507806" w:rsidRPr="00247277" w:rsidRDefault="00507806" w:rsidP="00B17AB4">
            <w:pPr>
              <w:jc w:val="both"/>
              <w:rPr>
                <w:rFonts w:ascii="Arial" w:hAnsi="Arial" w:cs="Arial"/>
                <w:sz w:val="21"/>
                <w:szCs w:val="21"/>
              </w:rPr>
            </w:pPr>
          </w:p>
        </w:tc>
      </w:tr>
      <w:tr w:rsidR="005D4047" w:rsidRPr="009F08FB" w14:paraId="4706F036" w14:textId="77777777" w:rsidTr="24D42A99">
        <w:tc>
          <w:tcPr>
            <w:tcW w:w="3397" w:type="dxa"/>
          </w:tcPr>
          <w:p w14:paraId="52F58593" w14:textId="11BFBA51" w:rsidR="005D4047" w:rsidRPr="785412A3" w:rsidRDefault="005D4047" w:rsidP="00B17AB4">
            <w:pPr>
              <w:jc w:val="both"/>
              <w:rPr>
                <w:rFonts w:ascii="Arial" w:hAnsi="Arial" w:cs="Arial"/>
                <w:color w:val="000000" w:themeColor="text1"/>
                <w:sz w:val="21"/>
                <w:szCs w:val="21"/>
              </w:rPr>
            </w:pPr>
            <w:r>
              <w:rPr>
                <w:rFonts w:ascii="Arial" w:hAnsi="Arial" w:cs="Arial"/>
                <w:color w:val="000000" w:themeColor="text1"/>
                <w:sz w:val="21"/>
                <w:szCs w:val="21"/>
              </w:rPr>
              <w:t xml:space="preserve">Customer Type </w:t>
            </w:r>
          </w:p>
        </w:tc>
        <w:tc>
          <w:tcPr>
            <w:tcW w:w="6226" w:type="dxa"/>
          </w:tcPr>
          <w:p w14:paraId="76A66593" w14:textId="439CA0E4" w:rsidR="005D4047" w:rsidRPr="00247277" w:rsidRDefault="00000000" w:rsidP="00B17AB4">
            <w:pPr>
              <w:jc w:val="both"/>
              <w:rPr>
                <w:rFonts w:ascii="Arial" w:hAnsi="Arial" w:cs="Arial"/>
                <w:sz w:val="21"/>
                <w:szCs w:val="21"/>
              </w:rPr>
            </w:pPr>
            <w:sdt>
              <w:sdtPr>
                <w:rPr>
                  <w:rFonts w:ascii="Arial" w:hAnsi="Arial" w:cs="Arial"/>
                  <w:sz w:val="21"/>
                  <w:szCs w:val="21"/>
                </w:rPr>
                <w:id w:val="1635516248"/>
                <w14:checkbox>
                  <w14:checked w14:val="1"/>
                  <w14:checkedState w14:val="2612" w14:font="MS Gothic"/>
                  <w14:uncheckedState w14:val="2610" w14:font="MS Gothic"/>
                </w14:checkbox>
              </w:sdtPr>
              <w:sdtContent>
                <w:r w:rsidR="00930861">
                  <w:rPr>
                    <w:rFonts w:ascii="MS Gothic" w:eastAsia="MS Gothic" w:hAnsi="MS Gothic" w:cs="Arial" w:hint="eastAsia"/>
                    <w:sz w:val="21"/>
                    <w:szCs w:val="21"/>
                  </w:rPr>
                  <w:t>☒</w:t>
                </w:r>
              </w:sdtContent>
            </w:sdt>
            <w:r w:rsidR="005D4047" w:rsidRPr="00247277">
              <w:rPr>
                <w:rFonts w:ascii="Arial" w:hAnsi="Arial" w:cs="Arial"/>
                <w:sz w:val="21"/>
                <w:szCs w:val="21"/>
              </w:rPr>
              <w:t xml:space="preserve"> New Customer  </w:t>
            </w:r>
            <w:sdt>
              <w:sdtPr>
                <w:rPr>
                  <w:rFonts w:ascii="Arial" w:hAnsi="Arial" w:cs="Arial"/>
                  <w:sz w:val="21"/>
                  <w:szCs w:val="21"/>
                </w:rPr>
                <w:id w:val="1191343962"/>
                <w14:checkbox>
                  <w14:checked w14:val="1"/>
                  <w14:checkedState w14:val="2612" w14:font="MS Gothic"/>
                  <w14:uncheckedState w14:val="2610" w14:font="MS Gothic"/>
                </w14:checkbox>
              </w:sdtPr>
              <w:sdtContent>
                <w:r w:rsidR="00930861">
                  <w:rPr>
                    <w:rFonts w:ascii="MS Gothic" w:eastAsia="MS Gothic" w:hAnsi="MS Gothic" w:cs="Arial" w:hint="eastAsia"/>
                    <w:sz w:val="21"/>
                    <w:szCs w:val="21"/>
                  </w:rPr>
                  <w:t>☒</w:t>
                </w:r>
              </w:sdtContent>
            </w:sdt>
            <w:r w:rsidR="005D4047" w:rsidRPr="00247277">
              <w:rPr>
                <w:rFonts w:ascii="Arial" w:hAnsi="Arial" w:cs="Arial"/>
                <w:sz w:val="21"/>
                <w:szCs w:val="21"/>
              </w:rPr>
              <w:t xml:space="preserve"> Existing Customer</w:t>
            </w:r>
          </w:p>
          <w:p w14:paraId="30123EFB" w14:textId="12FB3D11" w:rsidR="00507806" w:rsidRPr="00247277" w:rsidRDefault="00507806" w:rsidP="00B17AB4">
            <w:pPr>
              <w:jc w:val="both"/>
              <w:rPr>
                <w:rFonts w:ascii="Arial" w:hAnsi="Arial" w:cs="Arial"/>
                <w:sz w:val="21"/>
                <w:szCs w:val="21"/>
              </w:rPr>
            </w:pPr>
          </w:p>
        </w:tc>
      </w:tr>
      <w:tr w:rsidR="00F159F7" w:rsidRPr="009F08FB" w14:paraId="793EECAE" w14:textId="77777777" w:rsidTr="24D42A99">
        <w:tc>
          <w:tcPr>
            <w:tcW w:w="3397" w:type="dxa"/>
          </w:tcPr>
          <w:p w14:paraId="5A66CA45" w14:textId="27BB7243" w:rsidR="00F159F7" w:rsidRPr="0065772D" w:rsidRDefault="00CF61DA" w:rsidP="00B17AB4">
            <w:pPr>
              <w:jc w:val="both"/>
              <w:rPr>
                <w:rFonts w:ascii="Arial" w:hAnsi="Arial" w:cs="Arial"/>
                <w:color w:val="000000" w:themeColor="text1"/>
                <w:sz w:val="21"/>
                <w:szCs w:val="21"/>
              </w:rPr>
            </w:pPr>
            <w:r w:rsidRPr="0065772D">
              <w:rPr>
                <w:rFonts w:ascii="Arial" w:hAnsi="Arial" w:cs="Arial"/>
                <w:color w:val="000000" w:themeColor="text1"/>
                <w:sz w:val="21"/>
                <w:szCs w:val="21"/>
              </w:rPr>
              <w:t>Order Type</w:t>
            </w:r>
          </w:p>
        </w:tc>
        <w:tc>
          <w:tcPr>
            <w:tcW w:w="6226" w:type="dxa"/>
          </w:tcPr>
          <w:p w14:paraId="3975DDB2" w14:textId="0C967530" w:rsidR="00CF61DA" w:rsidRPr="00247277" w:rsidRDefault="00000000" w:rsidP="00B17AB4">
            <w:pPr>
              <w:jc w:val="both"/>
              <w:rPr>
                <w:rFonts w:ascii="Arial" w:hAnsi="Arial" w:cs="Arial"/>
                <w:sz w:val="21"/>
                <w:szCs w:val="21"/>
              </w:rPr>
            </w:pPr>
            <w:sdt>
              <w:sdtPr>
                <w:rPr>
                  <w:rFonts w:ascii="Arial" w:hAnsi="Arial" w:cs="Arial"/>
                  <w:sz w:val="21"/>
                  <w:szCs w:val="21"/>
                </w:rPr>
                <w:id w:val="362489549"/>
                <w14:checkbox>
                  <w14:checked w14:val="1"/>
                  <w14:checkedState w14:val="2612" w14:font="MS Gothic"/>
                  <w14:uncheckedState w14:val="2610" w14:font="MS Gothic"/>
                </w14:checkbox>
              </w:sdtPr>
              <w:sdtContent>
                <w:r w:rsidR="00930861">
                  <w:rPr>
                    <w:rFonts w:ascii="MS Gothic" w:eastAsia="MS Gothic" w:hAnsi="MS Gothic" w:cs="Arial" w:hint="eastAsia"/>
                    <w:sz w:val="21"/>
                    <w:szCs w:val="21"/>
                  </w:rPr>
                  <w:t>☒</w:t>
                </w:r>
              </w:sdtContent>
            </w:sdt>
            <w:r w:rsidR="00E14A2B" w:rsidRPr="00247277">
              <w:rPr>
                <w:rFonts w:ascii="Arial" w:hAnsi="Arial" w:cs="Arial"/>
                <w:sz w:val="21"/>
                <w:szCs w:val="21"/>
              </w:rPr>
              <w:t xml:space="preserve"> New </w:t>
            </w:r>
            <w:r w:rsidR="00C465DE" w:rsidRPr="00247277">
              <w:rPr>
                <w:rFonts w:ascii="Arial" w:hAnsi="Arial" w:cs="Arial"/>
                <w:sz w:val="21"/>
                <w:szCs w:val="21"/>
              </w:rPr>
              <w:t xml:space="preserve">Order </w:t>
            </w:r>
            <w:r w:rsidR="00EC18D2" w:rsidRPr="00247277">
              <w:rPr>
                <w:rFonts w:ascii="Arial" w:hAnsi="Arial" w:cs="Arial"/>
                <w:sz w:val="21"/>
                <w:szCs w:val="21"/>
              </w:rPr>
              <w:t xml:space="preserve">- </w:t>
            </w:r>
            <w:r w:rsidR="00C465DE" w:rsidRPr="00247277">
              <w:rPr>
                <w:rFonts w:ascii="Arial" w:hAnsi="Arial" w:cs="Arial"/>
                <w:sz w:val="21"/>
                <w:szCs w:val="21"/>
              </w:rPr>
              <w:t>New Custome</w:t>
            </w:r>
            <w:r w:rsidR="00E14A2B" w:rsidRPr="00247277">
              <w:rPr>
                <w:rFonts w:ascii="Arial" w:hAnsi="Arial" w:cs="Arial"/>
                <w:sz w:val="21"/>
                <w:szCs w:val="21"/>
              </w:rPr>
              <w:t xml:space="preserve">r  </w:t>
            </w:r>
          </w:p>
          <w:p w14:paraId="3AC5A87C" w14:textId="7E99C8A6" w:rsidR="00EC18D2" w:rsidRPr="00247277" w:rsidRDefault="00000000" w:rsidP="00B17AB4">
            <w:pPr>
              <w:jc w:val="both"/>
              <w:rPr>
                <w:rFonts w:ascii="Arial" w:hAnsi="Arial" w:cs="Arial"/>
                <w:sz w:val="21"/>
                <w:szCs w:val="21"/>
              </w:rPr>
            </w:pPr>
            <w:sdt>
              <w:sdtPr>
                <w:rPr>
                  <w:rFonts w:ascii="Arial" w:hAnsi="Arial" w:cs="Arial"/>
                  <w:sz w:val="21"/>
                  <w:szCs w:val="21"/>
                </w:rPr>
                <w:id w:val="-639879277"/>
                <w14:checkbox>
                  <w14:checked w14:val="1"/>
                  <w14:checkedState w14:val="2612" w14:font="MS Gothic"/>
                  <w14:uncheckedState w14:val="2610" w14:font="MS Gothic"/>
                </w14:checkbox>
              </w:sdtPr>
              <w:sdtContent>
                <w:r w:rsidR="00930861">
                  <w:rPr>
                    <w:rFonts w:ascii="MS Gothic" w:eastAsia="MS Gothic" w:hAnsi="MS Gothic" w:cs="Arial" w:hint="eastAsia"/>
                    <w:sz w:val="21"/>
                    <w:szCs w:val="21"/>
                  </w:rPr>
                  <w:t>☒</w:t>
                </w:r>
              </w:sdtContent>
            </w:sdt>
            <w:r w:rsidR="00EC18D2" w:rsidRPr="00247277">
              <w:rPr>
                <w:rFonts w:ascii="Arial" w:hAnsi="Arial" w:cs="Arial"/>
                <w:sz w:val="21"/>
                <w:szCs w:val="21"/>
              </w:rPr>
              <w:t xml:space="preserve"> New Order - Existing Customer</w:t>
            </w:r>
          </w:p>
          <w:p w14:paraId="3ED89AB8" w14:textId="1E957253" w:rsidR="00CF61DA" w:rsidRPr="00247277" w:rsidRDefault="00000000" w:rsidP="00B17AB4">
            <w:pPr>
              <w:jc w:val="both"/>
              <w:rPr>
                <w:rFonts w:ascii="Arial" w:hAnsi="Arial" w:cs="Arial"/>
                <w:sz w:val="21"/>
                <w:szCs w:val="21"/>
              </w:rPr>
            </w:pPr>
            <w:sdt>
              <w:sdtPr>
                <w:rPr>
                  <w:rFonts w:ascii="Arial" w:hAnsi="Arial" w:cs="Arial"/>
                  <w:sz w:val="21"/>
                  <w:szCs w:val="21"/>
                </w:rPr>
                <w:id w:val="761807578"/>
                <w14:checkbox>
                  <w14:checked w14:val="1"/>
                  <w14:checkedState w14:val="2612" w14:font="MS Gothic"/>
                  <w14:uncheckedState w14:val="2610" w14:font="MS Gothic"/>
                </w14:checkbox>
              </w:sdtPr>
              <w:sdtContent>
                <w:r w:rsidR="00652EF0">
                  <w:rPr>
                    <w:rFonts w:ascii="MS Gothic" w:eastAsia="MS Gothic" w:hAnsi="MS Gothic" w:cs="Arial" w:hint="eastAsia"/>
                    <w:sz w:val="21"/>
                    <w:szCs w:val="21"/>
                  </w:rPr>
                  <w:t>☒</w:t>
                </w:r>
              </w:sdtContent>
            </w:sdt>
            <w:r w:rsidR="00CF61DA" w:rsidRPr="00247277">
              <w:rPr>
                <w:rFonts w:ascii="Arial" w:hAnsi="Arial" w:cs="Arial"/>
                <w:sz w:val="21"/>
                <w:szCs w:val="21"/>
              </w:rPr>
              <w:t xml:space="preserve"> Renewal</w:t>
            </w:r>
            <w:r w:rsidR="00EC18D2" w:rsidRPr="00247277">
              <w:rPr>
                <w:rFonts w:ascii="Arial" w:hAnsi="Arial" w:cs="Arial"/>
                <w:sz w:val="21"/>
                <w:szCs w:val="21"/>
              </w:rPr>
              <w:t>/Resign Order</w:t>
            </w:r>
            <w:r w:rsidR="00C465DE" w:rsidRPr="00247277">
              <w:rPr>
                <w:rFonts w:ascii="Arial" w:hAnsi="Arial" w:cs="Arial"/>
                <w:sz w:val="21"/>
                <w:szCs w:val="21"/>
              </w:rPr>
              <w:t xml:space="preserve"> - Existing Customer</w:t>
            </w:r>
          </w:p>
          <w:p w14:paraId="2453D1DF" w14:textId="04817271" w:rsidR="00544512" w:rsidRDefault="00000000" w:rsidP="00B17AB4">
            <w:pPr>
              <w:jc w:val="both"/>
              <w:rPr>
                <w:rFonts w:ascii="Arial" w:hAnsi="Arial" w:cs="Arial"/>
                <w:sz w:val="21"/>
                <w:szCs w:val="21"/>
              </w:rPr>
            </w:pPr>
            <w:sdt>
              <w:sdtPr>
                <w:rPr>
                  <w:rFonts w:ascii="Arial" w:hAnsi="Arial" w:cs="Arial"/>
                  <w:sz w:val="21"/>
                  <w:szCs w:val="21"/>
                </w:rPr>
                <w:id w:val="-1287497348"/>
                <w14:checkbox>
                  <w14:checked w14:val="1"/>
                  <w14:checkedState w14:val="2612" w14:font="MS Gothic"/>
                  <w14:uncheckedState w14:val="2610" w14:font="MS Gothic"/>
                </w14:checkbox>
              </w:sdtPr>
              <w:sdtContent>
                <w:r w:rsidR="00480776">
                  <w:rPr>
                    <w:rFonts w:ascii="MS Gothic" w:eastAsia="MS Gothic" w:hAnsi="MS Gothic" w:cs="Arial" w:hint="eastAsia"/>
                    <w:sz w:val="21"/>
                    <w:szCs w:val="21"/>
                  </w:rPr>
                  <w:t>☒</w:t>
                </w:r>
              </w:sdtContent>
            </w:sdt>
            <w:r w:rsidR="00CF61DA" w:rsidRPr="00247277">
              <w:rPr>
                <w:rFonts w:ascii="Arial" w:hAnsi="Arial" w:cs="Arial"/>
                <w:sz w:val="21"/>
                <w:szCs w:val="21"/>
              </w:rPr>
              <w:t xml:space="preserve"> </w:t>
            </w:r>
            <w:r w:rsidR="00EC18D2" w:rsidRPr="00247277">
              <w:rPr>
                <w:rFonts w:ascii="Arial" w:hAnsi="Arial" w:cs="Arial"/>
                <w:sz w:val="21"/>
                <w:szCs w:val="21"/>
              </w:rPr>
              <w:t>Additional Connection Order - Existing Customer</w:t>
            </w:r>
          </w:p>
          <w:p w14:paraId="594696AF" w14:textId="2E4F6F86" w:rsidR="0038376E" w:rsidRPr="0038376E" w:rsidRDefault="00000000" w:rsidP="00B17AB4">
            <w:pPr>
              <w:jc w:val="both"/>
              <w:rPr>
                <w:rFonts w:ascii="Arial" w:hAnsi="Arial" w:cs="Arial"/>
                <w:sz w:val="21"/>
                <w:szCs w:val="21"/>
              </w:rPr>
            </w:pPr>
            <w:sdt>
              <w:sdtPr>
                <w:rPr>
                  <w:rFonts w:ascii="Arial" w:hAnsi="Arial" w:cs="Arial"/>
                  <w:sz w:val="21"/>
                  <w:szCs w:val="21"/>
                </w:rPr>
                <w:id w:val="118805893"/>
                <w14:checkbox>
                  <w14:checked w14:val="1"/>
                  <w14:checkedState w14:val="2612" w14:font="MS Gothic"/>
                  <w14:uncheckedState w14:val="2610" w14:font="MS Gothic"/>
                </w14:checkbox>
              </w:sdtPr>
              <w:sdtContent>
                <w:r w:rsidR="000068F4">
                  <w:rPr>
                    <w:rFonts w:ascii="MS Gothic" w:eastAsia="MS Gothic" w:hAnsi="MS Gothic" w:cs="Arial" w:hint="eastAsia"/>
                    <w:sz w:val="21"/>
                    <w:szCs w:val="21"/>
                  </w:rPr>
                  <w:t>☒</w:t>
                </w:r>
              </w:sdtContent>
            </w:sdt>
            <w:r w:rsidR="0038376E" w:rsidRPr="0038376E">
              <w:rPr>
                <w:rFonts w:ascii="Arial" w:hAnsi="Arial" w:cs="Arial"/>
                <w:sz w:val="21"/>
                <w:szCs w:val="21"/>
              </w:rPr>
              <w:t xml:space="preserve"> MACD - Existing Customer</w:t>
            </w:r>
          </w:p>
          <w:p w14:paraId="317BA473" w14:textId="483BB9A2" w:rsidR="00F159F7" w:rsidRPr="00247277" w:rsidRDefault="00000000" w:rsidP="00B17AB4">
            <w:pPr>
              <w:jc w:val="both"/>
              <w:rPr>
                <w:rFonts w:ascii="Arial" w:hAnsi="Arial" w:cs="Arial"/>
                <w:sz w:val="21"/>
                <w:szCs w:val="21"/>
              </w:rPr>
            </w:pPr>
            <w:sdt>
              <w:sdtPr>
                <w:rPr>
                  <w:rFonts w:ascii="Arial" w:hAnsi="Arial" w:cs="Arial"/>
                  <w:sz w:val="21"/>
                  <w:szCs w:val="21"/>
                </w:rPr>
                <w:id w:val="961997130"/>
                <w14:checkbox>
                  <w14:checked w14:val="1"/>
                  <w14:checkedState w14:val="2612" w14:font="MS Gothic"/>
                  <w14:uncheckedState w14:val="2610" w14:font="MS Gothic"/>
                </w14:checkbox>
              </w:sdtPr>
              <w:sdtContent>
                <w:r w:rsidR="00930861">
                  <w:rPr>
                    <w:rFonts w:ascii="MS Gothic" w:eastAsia="MS Gothic" w:hAnsi="MS Gothic" w:cs="Arial" w:hint="eastAsia"/>
                    <w:sz w:val="21"/>
                    <w:szCs w:val="21"/>
                  </w:rPr>
                  <w:t>☒</w:t>
                </w:r>
              </w:sdtContent>
            </w:sdt>
            <w:r w:rsidR="00EC18D2" w:rsidRPr="00247277">
              <w:rPr>
                <w:rFonts w:ascii="Arial" w:hAnsi="Arial" w:cs="Arial"/>
                <w:sz w:val="21"/>
                <w:szCs w:val="21"/>
              </w:rPr>
              <w:t xml:space="preserve"> Other (</w:t>
            </w:r>
            <w:r w:rsidR="005F1E38" w:rsidRPr="00247277">
              <w:rPr>
                <w:rFonts w:ascii="Arial" w:hAnsi="Arial" w:cs="Arial"/>
                <w:i/>
                <w:sz w:val="21"/>
                <w:szCs w:val="21"/>
              </w:rPr>
              <w:t>Specify</w:t>
            </w:r>
            <w:r w:rsidR="00EC18D2" w:rsidRPr="00247277">
              <w:rPr>
                <w:rFonts w:ascii="Arial" w:hAnsi="Arial" w:cs="Arial"/>
                <w:sz w:val="21"/>
                <w:szCs w:val="21"/>
              </w:rPr>
              <w:t>)</w:t>
            </w:r>
          </w:p>
          <w:p w14:paraId="346A9E12" w14:textId="20FB562A" w:rsidR="00507806" w:rsidRPr="00247277" w:rsidRDefault="00930861" w:rsidP="00B17AB4">
            <w:pPr>
              <w:jc w:val="both"/>
              <w:rPr>
                <w:rFonts w:ascii="Arial" w:hAnsi="Arial" w:cs="Arial"/>
                <w:sz w:val="21"/>
                <w:szCs w:val="21"/>
              </w:rPr>
            </w:pPr>
            <w:r>
              <w:rPr>
                <w:rFonts w:ascii="Arial" w:hAnsi="Arial" w:cs="Arial"/>
                <w:sz w:val="21"/>
                <w:szCs w:val="21"/>
              </w:rPr>
              <w:t xml:space="preserve">SIM and Hardware </w:t>
            </w:r>
            <w:proofErr w:type="gramStart"/>
            <w:r>
              <w:rPr>
                <w:rFonts w:ascii="Arial" w:hAnsi="Arial" w:cs="Arial"/>
                <w:sz w:val="21"/>
                <w:szCs w:val="21"/>
              </w:rPr>
              <w:t>orders</w:t>
            </w:r>
            <w:proofErr w:type="gramEnd"/>
            <w:r>
              <w:rPr>
                <w:rFonts w:ascii="Arial" w:hAnsi="Arial" w:cs="Arial"/>
                <w:sz w:val="21"/>
                <w:szCs w:val="21"/>
              </w:rPr>
              <w:t xml:space="preserve"> only. </w:t>
            </w:r>
          </w:p>
        </w:tc>
      </w:tr>
      <w:tr w:rsidR="005F1E38" w:rsidRPr="009F08FB" w14:paraId="5E66AEAE" w14:textId="77777777" w:rsidTr="24D42A99">
        <w:tc>
          <w:tcPr>
            <w:tcW w:w="3397" w:type="dxa"/>
          </w:tcPr>
          <w:p w14:paraId="548845FA" w14:textId="44794BBE" w:rsidR="005F1E38" w:rsidRPr="00E935D0" w:rsidRDefault="005F1E38" w:rsidP="005F1E38">
            <w:pPr>
              <w:spacing w:after="160" w:line="278" w:lineRule="auto"/>
              <w:rPr>
                <w:rFonts w:ascii="Arial" w:hAnsi="Arial" w:cs="Arial"/>
                <w:sz w:val="21"/>
                <w:szCs w:val="21"/>
              </w:rPr>
            </w:pPr>
            <w:r w:rsidRPr="00E935D0">
              <w:rPr>
                <w:rFonts w:ascii="Arial" w:hAnsi="Arial" w:cs="Arial"/>
                <w:sz w:val="21"/>
                <w:szCs w:val="21"/>
              </w:rPr>
              <w:t>API</w:t>
            </w:r>
            <w:r w:rsidRPr="005F1E38">
              <w:rPr>
                <w:rFonts w:ascii="Arial" w:hAnsi="Arial" w:cs="Arial"/>
                <w:sz w:val="21"/>
                <w:szCs w:val="21"/>
              </w:rPr>
              <w:t xml:space="preserve"> Required </w:t>
            </w:r>
            <w:r w:rsidR="00166624">
              <w:rPr>
                <w:rFonts w:ascii="Arial" w:hAnsi="Arial" w:cs="Arial"/>
                <w:sz w:val="21"/>
                <w:szCs w:val="21"/>
              </w:rPr>
              <w:t xml:space="preserve">- </w:t>
            </w:r>
          </w:p>
          <w:p w14:paraId="6DA6CF51" w14:textId="77777777" w:rsidR="005F1E38" w:rsidRPr="005F1E38" w:rsidRDefault="005F1E38" w:rsidP="00B17AB4">
            <w:pPr>
              <w:jc w:val="both"/>
              <w:rPr>
                <w:rFonts w:ascii="Arial" w:hAnsi="Arial" w:cs="Arial"/>
                <w:color w:val="000000" w:themeColor="text1"/>
                <w:sz w:val="21"/>
                <w:szCs w:val="21"/>
              </w:rPr>
            </w:pPr>
          </w:p>
        </w:tc>
        <w:tc>
          <w:tcPr>
            <w:tcW w:w="6226" w:type="dxa"/>
          </w:tcPr>
          <w:p w14:paraId="5EB8CE16" w14:textId="57E89E57" w:rsidR="00A30EDA" w:rsidRPr="00A30EDA" w:rsidRDefault="00A30EDA" w:rsidP="00362537">
            <w:pPr>
              <w:spacing w:after="160" w:line="278" w:lineRule="auto"/>
              <w:rPr>
                <w:b/>
                <w:bCs/>
                <w:color w:val="000000" w:themeColor="text1"/>
              </w:rPr>
            </w:pPr>
            <w:r w:rsidRPr="00A30EDA">
              <w:rPr>
                <w:b/>
                <w:bCs/>
                <w:color w:val="000000" w:themeColor="text1"/>
              </w:rPr>
              <w:t>O2 Daisy Warehouse Interfacing – Tactical</w:t>
            </w:r>
          </w:p>
          <w:p w14:paraId="63DEBE96" w14:textId="09510320" w:rsidR="00946552" w:rsidRPr="006A051C"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62225832"/>
                <w14:checkbox>
                  <w14:checked w14:val="0"/>
                  <w14:checkedState w14:val="2612" w14:font="MS Gothic"/>
                  <w14:uncheckedState w14:val="2610" w14:font="MS Gothic"/>
                </w14:checkbox>
              </w:sdtPr>
              <w:sdtContent>
                <w:r w:rsidR="00166624">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94468381"/>
                <w14:checkbox>
                  <w14:checked w14:val="0"/>
                  <w14:checkedState w14:val="2612" w14:font="MS Gothic"/>
                  <w14:uncheckedState w14:val="2610" w14:font="MS Gothic"/>
                </w14:checkbox>
              </w:sdtPr>
              <w:sdtContent>
                <w:r w:rsidR="007579E5">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190488291"/>
                <w14:checkbox>
                  <w14:checked w14:val="1"/>
                  <w14:checkedState w14:val="2612" w14:font="MS Gothic"/>
                  <w14:uncheckedState w14:val="2610" w14:font="MS Gothic"/>
                </w14:checkbox>
              </w:sdtPr>
              <w:sdtContent>
                <w:r w:rsidR="007579E5">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63F67B07" w14:textId="4F1C3F8A" w:rsidR="00362537" w:rsidRPr="008320AE" w:rsidRDefault="00946552" w:rsidP="005F1E38">
            <w:pPr>
              <w:spacing w:after="160" w:line="278" w:lineRule="auto"/>
              <w:rPr>
                <w:rFonts w:ascii="Arial" w:hAnsi="Arial" w:cs="Arial"/>
                <w:b/>
                <w:bCs/>
                <w:sz w:val="21"/>
                <w:szCs w:val="21"/>
              </w:rPr>
            </w:pPr>
            <w:r w:rsidRPr="008320AE">
              <w:rPr>
                <w:rFonts w:ascii="Arial" w:hAnsi="Arial" w:cs="Arial"/>
                <w:b/>
                <w:bCs/>
                <w:sz w:val="21"/>
                <w:szCs w:val="21"/>
              </w:rPr>
              <w:t>O2 Daisy Warehouse Interfacing Strategic – API</w:t>
            </w:r>
          </w:p>
          <w:p w14:paraId="56A0234A" w14:textId="05040E09" w:rsidR="00946552" w:rsidRPr="006A051C" w:rsidRDefault="00946552" w:rsidP="00946552">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677953671"/>
                <w14:checkbox>
                  <w14:checked w14:val="1"/>
                  <w14:checkedState w14:val="2612" w14:font="MS Gothic"/>
                  <w14:uncheckedState w14:val="2610" w14:font="MS Gothic"/>
                </w14:checkbox>
              </w:sdtPr>
              <w:sdtContent>
                <w:r>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211394738"/>
                <w14:checkbox>
                  <w14:checked w14:val="0"/>
                  <w14:checkedState w14:val="2612" w14:font="MS Gothic"/>
                  <w14:uncheckedState w14:val="2610" w14:font="MS Gothic"/>
                </w14:checkbox>
              </w:sdtPr>
              <w:sdtContent>
                <w:r>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663127676"/>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5CF187B9" w14:textId="093EF505" w:rsidR="001A01DE" w:rsidRDefault="005F1E38" w:rsidP="001A01DE">
            <w:pPr>
              <w:spacing w:after="160" w:line="278" w:lineRule="auto"/>
              <w:rPr>
                <w:rFonts w:ascii="Arial" w:hAnsi="Arial" w:cs="Arial"/>
                <w:sz w:val="21"/>
                <w:szCs w:val="21"/>
              </w:rPr>
            </w:pPr>
            <w:r w:rsidRPr="00247277">
              <w:rPr>
                <w:rFonts w:ascii="Arial" w:hAnsi="Arial" w:cs="Arial"/>
                <w:sz w:val="21"/>
                <w:szCs w:val="21"/>
              </w:rPr>
              <w:t xml:space="preserve">If Yes </w:t>
            </w:r>
            <w:r w:rsidR="00507806" w:rsidRPr="00247277">
              <w:rPr>
                <w:rFonts w:ascii="Arial" w:hAnsi="Arial" w:cs="Arial"/>
                <w:sz w:val="21"/>
                <w:szCs w:val="21"/>
              </w:rPr>
              <w:t xml:space="preserve">- </w:t>
            </w:r>
            <w:r w:rsidRPr="00247277">
              <w:rPr>
                <w:rFonts w:ascii="Arial" w:hAnsi="Arial" w:cs="Arial"/>
                <w:sz w:val="21"/>
                <w:szCs w:val="21"/>
              </w:rPr>
              <w:t>wh</w:t>
            </w:r>
            <w:r w:rsidR="003571F9">
              <w:rPr>
                <w:rFonts w:ascii="Arial" w:hAnsi="Arial" w:cs="Arial"/>
                <w:sz w:val="21"/>
                <w:szCs w:val="21"/>
              </w:rPr>
              <w:t xml:space="preserve">ich </w:t>
            </w:r>
            <w:r w:rsidRPr="00247277">
              <w:rPr>
                <w:rFonts w:ascii="Arial" w:hAnsi="Arial" w:cs="Arial"/>
                <w:sz w:val="21"/>
                <w:szCs w:val="21"/>
              </w:rPr>
              <w:t>APIs are expected to be delivered by VMO2 as part of the requirement?</w:t>
            </w:r>
          </w:p>
          <w:p w14:paraId="2170AA48" w14:textId="77777777" w:rsidR="008320AE" w:rsidRDefault="008320AE" w:rsidP="005F1E38">
            <w:pPr>
              <w:spacing w:after="160" w:line="278" w:lineRule="auto"/>
              <w:rPr>
                <w:rFonts w:ascii="Arial" w:hAnsi="Arial" w:cs="Arial"/>
                <w:b/>
                <w:bCs/>
                <w:sz w:val="21"/>
                <w:szCs w:val="21"/>
              </w:rPr>
            </w:pPr>
            <w:r>
              <w:rPr>
                <w:rFonts w:ascii="Arial" w:hAnsi="Arial" w:cs="Arial"/>
                <w:b/>
                <w:bCs/>
                <w:sz w:val="21"/>
                <w:szCs w:val="21"/>
              </w:rPr>
              <w:t>Tactical: Interface Files</w:t>
            </w:r>
          </w:p>
          <w:p w14:paraId="336C5787" w14:textId="495D757A" w:rsidR="00972E30" w:rsidRPr="001A01DE" w:rsidRDefault="008320AE" w:rsidP="005F1E38">
            <w:pPr>
              <w:spacing w:after="160" w:line="278" w:lineRule="auto"/>
              <w:rPr>
                <w:rFonts w:ascii="Arial" w:hAnsi="Arial" w:cs="Arial"/>
                <w:b/>
                <w:bCs/>
                <w:sz w:val="21"/>
                <w:szCs w:val="21"/>
              </w:rPr>
            </w:pPr>
            <w:r>
              <w:rPr>
                <w:rFonts w:ascii="Arial" w:hAnsi="Arial" w:cs="Arial"/>
                <w:b/>
                <w:bCs/>
                <w:sz w:val="21"/>
                <w:szCs w:val="21"/>
              </w:rPr>
              <w:lastRenderedPageBreak/>
              <w:t xml:space="preserve">Strategic: </w:t>
            </w:r>
            <w:r w:rsidR="001A01DE" w:rsidRPr="001A01DE">
              <w:rPr>
                <w:rFonts w:ascii="Arial" w:hAnsi="Arial" w:cs="Arial"/>
                <w:b/>
                <w:bCs/>
                <w:sz w:val="21"/>
                <w:szCs w:val="21"/>
              </w:rPr>
              <w:t xml:space="preserve">Use API integration with </w:t>
            </w:r>
            <w:proofErr w:type="spellStart"/>
            <w:r w:rsidR="001A01DE" w:rsidRPr="001A01DE">
              <w:rPr>
                <w:rFonts w:ascii="Arial" w:hAnsi="Arial" w:cs="Arial"/>
                <w:b/>
                <w:bCs/>
                <w:sz w:val="21"/>
                <w:szCs w:val="21"/>
              </w:rPr>
              <w:t>Netcracker</w:t>
            </w:r>
            <w:proofErr w:type="spellEnd"/>
            <w:r w:rsidR="001A01DE" w:rsidRPr="001A01DE">
              <w:rPr>
                <w:rFonts w:ascii="Arial" w:hAnsi="Arial" w:cs="Arial"/>
                <w:b/>
                <w:bCs/>
                <w:sz w:val="21"/>
                <w:szCs w:val="21"/>
              </w:rPr>
              <w:t xml:space="preserve"> API (SVOS)</w:t>
            </w:r>
          </w:p>
        </w:tc>
      </w:tr>
      <w:tr w:rsidR="00507806" w:rsidRPr="009F08FB" w14:paraId="69599973" w14:textId="77777777" w:rsidTr="24D42A99">
        <w:tc>
          <w:tcPr>
            <w:tcW w:w="3397" w:type="dxa"/>
          </w:tcPr>
          <w:p w14:paraId="5684584F" w14:textId="5E277790" w:rsidR="00507806" w:rsidRPr="785412A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Logistics / Supply </w:t>
            </w:r>
            <w:r w:rsidR="00CD0DF8">
              <w:rPr>
                <w:rFonts w:ascii="Arial" w:hAnsi="Arial" w:cs="Arial"/>
                <w:color w:val="000000" w:themeColor="text1"/>
                <w:sz w:val="21"/>
                <w:szCs w:val="21"/>
              </w:rPr>
              <w:t>C</w:t>
            </w:r>
            <w:r w:rsidRPr="00542113">
              <w:rPr>
                <w:rFonts w:ascii="Arial" w:hAnsi="Arial" w:cs="Arial"/>
                <w:color w:val="000000" w:themeColor="text1"/>
                <w:sz w:val="21"/>
                <w:szCs w:val="21"/>
              </w:rPr>
              <w:t>hain</w:t>
            </w:r>
          </w:p>
        </w:tc>
        <w:tc>
          <w:tcPr>
            <w:tcW w:w="6226" w:type="dxa"/>
          </w:tcPr>
          <w:p w14:paraId="51B8B2A9" w14:textId="43CF1F4A" w:rsidR="006A051C" w:rsidRPr="006A051C" w:rsidRDefault="006A051C" w:rsidP="006A051C">
            <w:pPr>
              <w:spacing w:after="160" w:line="278" w:lineRule="auto"/>
              <w:rPr>
                <w:rFonts w:ascii="Arial" w:hAnsi="Arial" w:cs="Arial"/>
                <w:color w:val="000000" w:themeColor="text1"/>
                <w:sz w:val="21"/>
                <w:szCs w:val="21"/>
              </w:rPr>
            </w:pPr>
            <w:r w:rsidRPr="006A051C">
              <w:rPr>
                <w:color w:val="000000" w:themeColor="text1"/>
              </w:rPr>
              <w:t>Impact</w:t>
            </w:r>
            <w:r w:rsidR="00725F49">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835766582"/>
                <w14:checkbox>
                  <w14:checked w14:val="1"/>
                  <w14:checkedState w14:val="2612" w14:font="MS Gothic"/>
                  <w14:uncheckedState w14:val="2610" w14:font="MS Gothic"/>
                </w14:checkbox>
              </w:sdtPr>
              <w:sdtContent>
                <w:r w:rsidR="001A01DE">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880205150"/>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610585190"/>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778683D8" w14:textId="77777777" w:rsidR="00972E30" w:rsidRDefault="00972E30" w:rsidP="00972E30">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5CF63A8C" w14:textId="77777777" w:rsidR="00B83141" w:rsidRDefault="00B83141" w:rsidP="00972E30">
            <w:pPr>
              <w:jc w:val="both"/>
              <w:rPr>
                <w:rFonts w:ascii="Arial" w:hAnsi="Arial" w:cs="Arial"/>
                <w:iCs/>
                <w:sz w:val="21"/>
                <w:szCs w:val="21"/>
              </w:rPr>
            </w:pPr>
          </w:p>
          <w:p w14:paraId="2E3CB0DB" w14:textId="23BB183C" w:rsidR="00233667" w:rsidRPr="00263DFB" w:rsidRDefault="007579E5" w:rsidP="00D609F9">
            <w:pPr>
              <w:jc w:val="both"/>
              <w:rPr>
                <w:rFonts w:ascii="Arial" w:hAnsi="Arial" w:cs="Arial"/>
                <w:iCs/>
                <w:sz w:val="21"/>
                <w:szCs w:val="21"/>
              </w:rPr>
            </w:pPr>
            <w:r>
              <w:rPr>
                <w:rFonts w:ascii="Arial" w:hAnsi="Arial" w:cs="Arial"/>
                <w:b/>
                <w:bCs/>
                <w:iCs/>
                <w:color w:val="156082" w:themeColor="accent1"/>
                <w:sz w:val="21"/>
                <w:szCs w:val="21"/>
              </w:rPr>
              <w:t xml:space="preserve">See appendix for </w:t>
            </w:r>
            <w:r w:rsidR="00B83141" w:rsidRPr="00B83141">
              <w:rPr>
                <w:rFonts w:ascii="Arial" w:hAnsi="Arial" w:cs="Arial"/>
                <w:b/>
                <w:bCs/>
                <w:iCs/>
                <w:color w:val="156082" w:themeColor="accent1"/>
                <w:sz w:val="21"/>
                <w:szCs w:val="21"/>
              </w:rPr>
              <w:t xml:space="preserve">supply chain </w:t>
            </w:r>
            <w:r>
              <w:rPr>
                <w:rFonts w:ascii="Arial" w:hAnsi="Arial" w:cs="Arial"/>
                <w:b/>
                <w:bCs/>
                <w:iCs/>
                <w:color w:val="156082" w:themeColor="accent1"/>
                <w:sz w:val="21"/>
                <w:szCs w:val="21"/>
              </w:rPr>
              <w:t xml:space="preserve">input. </w:t>
            </w:r>
          </w:p>
        </w:tc>
      </w:tr>
      <w:tr w:rsidR="00507806" w:rsidRPr="009F08FB" w14:paraId="3320F8A3" w14:textId="77777777" w:rsidTr="24D42A99">
        <w:tc>
          <w:tcPr>
            <w:tcW w:w="3397" w:type="dxa"/>
          </w:tcPr>
          <w:p w14:paraId="21606CF1" w14:textId="1CCED11E" w:rsidR="00507806" w:rsidRPr="00542113" w:rsidRDefault="00507806" w:rsidP="00507806">
            <w:pPr>
              <w:jc w:val="both"/>
              <w:rPr>
                <w:rFonts w:ascii="Arial" w:hAnsi="Arial" w:cs="Arial"/>
                <w:color w:val="000000" w:themeColor="text1"/>
                <w:sz w:val="21"/>
                <w:szCs w:val="21"/>
              </w:rPr>
            </w:pPr>
            <w:r w:rsidRPr="785412A3">
              <w:rPr>
                <w:rFonts w:ascii="Arial" w:hAnsi="Arial" w:cs="Arial"/>
                <w:color w:val="000000" w:themeColor="text1"/>
                <w:sz w:val="21"/>
                <w:szCs w:val="21"/>
              </w:rPr>
              <w:t>Reporting</w:t>
            </w:r>
          </w:p>
        </w:tc>
        <w:tc>
          <w:tcPr>
            <w:tcW w:w="6226" w:type="dxa"/>
          </w:tcPr>
          <w:p w14:paraId="1FEEF7C3" w14:textId="6F7578B2" w:rsidR="006A051C" w:rsidRPr="006A051C" w:rsidRDefault="006A051C" w:rsidP="006A051C">
            <w:pPr>
              <w:spacing w:after="160" w:line="278" w:lineRule="auto"/>
              <w:rPr>
                <w:rFonts w:ascii="Arial" w:hAnsi="Arial" w:cs="Arial"/>
                <w:color w:val="000000" w:themeColor="text1"/>
                <w:sz w:val="21"/>
                <w:szCs w:val="21"/>
              </w:rPr>
            </w:pPr>
            <w:r w:rsidRPr="006A051C">
              <w:rPr>
                <w:color w:val="000000" w:themeColor="text1"/>
              </w:rPr>
              <w:t>Impact</w:t>
            </w:r>
            <w:r w:rsidR="00362537">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902907068"/>
                <w14:checkbox>
                  <w14:checked w14:val="1"/>
                  <w14:checkedState w14:val="2612" w14:font="MS Gothic"/>
                  <w14:uncheckedState w14:val="2610" w14:font="MS Gothic"/>
                </w14:checkbox>
              </w:sdtPr>
              <w:sdtContent>
                <w:r w:rsidR="000F1223">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672377545"/>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059516587"/>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493EDAB2" w14:textId="79068E9A" w:rsidR="00DB4B47" w:rsidRDefault="006A051C" w:rsidP="00DB4B47">
            <w:pPr>
              <w:jc w:val="both"/>
              <w:rPr>
                <w:rFonts w:ascii="Arial" w:hAnsi="Arial" w:cs="Arial"/>
                <w:sz w:val="21"/>
                <w:szCs w:val="21"/>
              </w:rPr>
            </w:pPr>
            <w:r>
              <w:rPr>
                <w:rFonts w:ascii="Arial" w:hAnsi="Arial" w:cs="Arial"/>
                <w:sz w:val="21"/>
                <w:szCs w:val="21"/>
              </w:rPr>
              <w:t xml:space="preserve">If Yes – </w:t>
            </w:r>
            <w:r w:rsidR="00DB4B47" w:rsidRPr="00DB4B47">
              <w:rPr>
                <w:rFonts w:ascii="Arial" w:hAnsi="Arial" w:cs="Arial"/>
                <w:sz w:val="21"/>
                <w:szCs w:val="21"/>
              </w:rPr>
              <w:t>Please outline the requirements and describe the type of impact</w:t>
            </w:r>
            <w:r w:rsidR="00D02BF5">
              <w:rPr>
                <w:rFonts w:ascii="Arial" w:hAnsi="Arial" w:cs="Arial"/>
                <w:sz w:val="21"/>
                <w:szCs w:val="21"/>
              </w:rPr>
              <w:t xml:space="preserve">. </w:t>
            </w:r>
            <w:r w:rsidR="00DB4B47">
              <w:rPr>
                <w:rFonts w:ascii="Arial" w:hAnsi="Arial" w:cs="Arial"/>
                <w:sz w:val="21"/>
                <w:szCs w:val="21"/>
              </w:rPr>
              <w:t xml:space="preserve"> </w:t>
            </w:r>
          </w:p>
          <w:p w14:paraId="26976641" w14:textId="77777777" w:rsidR="00D02BF5" w:rsidRPr="00DB4B47" w:rsidRDefault="00D02BF5" w:rsidP="00DB4B47">
            <w:pPr>
              <w:jc w:val="both"/>
              <w:rPr>
                <w:rFonts w:ascii="Arial" w:hAnsi="Arial" w:cs="Arial"/>
                <w:sz w:val="21"/>
                <w:szCs w:val="21"/>
              </w:rPr>
            </w:pPr>
          </w:p>
          <w:p w14:paraId="79D04DE9" w14:textId="08FED730" w:rsidR="006A051C" w:rsidRDefault="004A5C95" w:rsidP="006A051C">
            <w:pPr>
              <w:jc w:val="both"/>
              <w:rPr>
                <w:rFonts w:ascii="Arial" w:hAnsi="Arial" w:cs="Arial"/>
                <w:sz w:val="21"/>
                <w:szCs w:val="21"/>
              </w:rPr>
            </w:pPr>
            <w:r w:rsidRPr="004A5C95">
              <w:rPr>
                <w:rFonts w:ascii="Arial" w:hAnsi="Arial" w:cs="Arial"/>
                <w:b/>
                <w:bCs/>
                <w:sz w:val="21"/>
                <w:szCs w:val="21"/>
              </w:rPr>
              <w:t>Existing reports</w:t>
            </w:r>
            <w:r>
              <w:rPr>
                <w:rFonts w:ascii="Arial" w:hAnsi="Arial" w:cs="Arial"/>
                <w:sz w:val="21"/>
                <w:szCs w:val="21"/>
              </w:rPr>
              <w:t xml:space="preserve"> should be investigated to ensure continuity and compliance with existing requirements such as Apple EDI.</w:t>
            </w:r>
          </w:p>
          <w:p w14:paraId="13DAB3A9" w14:textId="067DDAA8" w:rsidR="00A04F20" w:rsidRDefault="004A5C95" w:rsidP="006A051C">
            <w:pPr>
              <w:jc w:val="both"/>
              <w:rPr>
                <w:rFonts w:ascii="Arial" w:hAnsi="Arial" w:cs="Arial"/>
                <w:sz w:val="21"/>
                <w:szCs w:val="21"/>
              </w:rPr>
            </w:pPr>
            <w:r w:rsidRPr="004A5C95">
              <w:rPr>
                <w:rFonts w:ascii="Arial" w:hAnsi="Arial" w:cs="Arial"/>
                <w:b/>
                <w:bCs/>
                <w:sz w:val="21"/>
                <w:szCs w:val="21"/>
              </w:rPr>
              <w:t>New reports</w:t>
            </w:r>
            <w:r>
              <w:rPr>
                <w:rFonts w:ascii="Arial" w:hAnsi="Arial" w:cs="Arial"/>
                <w:sz w:val="21"/>
                <w:szCs w:val="21"/>
              </w:rPr>
              <w:t xml:space="preserve"> are necessary</w:t>
            </w:r>
            <w:r w:rsidR="00477C77">
              <w:rPr>
                <w:rFonts w:ascii="Arial" w:hAnsi="Arial" w:cs="Arial"/>
                <w:sz w:val="21"/>
                <w:szCs w:val="21"/>
              </w:rPr>
              <w:t xml:space="preserve"> for Daisy, also</w:t>
            </w:r>
            <w:r w:rsidR="00A04F20">
              <w:rPr>
                <w:rFonts w:ascii="Arial" w:hAnsi="Arial" w:cs="Arial"/>
                <w:sz w:val="21"/>
                <w:szCs w:val="21"/>
              </w:rPr>
              <w:t>:</w:t>
            </w:r>
          </w:p>
          <w:p w14:paraId="7EAF48D1" w14:textId="7BC2632A" w:rsidR="004A5C95" w:rsidRDefault="004A5C95" w:rsidP="00CE49ED">
            <w:pPr>
              <w:pStyle w:val="ListParagraph"/>
              <w:numPr>
                <w:ilvl w:val="0"/>
                <w:numId w:val="15"/>
              </w:numPr>
              <w:jc w:val="both"/>
              <w:rPr>
                <w:rFonts w:ascii="Arial" w:hAnsi="Arial" w:cs="Arial"/>
                <w:sz w:val="21"/>
                <w:szCs w:val="21"/>
              </w:rPr>
            </w:pPr>
            <w:r w:rsidRPr="00A04F20">
              <w:rPr>
                <w:rFonts w:ascii="Arial" w:hAnsi="Arial" w:cs="Arial"/>
                <w:sz w:val="21"/>
                <w:szCs w:val="21"/>
              </w:rPr>
              <w:t>if data cannot be shared by GXO into the existing systems including Nucleus (and/or its replacement), GCP and BI.</w:t>
            </w:r>
          </w:p>
          <w:p w14:paraId="214D4677" w14:textId="57DDC37D" w:rsidR="00A04F20" w:rsidRPr="00A04F20" w:rsidRDefault="00A04F20" w:rsidP="00CE49ED">
            <w:pPr>
              <w:pStyle w:val="ListParagraph"/>
              <w:numPr>
                <w:ilvl w:val="0"/>
                <w:numId w:val="15"/>
              </w:numPr>
              <w:jc w:val="both"/>
              <w:rPr>
                <w:rFonts w:ascii="Arial" w:hAnsi="Arial" w:cs="Arial"/>
                <w:sz w:val="21"/>
                <w:szCs w:val="21"/>
              </w:rPr>
            </w:pPr>
            <w:r>
              <w:rPr>
                <w:rFonts w:ascii="Arial" w:hAnsi="Arial" w:cs="Arial"/>
                <w:sz w:val="21"/>
                <w:szCs w:val="21"/>
              </w:rPr>
              <w:t xml:space="preserve">If any Apple contractual commitments are impacted. </w:t>
            </w:r>
          </w:p>
          <w:p w14:paraId="58FB8C4D" w14:textId="77777777" w:rsidR="00312074" w:rsidRDefault="00312074" w:rsidP="006A051C">
            <w:pPr>
              <w:jc w:val="both"/>
              <w:rPr>
                <w:rFonts w:ascii="Arial" w:hAnsi="Arial" w:cs="Arial"/>
                <w:sz w:val="21"/>
                <w:szCs w:val="21"/>
              </w:rPr>
            </w:pPr>
          </w:p>
          <w:p w14:paraId="5E733664" w14:textId="7D97F141" w:rsidR="006A051C" w:rsidRDefault="00000000" w:rsidP="006A051C">
            <w:pPr>
              <w:jc w:val="both"/>
              <w:rPr>
                <w:rFonts w:ascii="Arial" w:hAnsi="Arial" w:cs="Arial"/>
                <w:sz w:val="21"/>
                <w:szCs w:val="21"/>
              </w:rPr>
            </w:pPr>
            <w:sdt>
              <w:sdtPr>
                <w:rPr>
                  <w:rFonts w:ascii="Arial" w:hAnsi="Arial" w:cs="Arial"/>
                  <w:sz w:val="21"/>
                  <w:szCs w:val="21"/>
                </w:rPr>
                <w:id w:val="652498006"/>
                <w14:checkbox>
                  <w14:checked w14:val="1"/>
                  <w14:checkedState w14:val="2612" w14:font="MS Gothic"/>
                  <w14:uncheckedState w14:val="2610" w14:font="MS Gothic"/>
                </w14:checkbox>
              </w:sdtPr>
              <w:sdtContent>
                <w:r w:rsidR="00385E8E">
                  <w:rPr>
                    <w:rFonts w:ascii="MS Gothic" w:eastAsia="MS Gothic" w:hAnsi="MS Gothic" w:cs="Arial" w:hint="eastAsia"/>
                    <w:sz w:val="21"/>
                    <w:szCs w:val="21"/>
                  </w:rPr>
                  <w:t>☒</w:t>
                </w:r>
              </w:sdtContent>
            </w:sdt>
            <w:r w:rsidR="006A051C" w:rsidRPr="00247277">
              <w:rPr>
                <w:rFonts w:ascii="Arial" w:hAnsi="Arial" w:cs="Arial"/>
                <w:sz w:val="21"/>
                <w:szCs w:val="21"/>
              </w:rPr>
              <w:t xml:space="preserve"> New Reports</w:t>
            </w:r>
          </w:p>
          <w:p w14:paraId="0B400C35" w14:textId="4A8D480B" w:rsidR="00507806" w:rsidRPr="00247277" w:rsidRDefault="00000000" w:rsidP="00507806">
            <w:pPr>
              <w:jc w:val="both"/>
              <w:rPr>
                <w:rFonts w:ascii="Arial" w:hAnsi="Arial" w:cs="Arial"/>
                <w:sz w:val="21"/>
                <w:szCs w:val="21"/>
              </w:rPr>
            </w:pPr>
            <w:sdt>
              <w:sdtPr>
                <w:rPr>
                  <w:rFonts w:ascii="Arial" w:hAnsi="Arial" w:cs="Arial"/>
                  <w:sz w:val="21"/>
                  <w:szCs w:val="21"/>
                </w:rPr>
                <w:id w:val="841276040"/>
                <w14:checkbox>
                  <w14:checked w14:val="1"/>
                  <w14:checkedState w14:val="2612" w14:font="MS Gothic"/>
                  <w14:uncheckedState w14:val="2610" w14:font="MS Gothic"/>
                </w14:checkbox>
              </w:sdtPr>
              <w:sdtContent>
                <w:r w:rsidR="00385E8E">
                  <w:rPr>
                    <w:rFonts w:ascii="MS Gothic" w:eastAsia="MS Gothic" w:hAnsi="MS Gothic" w:cs="Arial" w:hint="eastAsia"/>
                    <w:sz w:val="21"/>
                    <w:szCs w:val="21"/>
                  </w:rPr>
                  <w:t>☒</w:t>
                </w:r>
              </w:sdtContent>
            </w:sdt>
            <w:r w:rsidR="00507806" w:rsidRPr="00247277">
              <w:rPr>
                <w:rFonts w:ascii="Arial" w:hAnsi="Arial" w:cs="Arial"/>
                <w:sz w:val="21"/>
                <w:szCs w:val="21"/>
              </w:rPr>
              <w:t xml:space="preserve"> Amend/Update</w:t>
            </w:r>
            <w:r w:rsidR="00F32531" w:rsidRPr="00247277">
              <w:rPr>
                <w:rFonts w:ascii="Arial" w:hAnsi="Arial" w:cs="Arial"/>
                <w:sz w:val="21"/>
                <w:szCs w:val="21"/>
              </w:rPr>
              <w:t xml:space="preserve"> </w:t>
            </w:r>
            <w:r w:rsidR="00507806" w:rsidRPr="00247277">
              <w:rPr>
                <w:rFonts w:ascii="Arial" w:hAnsi="Arial" w:cs="Arial"/>
                <w:sz w:val="21"/>
                <w:szCs w:val="21"/>
              </w:rPr>
              <w:t xml:space="preserve">Existing </w:t>
            </w:r>
            <w:r w:rsidR="00F32531" w:rsidRPr="00247277">
              <w:rPr>
                <w:rFonts w:ascii="Arial" w:hAnsi="Arial" w:cs="Arial"/>
                <w:sz w:val="21"/>
                <w:szCs w:val="21"/>
              </w:rPr>
              <w:t>Reports</w:t>
            </w:r>
          </w:p>
        </w:tc>
      </w:tr>
      <w:tr w:rsidR="00507806" w:rsidRPr="009F08FB" w14:paraId="54F7E0CF" w14:textId="77777777" w:rsidTr="24D42A99">
        <w:tc>
          <w:tcPr>
            <w:tcW w:w="3397" w:type="dxa"/>
          </w:tcPr>
          <w:p w14:paraId="69ACFA92" w14:textId="69CA93B4"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Migration </w:t>
            </w:r>
            <w:r w:rsidR="000035FB">
              <w:rPr>
                <w:rFonts w:ascii="Arial" w:hAnsi="Arial" w:cs="Arial"/>
                <w:color w:val="000000" w:themeColor="text1"/>
                <w:sz w:val="21"/>
                <w:szCs w:val="21"/>
              </w:rPr>
              <w:t>R</w:t>
            </w:r>
            <w:r w:rsidRPr="00542113">
              <w:rPr>
                <w:rFonts w:ascii="Arial" w:hAnsi="Arial" w:cs="Arial"/>
                <w:color w:val="000000" w:themeColor="text1"/>
                <w:sz w:val="21"/>
                <w:szCs w:val="21"/>
              </w:rPr>
              <w:t>equirements</w:t>
            </w:r>
          </w:p>
        </w:tc>
        <w:tc>
          <w:tcPr>
            <w:tcW w:w="6226" w:type="dxa"/>
          </w:tcPr>
          <w:p w14:paraId="0D800B90" w14:textId="2F6C39C3"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2029169426"/>
                <w14:checkbox>
                  <w14:checked w14:val="0"/>
                  <w14:checkedState w14:val="2612" w14:font="MS Gothic"/>
                  <w14:uncheckedState w14:val="2610" w14:font="MS Gothic"/>
                </w14:checkbox>
              </w:sdtPr>
              <w:sdtContent>
                <w:r w:rsidR="005B1720">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983119470"/>
                <w14:checkbox>
                  <w14:checked w14:val="1"/>
                  <w14:checkedState w14:val="2612" w14:font="MS Gothic"/>
                  <w14:uncheckedState w14:val="2610" w14:font="MS Gothic"/>
                </w14:checkbox>
              </w:sdtPr>
              <w:sdtContent>
                <w:r w:rsidR="005B1720">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904446159"/>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2FD94E7F"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1E9D7082" w14:textId="0F341461" w:rsidR="00C22019" w:rsidRDefault="00C22019" w:rsidP="003250E5">
            <w:pPr>
              <w:jc w:val="both"/>
              <w:rPr>
                <w:rFonts w:ascii="Arial" w:hAnsi="Arial" w:cs="Arial"/>
                <w:iCs/>
                <w:sz w:val="21"/>
                <w:szCs w:val="21"/>
              </w:rPr>
            </w:pPr>
            <w:r>
              <w:rPr>
                <w:rFonts w:ascii="Arial" w:hAnsi="Arial" w:cs="Arial"/>
                <w:iCs/>
                <w:sz w:val="21"/>
                <w:szCs w:val="21"/>
              </w:rPr>
              <w:t>Assumes a migration schedule of SoHo</w:t>
            </w:r>
            <w:r w:rsidR="009E55FA">
              <w:rPr>
                <w:rFonts w:ascii="Arial" w:hAnsi="Arial" w:cs="Arial"/>
                <w:iCs/>
                <w:sz w:val="21"/>
                <w:szCs w:val="21"/>
              </w:rPr>
              <w:t xml:space="preserve"> and </w:t>
            </w:r>
            <w:r>
              <w:rPr>
                <w:rFonts w:ascii="Arial" w:hAnsi="Arial" w:cs="Arial"/>
                <w:iCs/>
                <w:sz w:val="21"/>
                <w:szCs w:val="21"/>
              </w:rPr>
              <w:t>SME customers</w:t>
            </w:r>
            <w:r w:rsidR="009E55FA">
              <w:rPr>
                <w:rFonts w:ascii="Arial" w:hAnsi="Arial" w:cs="Arial"/>
                <w:iCs/>
                <w:sz w:val="21"/>
                <w:szCs w:val="21"/>
              </w:rPr>
              <w:t xml:space="preserve">.  </w:t>
            </w:r>
          </w:p>
          <w:p w14:paraId="2C15A216" w14:textId="09D66BD4" w:rsidR="00972E30" w:rsidRPr="003250E5" w:rsidRDefault="00972E30" w:rsidP="003250E5">
            <w:pPr>
              <w:jc w:val="both"/>
              <w:rPr>
                <w:rFonts w:ascii="Arial" w:hAnsi="Arial" w:cs="Arial"/>
                <w:iCs/>
                <w:sz w:val="21"/>
                <w:szCs w:val="21"/>
              </w:rPr>
            </w:pPr>
          </w:p>
        </w:tc>
      </w:tr>
      <w:tr w:rsidR="00507806" w:rsidRPr="009F08FB" w14:paraId="4208EED1" w14:textId="77777777" w:rsidTr="24D42A99">
        <w:tc>
          <w:tcPr>
            <w:tcW w:w="3397" w:type="dxa"/>
          </w:tcPr>
          <w:p w14:paraId="44785597" w14:textId="1E59D33D"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Decommissioning Requirements</w:t>
            </w:r>
          </w:p>
        </w:tc>
        <w:tc>
          <w:tcPr>
            <w:tcW w:w="6226" w:type="dxa"/>
          </w:tcPr>
          <w:p w14:paraId="71D492E5" w14:textId="697863BA"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954446884"/>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880906589"/>
                <w14:checkbox>
                  <w14:checked w14:val="1"/>
                  <w14:checkedState w14:val="2612" w14:font="MS Gothic"/>
                  <w14:uncheckedState w14:val="2610" w14:font="MS Gothic"/>
                </w14:checkbox>
              </w:sdtPr>
              <w:sdtContent>
                <w:r w:rsidR="009E55FA">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22272600"/>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4AF21069"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57786D60" w14:textId="53A9CB33" w:rsidR="00972E30" w:rsidRPr="003250E5" w:rsidRDefault="00972E30" w:rsidP="003250E5">
            <w:pPr>
              <w:jc w:val="both"/>
              <w:rPr>
                <w:rFonts w:ascii="Arial" w:hAnsi="Arial" w:cs="Arial"/>
                <w:iCs/>
                <w:sz w:val="21"/>
                <w:szCs w:val="21"/>
              </w:rPr>
            </w:pPr>
          </w:p>
        </w:tc>
      </w:tr>
      <w:tr w:rsidR="00507806" w:rsidRPr="009F08FB" w14:paraId="1202541B" w14:textId="77777777" w:rsidTr="24D42A99">
        <w:tc>
          <w:tcPr>
            <w:tcW w:w="3397" w:type="dxa"/>
          </w:tcPr>
          <w:p w14:paraId="6BBE93D3" w14:textId="0D2F3BEE"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 xml:space="preserve">Cease </w:t>
            </w:r>
            <w:r w:rsidR="000035FB">
              <w:rPr>
                <w:rFonts w:ascii="Arial" w:hAnsi="Arial" w:cs="Arial"/>
                <w:color w:val="000000" w:themeColor="text1"/>
                <w:sz w:val="21"/>
                <w:szCs w:val="21"/>
              </w:rPr>
              <w:t>E</w:t>
            </w:r>
            <w:r w:rsidRPr="00542113">
              <w:rPr>
                <w:rFonts w:ascii="Arial" w:hAnsi="Arial" w:cs="Arial"/>
                <w:color w:val="000000" w:themeColor="text1"/>
                <w:sz w:val="21"/>
                <w:szCs w:val="21"/>
              </w:rPr>
              <w:t xml:space="preserve">xisting </w:t>
            </w:r>
            <w:r w:rsidR="000035FB">
              <w:rPr>
                <w:rFonts w:ascii="Arial" w:hAnsi="Arial" w:cs="Arial"/>
                <w:color w:val="000000" w:themeColor="text1"/>
                <w:sz w:val="21"/>
                <w:szCs w:val="21"/>
              </w:rPr>
              <w:t>S</w:t>
            </w:r>
            <w:r w:rsidRPr="00542113">
              <w:rPr>
                <w:rFonts w:ascii="Arial" w:hAnsi="Arial" w:cs="Arial"/>
                <w:color w:val="000000" w:themeColor="text1"/>
                <w:sz w:val="21"/>
                <w:szCs w:val="21"/>
              </w:rPr>
              <w:t>ervice/</w:t>
            </w:r>
            <w:r w:rsidR="000035FB">
              <w:rPr>
                <w:rFonts w:ascii="Arial" w:hAnsi="Arial" w:cs="Arial"/>
                <w:color w:val="000000" w:themeColor="text1"/>
                <w:sz w:val="21"/>
                <w:szCs w:val="21"/>
              </w:rPr>
              <w:t>S</w:t>
            </w:r>
            <w:r w:rsidRPr="00542113">
              <w:rPr>
                <w:rFonts w:ascii="Arial" w:hAnsi="Arial" w:cs="Arial"/>
                <w:color w:val="000000" w:themeColor="text1"/>
                <w:sz w:val="21"/>
                <w:szCs w:val="21"/>
              </w:rPr>
              <w:t>upplier</w:t>
            </w:r>
          </w:p>
        </w:tc>
        <w:tc>
          <w:tcPr>
            <w:tcW w:w="6226" w:type="dxa"/>
          </w:tcPr>
          <w:p w14:paraId="5419BAA1" w14:textId="245721D2" w:rsidR="003250E5"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808193162"/>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747728897"/>
                <w14:checkbox>
                  <w14:checked w14:val="1"/>
                  <w14:checkedState w14:val="2612" w14:font="MS Gothic"/>
                  <w14:uncheckedState w14:val="2610" w14:font="MS Gothic"/>
                </w14:checkbox>
              </w:sdtPr>
              <w:sdtContent>
                <w:r w:rsidR="009E55FA">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972933681"/>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1682C0C9"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093A05EF" w14:textId="33979340" w:rsidR="00972E30" w:rsidRPr="003250E5" w:rsidRDefault="00972E30" w:rsidP="003250E5">
            <w:pPr>
              <w:jc w:val="both"/>
              <w:rPr>
                <w:rFonts w:ascii="Arial" w:hAnsi="Arial" w:cs="Arial"/>
                <w:iCs/>
                <w:sz w:val="21"/>
                <w:szCs w:val="21"/>
              </w:rPr>
            </w:pPr>
          </w:p>
        </w:tc>
      </w:tr>
      <w:tr w:rsidR="00507806" w:rsidRPr="009F08FB" w14:paraId="40A3A463" w14:textId="77777777" w:rsidTr="24D42A99">
        <w:tc>
          <w:tcPr>
            <w:tcW w:w="3397" w:type="dxa"/>
          </w:tcPr>
          <w:p w14:paraId="62A3579A" w14:textId="71E52702" w:rsidR="00507806" w:rsidRPr="00542113" w:rsidRDefault="00507806"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Network or IT Operations</w:t>
            </w:r>
            <w:r w:rsidRPr="21A2084D">
              <w:rPr>
                <w:rFonts w:ascii="Arial" w:hAnsi="Arial" w:cs="Arial"/>
                <w:color w:val="000000" w:themeColor="text1"/>
                <w:sz w:val="21"/>
                <w:szCs w:val="21"/>
              </w:rPr>
              <w:t xml:space="preserve"> </w:t>
            </w:r>
            <w:r w:rsidR="000035FB">
              <w:rPr>
                <w:rFonts w:ascii="Arial" w:hAnsi="Arial" w:cs="Arial"/>
                <w:color w:val="000000" w:themeColor="text1"/>
                <w:sz w:val="21"/>
                <w:szCs w:val="21"/>
              </w:rPr>
              <w:t>I</w:t>
            </w:r>
            <w:r w:rsidRPr="21A2084D">
              <w:rPr>
                <w:rFonts w:ascii="Arial" w:hAnsi="Arial" w:cs="Arial"/>
                <w:color w:val="000000" w:themeColor="text1"/>
                <w:sz w:val="21"/>
                <w:szCs w:val="21"/>
              </w:rPr>
              <w:t>mpact</w:t>
            </w:r>
          </w:p>
        </w:tc>
        <w:tc>
          <w:tcPr>
            <w:tcW w:w="6226" w:type="dxa"/>
          </w:tcPr>
          <w:p w14:paraId="5CA3A63E" w14:textId="3F146CEF" w:rsidR="00507806" w:rsidRDefault="00362537" w:rsidP="00362537">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325208792"/>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336039420"/>
                <w14:checkbox>
                  <w14:checked w14:val="1"/>
                  <w14:checkedState w14:val="2612" w14:font="MS Gothic"/>
                  <w14:uncheckedState w14:val="2610" w14:font="MS Gothic"/>
                </w14:checkbox>
              </w:sdtPr>
              <w:sdtContent>
                <w:r w:rsidR="009E55FA">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445649269"/>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565BF286" w14:textId="77777777" w:rsidR="003250E5" w:rsidRDefault="003250E5" w:rsidP="003250E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2F64948D" w14:textId="6CF1447F" w:rsidR="00972E30" w:rsidRPr="003250E5" w:rsidRDefault="00972E30" w:rsidP="003250E5">
            <w:pPr>
              <w:jc w:val="both"/>
              <w:rPr>
                <w:rFonts w:ascii="Arial" w:hAnsi="Arial" w:cs="Arial"/>
                <w:iCs/>
                <w:sz w:val="21"/>
                <w:szCs w:val="21"/>
              </w:rPr>
            </w:pPr>
          </w:p>
        </w:tc>
      </w:tr>
      <w:tr w:rsidR="00A26DD5" w:rsidRPr="009F08FB" w14:paraId="519ECFA3" w14:textId="77777777" w:rsidTr="24D42A99">
        <w:tc>
          <w:tcPr>
            <w:tcW w:w="3397" w:type="dxa"/>
          </w:tcPr>
          <w:p w14:paraId="500F505F" w14:textId="549079E7" w:rsidR="00A26DD5" w:rsidRPr="00542113" w:rsidRDefault="00A26DD5" w:rsidP="00507806">
            <w:pPr>
              <w:jc w:val="both"/>
              <w:rPr>
                <w:rFonts w:ascii="Arial" w:hAnsi="Arial" w:cs="Arial"/>
                <w:color w:val="000000" w:themeColor="text1"/>
                <w:sz w:val="21"/>
                <w:szCs w:val="21"/>
              </w:rPr>
            </w:pPr>
            <w:r w:rsidRPr="00542113">
              <w:rPr>
                <w:rFonts w:ascii="Arial" w:hAnsi="Arial" w:cs="Arial"/>
                <w:color w:val="000000" w:themeColor="text1"/>
                <w:sz w:val="21"/>
                <w:szCs w:val="21"/>
              </w:rPr>
              <w:t>RFI/P</w:t>
            </w:r>
          </w:p>
        </w:tc>
        <w:tc>
          <w:tcPr>
            <w:tcW w:w="6226" w:type="dxa"/>
          </w:tcPr>
          <w:p w14:paraId="0D1EAAAB" w14:textId="55CD8C96" w:rsidR="00A26DD5" w:rsidRDefault="00A26DD5" w:rsidP="00A26DD5">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756125384"/>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1680933937"/>
                <w14:checkbox>
                  <w14:checked w14:val="1"/>
                  <w14:checkedState w14:val="2612" w14:font="MS Gothic"/>
                  <w14:uncheckedState w14:val="2610" w14:font="MS Gothic"/>
                </w14:checkbox>
              </w:sdtPr>
              <w:sdtContent>
                <w:r w:rsidR="009E55FA">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433411981"/>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6C861B1A" w14:textId="77777777" w:rsidR="00A26DD5" w:rsidRDefault="00A26DD5" w:rsidP="00A26DD5">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768B1B2F" w14:textId="77777777" w:rsidR="00A26DD5" w:rsidRPr="006A051C" w:rsidRDefault="00A26DD5" w:rsidP="00362537">
            <w:pPr>
              <w:spacing w:after="160" w:line="278" w:lineRule="auto"/>
              <w:rPr>
                <w:color w:val="000000" w:themeColor="text1"/>
              </w:rPr>
            </w:pPr>
          </w:p>
        </w:tc>
      </w:tr>
      <w:tr w:rsidR="00972E30" w:rsidRPr="009F08FB" w14:paraId="37DD4EA3" w14:textId="77777777" w:rsidTr="24D42A99">
        <w:tc>
          <w:tcPr>
            <w:tcW w:w="3397" w:type="dxa"/>
          </w:tcPr>
          <w:p w14:paraId="781157D9" w14:textId="11CB74E2" w:rsidR="00972E30" w:rsidRDefault="00972E30" w:rsidP="00972E30">
            <w:pPr>
              <w:jc w:val="both"/>
              <w:rPr>
                <w:rFonts w:ascii="Arial" w:hAnsi="Arial" w:cs="Arial"/>
                <w:color w:val="000000" w:themeColor="text1"/>
                <w:sz w:val="21"/>
                <w:szCs w:val="21"/>
              </w:rPr>
            </w:pPr>
            <w:r>
              <w:rPr>
                <w:rFonts w:ascii="Arial" w:hAnsi="Arial" w:cs="Arial"/>
                <w:color w:val="000000" w:themeColor="text1"/>
                <w:sz w:val="21"/>
                <w:szCs w:val="21"/>
              </w:rPr>
              <w:t>Known Constraints</w:t>
            </w:r>
          </w:p>
        </w:tc>
        <w:tc>
          <w:tcPr>
            <w:tcW w:w="6226" w:type="dxa"/>
          </w:tcPr>
          <w:p w14:paraId="28B4D4E7" w14:textId="2474D905" w:rsidR="00972E30" w:rsidRDefault="00972E30" w:rsidP="00972E30">
            <w:pPr>
              <w:spacing w:after="160" w:line="278" w:lineRule="auto"/>
              <w:rPr>
                <w:rFonts w:ascii="Arial" w:hAnsi="Arial" w:cs="Arial"/>
                <w:color w:val="000000" w:themeColor="text1"/>
                <w:sz w:val="21"/>
                <w:szCs w:val="21"/>
              </w:rPr>
            </w:pPr>
            <w:r w:rsidRPr="006A051C">
              <w:rPr>
                <w:color w:val="000000" w:themeColor="text1"/>
              </w:rPr>
              <w:t>Impact</w:t>
            </w:r>
            <w:r>
              <w:rPr>
                <w:color w:val="000000" w:themeColor="text1"/>
              </w:rPr>
              <w:t xml:space="preserve">: </w:t>
            </w:r>
            <w:r w:rsidRPr="006A051C">
              <w:rPr>
                <w:color w:val="000000" w:themeColor="text1"/>
              </w:rPr>
              <w:t xml:space="preserve"> </w:t>
            </w:r>
            <w:sdt>
              <w:sdtPr>
                <w:rPr>
                  <w:rFonts w:ascii="Arial" w:hAnsi="Arial" w:cs="Arial"/>
                  <w:color w:val="000000" w:themeColor="text1"/>
                  <w:sz w:val="21"/>
                  <w:szCs w:val="21"/>
                </w:rPr>
                <w:id w:val="-1518301094"/>
                <w14:checkbox>
                  <w14:checked w14:val="0"/>
                  <w14:checkedState w14:val="2612" w14:font="MS Gothic"/>
                  <w14:uncheckedState w14:val="2610" w14:font="MS Gothic"/>
                </w14:checkbox>
              </w:sdtPr>
              <w:sdtContent>
                <w:r w:rsidRPr="006A051C">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Yes    </w:t>
            </w:r>
            <w:sdt>
              <w:sdtPr>
                <w:rPr>
                  <w:rFonts w:ascii="Arial" w:hAnsi="Arial" w:cs="Arial"/>
                  <w:color w:val="000000" w:themeColor="text1"/>
                  <w:sz w:val="21"/>
                  <w:szCs w:val="21"/>
                </w:rPr>
                <w:id w:val="452683904"/>
                <w14:checkbox>
                  <w14:checked w14:val="0"/>
                  <w14:checkedState w14:val="2612" w14:font="MS Gothic"/>
                  <w14:uncheckedState w14:val="2610" w14:font="MS Gothic"/>
                </w14:checkbox>
              </w:sdtPr>
              <w:sdtContent>
                <w:r w:rsidR="001F265E">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No    </w:t>
            </w:r>
            <w:sdt>
              <w:sdtPr>
                <w:rPr>
                  <w:rFonts w:ascii="Arial" w:hAnsi="Arial" w:cs="Arial"/>
                  <w:color w:val="000000" w:themeColor="text1"/>
                  <w:sz w:val="21"/>
                  <w:szCs w:val="21"/>
                </w:rPr>
                <w:id w:val="1394625292"/>
                <w14:checkbox>
                  <w14:checked w14:val="1"/>
                  <w14:checkedState w14:val="2612" w14:font="MS Gothic"/>
                  <w14:uncheckedState w14:val="2610" w14:font="MS Gothic"/>
                </w14:checkbox>
              </w:sdtPr>
              <w:sdtContent>
                <w:r w:rsidR="001F265E">
                  <w:rPr>
                    <w:rFonts w:ascii="MS Gothic" w:eastAsia="MS Gothic" w:hAnsi="MS Gothic" w:cs="Arial" w:hint="eastAsia"/>
                    <w:color w:val="000000" w:themeColor="text1"/>
                    <w:sz w:val="21"/>
                    <w:szCs w:val="21"/>
                  </w:rPr>
                  <w:t>☒</w:t>
                </w:r>
              </w:sdtContent>
            </w:sdt>
            <w:r w:rsidRPr="006A051C">
              <w:rPr>
                <w:rFonts w:ascii="Arial" w:hAnsi="Arial" w:cs="Arial"/>
                <w:color w:val="000000" w:themeColor="text1"/>
                <w:sz w:val="21"/>
                <w:szCs w:val="21"/>
              </w:rPr>
              <w:t xml:space="preserve"> Unknown</w:t>
            </w:r>
          </w:p>
          <w:p w14:paraId="3B3D331A" w14:textId="15FD17C5" w:rsidR="00972E30" w:rsidRPr="003250E5" w:rsidRDefault="00972E30" w:rsidP="00972E30">
            <w:pPr>
              <w:jc w:val="both"/>
              <w:rPr>
                <w:rFonts w:ascii="Arial" w:hAnsi="Arial" w:cs="Arial"/>
                <w:iCs/>
                <w:sz w:val="21"/>
                <w:szCs w:val="21"/>
              </w:rPr>
            </w:pPr>
            <w:r>
              <w:rPr>
                <w:rFonts w:ascii="Arial" w:hAnsi="Arial" w:cs="Arial"/>
                <w:iCs/>
                <w:sz w:val="21"/>
                <w:szCs w:val="21"/>
              </w:rPr>
              <w:t xml:space="preserve">If Yes: </w:t>
            </w:r>
            <w:r w:rsidRPr="009675F5">
              <w:rPr>
                <w:rFonts w:ascii="Arial" w:hAnsi="Arial" w:cs="Arial"/>
                <w:iCs/>
                <w:sz w:val="21"/>
                <w:szCs w:val="21"/>
              </w:rPr>
              <w:t>Please specify the details</w:t>
            </w:r>
            <w:r>
              <w:rPr>
                <w:rFonts w:ascii="Arial" w:hAnsi="Arial" w:cs="Arial"/>
                <w:iCs/>
                <w:sz w:val="21"/>
                <w:szCs w:val="21"/>
              </w:rPr>
              <w:t>.</w:t>
            </w:r>
          </w:p>
          <w:p w14:paraId="4C641DF0" w14:textId="4EF45D29" w:rsidR="00972E30" w:rsidRPr="00247277" w:rsidRDefault="00972E30" w:rsidP="00972E30">
            <w:pPr>
              <w:jc w:val="both"/>
              <w:rPr>
                <w:rFonts w:ascii="Arial" w:hAnsi="Arial" w:cs="Arial"/>
                <w:i/>
                <w:sz w:val="21"/>
                <w:szCs w:val="21"/>
              </w:rPr>
            </w:pPr>
          </w:p>
        </w:tc>
      </w:tr>
      <w:tr w:rsidR="00972E30" w:rsidRPr="00972E30" w14:paraId="2C691622" w14:textId="77777777" w:rsidTr="24D42A99">
        <w:tc>
          <w:tcPr>
            <w:tcW w:w="3397" w:type="dxa"/>
          </w:tcPr>
          <w:p w14:paraId="4B0DD89D" w14:textId="4AC57438" w:rsidR="00972E30" w:rsidRPr="00972E30" w:rsidRDefault="00972E30" w:rsidP="00972E30">
            <w:pPr>
              <w:jc w:val="both"/>
              <w:rPr>
                <w:rFonts w:ascii="Arial" w:hAnsi="Arial" w:cs="Arial"/>
                <w:sz w:val="21"/>
                <w:szCs w:val="21"/>
              </w:rPr>
            </w:pPr>
            <w:r w:rsidRPr="00972E30">
              <w:rPr>
                <w:rFonts w:ascii="Arial" w:hAnsi="Arial" w:cs="Arial"/>
                <w:sz w:val="21"/>
                <w:szCs w:val="21"/>
              </w:rPr>
              <w:t>Other</w:t>
            </w:r>
          </w:p>
        </w:tc>
        <w:tc>
          <w:tcPr>
            <w:tcW w:w="6226" w:type="dxa"/>
          </w:tcPr>
          <w:p w14:paraId="22ED6438" w14:textId="18807227" w:rsidR="00972E30" w:rsidRPr="00972E30" w:rsidRDefault="00972E30" w:rsidP="00972E30">
            <w:pPr>
              <w:spacing w:after="160" w:line="278" w:lineRule="auto"/>
              <w:rPr>
                <w:rFonts w:ascii="Arial" w:hAnsi="Arial" w:cs="Arial"/>
                <w:sz w:val="21"/>
                <w:szCs w:val="21"/>
              </w:rPr>
            </w:pPr>
            <w:r w:rsidRPr="00972E30">
              <w:t xml:space="preserve">Impact:  </w:t>
            </w:r>
            <w:sdt>
              <w:sdtPr>
                <w:rPr>
                  <w:rFonts w:ascii="Arial" w:hAnsi="Arial" w:cs="Arial"/>
                  <w:sz w:val="21"/>
                  <w:szCs w:val="21"/>
                </w:rPr>
                <w:id w:val="744774184"/>
                <w14:checkbox>
                  <w14:checked w14:val="0"/>
                  <w14:checkedState w14:val="2612" w14:font="MS Gothic"/>
                  <w14:uncheckedState w14:val="2610" w14:font="MS Gothic"/>
                </w14:checkbox>
              </w:sdtPr>
              <w:sdtContent>
                <w:r w:rsidRPr="00972E30">
                  <w:rPr>
                    <w:rFonts w:ascii="MS Gothic" w:eastAsia="MS Gothic" w:hAnsi="MS Gothic" w:cs="Arial" w:hint="eastAsia"/>
                    <w:sz w:val="21"/>
                    <w:szCs w:val="21"/>
                  </w:rPr>
                  <w:t>☐</w:t>
                </w:r>
              </w:sdtContent>
            </w:sdt>
            <w:r w:rsidRPr="00972E30">
              <w:rPr>
                <w:rFonts w:ascii="Arial" w:hAnsi="Arial" w:cs="Arial"/>
                <w:sz w:val="21"/>
                <w:szCs w:val="21"/>
              </w:rPr>
              <w:t xml:space="preserve"> Yes    </w:t>
            </w:r>
            <w:sdt>
              <w:sdtPr>
                <w:rPr>
                  <w:rFonts w:ascii="Arial" w:hAnsi="Arial" w:cs="Arial"/>
                  <w:sz w:val="21"/>
                  <w:szCs w:val="21"/>
                </w:rPr>
                <w:id w:val="416677115"/>
                <w14:checkbox>
                  <w14:checked w14:val="1"/>
                  <w14:checkedState w14:val="2612" w14:font="MS Gothic"/>
                  <w14:uncheckedState w14:val="2610" w14:font="MS Gothic"/>
                </w14:checkbox>
              </w:sdtPr>
              <w:sdtContent>
                <w:r w:rsidR="006A1CD2">
                  <w:rPr>
                    <w:rFonts w:ascii="MS Gothic" w:eastAsia="MS Gothic" w:hAnsi="MS Gothic" w:cs="Arial" w:hint="eastAsia"/>
                    <w:sz w:val="21"/>
                    <w:szCs w:val="21"/>
                  </w:rPr>
                  <w:t>☒</w:t>
                </w:r>
              </w:sdtContent>
            </w:sdt>
            <w:r w:rsidRPr="00972E30">
              <w:rPr>
                <w:rFonts w:ascii="Arial" w:hAnsi="Arial" w:cs="Arial"/>
                <w:sz w:val="21"/>
                <w:szCs w:val="21"/>
              </w:rPr>
              <w:t xml:space="preserve"> No    </w:t>
            </w:r>
            <w:sdt>
              <w:sdtPr>
                <w:rPr>
                  <w:rFonts w:ascii="Arial" w:hAnsi="Arial" w:cs="Arial"/>
                  <w:sz w:val="21"/>
                  <w:szCs w:val="21"/>
                </w:rPr>
                <w:id w:val="-1497644968"/>
                <w14:checkbox>
                  <w14:checked w14:val="0"/>
                  <w14:checkedState w14:val="2612" w14:font="MS Gothic"/>
                  <w14:uncheckedState w14:val="2610" w14:font="MS Gothic"/>
                </w14:checkbox>
              </w:sdtPr>
              <w:sdtContent>
                <w:r w:rsidRPr="00972E30">
                  <w:rPr>
                    <w:rFonts w:ascii="MS Gothic" w:eastAsia="MS Gothic" w:hAnsi="MS Gothic" w:cs="Arial" w:hint="eastAsia"/>
                    <w:sz w:val="21"/>
                    <w:szCs w:val="21"/>
                  </w:rPr>
                  <w:t>☐</w:t>
                </w:r>
              </w:sdtContent>
            </w:sdt>
            <w:r w:rsidRPr="00972E30">
              <w:rPr>
                <w:rFonts w:ascii="Arial" w:hAnsi="Arial" w:cs="Arial"/>
                <w:sz w:val="21"/>
                <w:szCs w:val="21"/>
              </w:rPr>
              <w:t xml:space="preserve"> Unknown</w:t>
            </w:r>
          </w:p>
          <w:p w14:paraId="1B592783" w14:textId="3C029A71" w:rsidR="00972E30" w:rsidRPr="00972E30" w:rsidRDefault="00972E30" w:rsidP="00972E30">
            <w:pPr>
              <w:jc w:val="both"/>
              <w:rPr>
                <w:rFonts w:ascii="Arial" w:hAnsi="Arial" w:cs="Arial"/>
                <w:iCs/>
                <w:sz w:val="21"/>
                <w:szCs w:val="21"/>
              </w:rPr>
            </w:pPr>
            <w:r w:rsidRPr="00972E30">
              <w:rPr>
                <w:rFonts w:ascii="Arial" w:hAnsi="Arial" w:cs="Arial"/>
                <w:iCs/>
                <w:sz w:val="21"/>
                <w:szCs w:val="21"/>
              </w:rPr>
              <w:t>If Yes: Please specify the details.</w:t>
            </w:r>
          </w:p>
          <w:p w14:paraId="20E13747" w14:textId="77777777" w:rsidR="00972E30" w:rsidRPr="00972E30" w:rsidRDefault="00972E30" w:rsidP="00972E30">
            <w:pPr>
              <w:jc w:val="both"/>
              <w:rPr>
                <w:rFonts w:ascii="Arial" w:hAnsi="Arial" w:cs="Arial"/>
                <w:iCs/>
                <w:sz w:val="21"/>
                <w:szCs w:val="21"/>
              </w:rPr>
            </w:pPr>
          </w:p>
          <w:p w14:paraId="5E57556F" w14:textId="77777777" w:rsidR="00972E30" w:rsidRPr="00972E30" w:rsidRDefault="00972E30" w:rsidP="00972E30">
            <w:pPr>
              <w:jc w:val="both"/>
              <w:rPr>
                <w:rFonts w:ascii="Arial" w:hAnsi="Arial" w:cs="Arial"/>
                <w:iCs/>
                <w:sz w:val="21"/>
                <w:szCs w:val="21"/>
              </w:rPr>
            </w:pPr>
          </w:p>
          <w:p w14:paraId="6D3BDBB8" w14:textId="464D9F50" w:rsidR="00972E30" w:rsidRPr="00972E30" w:rsidRDefault="00972E30" w:rsidP="00972E30">
            <w:pPr>
              <w:jc w:val="both"/>
              <w:rPr>
                <w:rFonts w:ascii="Arial" w:hAnsi="Arial" w:cs="Arial"/>
                <w:iCs/>
                <w:sz w:val="21"/>
                <w:szCs w:val="21"/>
              </w:rPr>
            </w:pPr>
          </w:p>
        </w:tc>
      </w:tr>
    </w:tbl>
    <w:p w14:paraId="2D7D7AE5" w14:textId="6BEBF6D2" w:rsidR="00EA5A00" w:rsidRPr="00972E30" w:rsidRDefault="00340903" w:rsidP="0043392B">
      <w:pPr>
        <w:pStyle w:val="Heading1"/>
        <w:numPr>
          <w:ilvl w:val="0"/>
          <w:numId w:val="3"/>
        </w:numPr>
        <w:rPr>
          <w:i/>
          <w:iCs/>
          <w:color w:val="auto"/>
        </w:rPr>
      </w:pPr>
      <w:bookmarkStart w:id="3" w:name="_Toc228202682"/>
      <w:r w:rsidRPr="00972E30">
        <w:rPr>
          <w:color w:val="auto"/>
        </w:rPr>
        <w:t xml:space="preserve">Customer Journey Touch Points </w:t>
      </w:r>
      <w:r w:rsidR="00FE2617" w:rsidRPr="00972E30">
        <w:rPr>
          <w:i/>
          <w:iCs/>
          <w:color w:val="0070C0"/>
        </w:rPr>
        <w:t>(Required)</w:t>
      </w:r>
      <w:bookmarkEnd w:id="3"/>
    </w:p>
    <w:p w14:paraId="70C4C036" w14:textId="77777777" w:rsidR="00972E30" w:rsidRPr="00972E30" w:rsidRDefault="00972E30" w:rsidP="00972E30"/>
    <w:p w14:paraId="399A6ABC" w14:textId="4ACE5E02" w:rsidR="00EA5A00" w:rsidRPr="00EA5A00" w:rsidRDefault="00EA5A00" w:rsidP="00EA5A00">
      <w:pPr>
        <w:rPr>
          <w:rFonts w:cs="Arial"/>
          <w:color w:val="000000" w:themeColor="text1"/>
        </w:rPr>
      </w:pPr>
      <w:r w:rsidRPr="00EA5A00">
        <w:rPr>
          <w:rFonts w:cs="Arial"/>
          <w:color w:val="000000" w:themeColor="text1"/>
        </w:rPr>
        <w:t>The customer journey is broken down into key touch points that represent different stages of interaction with our products or services from discovery to potential exit. Each touch point reflects a critical moment in the customer experience.</w:t>
      </w:r>
    </w:p>
    <w:p w14:paraId="1DB8B44E" w14:textId="77777777" w:rsidR="00EA5A00" w:rsidRPr="00EA5A00" w:rsidRDefault="00EA5A00" w:rsidP="00EA5A00">
      <w:pPr>
        <w:rPr>
          <w:rFonts w:cs="Arial"/>
          <w:color w:val="000000" w:themeColor="text1"/>
        </w:rPr>
      </w:pPr>
    </w:p>
    <w:p w14:paraId="73FD7D6B" w14:textId="77777777" w:rsidR="00EA5A00" w:rsidRPr="00EA5A00" w:rsidRDefault="00EA5A00" w:rsidP="00EA5A00">
      <w:pPr>
        <w:rPr>
          <w:rFonts w:cs="Arial"/>
          <w:color w:val="000000" w:themeColor="text1"/>
        </w:rPr>
      </w:pPr>
      <w:r w:rsidRPr="00EA5A00">
        <w:rPr>
          <w:rFonts w:cs="Arial"/>
          <w:color w:val="000000" w:themeColor="text1"/>
        </w:rPr>
        <w:t xml:space="preserve">Please review the touch points below and </w:t>
      </w:r>
      <w:r w:rsidRPr="00EA5A00">
        <w:rPr>
          <w:rFonts w:cs="Arial"/>
          <w:b/>
          <w:bCs/>
          <w:color w:val="000000" w:themeColor="text1"/>
        </w:rPr>
        <w:t>indicate which ones are impacted by your initiative</w:t>
      </w:r>
      <w:r w:rsidRPr="00EA5A00">
        <w:rPr>
          <w:rFonts w:cs="Arial"/>
          <w:color w:val="000000" w:themeColor="text1"/>
        </w:rPr>
        <w:t xml:space="preserve">, along with a brief description of the </w:t>
      </w:r>
      <w:r w:rsidRPr="00EA5A00">
        <w:rPr>
          <w:rFonts w:cs="Arial"/>
          <w:b/>
          <w:bCs/>
          <w:color w:val="000000" w:themeColor="text1"/>
        </w:rPr>
        <w:t>nature of the impact</w:t>
      </w:r>
      <w:r w:rsidRPr="00EA5A00">
        <w:rPr>
          <w:rFonts w:cs="Arial"/>
          <w:color w:val="000000" w:themeColor="text1"/>
        </w:rPr>
        <w:t xml:space="preserve"> (e.g., improvement, change, risk, etc.).</w:t>
      </w:r>
    </w:p>
    <w:p w14:paraId="703DB77E" w14:textId="77777777" w:rsidR="00EC2FE4" w:rsidRDefault="00EC2FE4" w:rsidP="00340903">
      <w:pPr>
        <w:rPr>
          <w:rFonts w:cs="Arial"/>
          <w:color w:val="808080" w:themeColor="background1" w:themeShade="80"/>
        </w:rPr>
      </w:pPr>
    </w:p>
    <w:tbl>
      <w:tblPr>
        <w:tblStyle w:val="TableGrid"/>
        <w:tblW w:w="0" w:type="auto"/>
        <w:tblLook w:val="04A0" w:firstRow="1" w:lastRow="0" w:firstColumn="1" w:lastColumn="0" w:noHBand="0" w:noVBand="1"/>
      </w:tblPr>
      <w:tblGrid>
        <w:gridCol w:w="4258"/>
        <w:gridCol w:w="5931"/>
      </w:tblGrid>
      <w:tr w:rsidR="00EC2FE4" w:rsidRPr="0074423B" w14:paraId="4AF528B9" w14:textId="77777777" w:rsidTr="0E6B4FFD">
        <w:tc>
          <w:tcPr>
            <w:tcW w:w="4258" w:type="dxa"/>
            <w:shd w:val="clear" w:color="auto" w:fill="D1D1D1" w:themeFill="background2" w:themeFillShade="E6"/>
          </w:tcPr>
          <w:p w14:paraId="33665C28" w14:textId="22B7465B"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Discover</w:t>
            </w:r>
            <w:r w:rsidRPr="007D7341">
              <w:rPr>
                <w:rFonts w:ascii="Arial" w:eastAsia="VM Circular Whisper TT Light" w:hAnsi="Arial" w:cs="Arial"/>
                <w:bCs/>
                <w:color w:val="000000" w:themeColor="text1"/>
                <w:kern w:val="24"/>
                <w:sz w:val="22"/>
                <w:szCs w:val="22"/>
              </w:rPr>
              <w:t xml:space="preserve"> – Customers explore and learn about products or services</w:t>
            </w:r>
          </w:p>
        </w:tc>
        <w:tc>
          <w:tcPr>
            <w:tcW w:w="5931" w:type="dxa"/>
          </w:tcPr>
          <w:p w14:paraId="5218C2E1" w14:textId="3A81A6E4" w:rsidR="00EA5A00" w:rsidRPr="006A051C" w:rsidRDefault="00EA5A00" w:rsidP="00EA5A00">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907224451"/>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006A051C" w:rsidRPr="006A051C">
              <w:rPr>
                <w:rFonts w:ascii="Arial" w:hAnsi="Arial" w:cs="Arial"/>
                <w:b/>
                <w:bCs/>
                <w:color w:val="000000" w:themeColor="text1"/>
                <w:sz w:val="21"/>
                <w:szCs w:val="21"/>
              </w:rPr>
              <w:t xml:space="preserve"> </w:t>
            </w:r>
            <w:r w:rsidRPr="006A051C">
              <w:rPr>
                <w:rFonts w:ascii="Arial" w:hAnsi="Arial" w:cs="Arial"/>
                <w:b/>
                <w:bCs/>
                <w:color w:val="000000" w:themeColor="text1"/>
                <w:sz w:val="21"/>
                <w:szCs w:val="21"/>
              </w:rPr>
              <w:t>Yes</w:t>
            </w:r>
            <w:r w:rsidR="006A051C" w:rsidRPr="006A051C">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1203748576"/>
                <w14:checkbox>
                  <w14:checked w14:val="1"/>
                  <w14:checkedState w14:val="2612" w14:font="MS Gothic"/>
                  <w14:uncheckedState w14:val="2610" w14:font="MS Gothic"/>
                </w14:checkbox>
              </w:sdtPr>
              <w:sdtContent>
                <w:r w:rsidR="00AC7A46">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w:t>
            </w:r>
            <w:r w:rsidR="006A051C" w:rsidRPr="006A051C">
              <w:rPr>
                <w:rFonts w:ascii="Arial" w:hAnsi="Arial" w:cs="Arial"/>
                <w:b/>
                <w:bCs/>
                <w:color w:val="000000" w:themeColor="text1"/>
                <w:sz w:val="21"/>
                <w:szCs w:val="21"/>
              </w:rPr>
              <w:t xml:space="preserve">    </w:t>
            </w:r>
            <w:sdt>
              <w:sdtPr>
                <w:rPr>
                  <w:rFonts w:ascii="Arial" w:hAnsi="Arial" w:cs="Arial"/>
                  <w:b/>
                  <w:bCs/>
                  <w:color w:val="000000" w:themeColor="text1"/>
                  <w:sz w:val="21"/>
                  <w:szCs w:val="21"/>
                </w:rPr>
                <w:id w:val="944958344"/>
                <w14:checkbox>
                  <w14:checked w14:val="0"/>
                  <w14:checkedState w14:val="2612" w14:font="MS Gothic"/>
                  <w14:uncheckedState w14:val="2610" w14:font="MS Gothic"/>
                </w14:checkbox>
              </w:sdtPr>
              <w:sdtContent>
                <w:r w:rsidR="006A051C" w:rsidRPr="006A051C">
                  <w:rPr>
                    <w:rFonts w:ascii="MS Gothic" w:eastAsia="MS Gothic" w:hAnsi="MS Gothic" w:cs="Arial" w:hint="eastAsia"/>
                    <w:b/>
                    <w:bCs/>
                    <w:color w:val="000000" w:themeColor="text1"/>
                    <w:sz w:val="21"/>
                    <w:szCs w:val="21"/>
                  </w:rPr>
                  <w:t>☐</w:t>
                </w:r>
              </w:sdtContent>
            </w:sdt>
            <w:r w:rsidR="006A051C" w:rsidRPr="006A051C">
              <w:rPr>
                <w:rFonts w:ascii="Arial" w:hAnsi="Arial" w:cs="Arial"/>
                <w:b/>
                <w:bCs/>
                <w:color w:val="000000" w:themeColor="text1"/>
                <w:sz w:val="21"/>
                <w:szCs w:val="21"/>
              </w:rPr>
              <w:t xml:space="preserve"> Unknown</w:t>
            </w:r>
          </w:p>
          <w:p w14:paraId="49F72DC3" w14:textId="64ADC82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sidR="006A051C">
              <w:rPr>
                <w:rFonts w:ascii="Arial" w:hAnsi="Arial" w:cs="Arial"/>
                <w:color w:val="000000" w:themeColor="text1"/>
                <w:sz w:val="21"/>
                <w:szCs w:val="21"/>
              </w:rPr>
              <w:t>:</w:t>
            </w:r>
          </w:p>
          <w:p w14:paraId="78EA2E0A" w14:textId="0063E8E7" w:rsidR="00EA5A00" w:rsidRPr="00EA5A00" w:rsidRDefault="00EA5A00" w:rsidP="00EA5A00">
            <w:pPr>
              <w:spacing w:after="160" w:line="278" w:lineRule="auto"/>
              <w:rPr>
                <w:color w:val="000000" w:themeColor="text1"/>
              </w:rPr>
            </w:pPr>
          </w:p>
        </w:tc>
      </w:tr>
      <w:tr w:rsidR="00EC2FE4" w:rsidRPr="0074423B" w14:paraId="053DA54D" w14:textId="77777777" w:rsidTr="0E6B4FFD">
        <w:tc>
          <w:tcPr>
            <w:tcW w:w="4258" w:type="dxa"/>
            <w:shd w:val="clear" w:color="auto" w:fill="D1D1D1" w:themeFill="background2" w:themeFillShade="E6"/>
          </w:tcPr>
          <w:p w14:paraId="3A281B0C" w14:textId="1458CA7A" w:rsidR="00EC2FE4" w:rsidRPr="00340903" w:rsidRDefault="00EA5A00" w:rsidP="0E6B4FFD">
            <w:pPr>
              <w:spacing w:after="200" w:line="276" w:lineRule="auto"/>
              <w:rPr>
                <w:rFonts w:ascii="Arial" w:eastAsia="Arial Unicode MS" w:hAnsi="Arial" w:cs="Arial"/>
                <w:sz w:val="21"/>
                <w:szCs w:val="21"/>
              </w:rPr>
            </w:pPr>
            <w:r w:rsidRPr="007D7341">
              <w:rPr>
                <w:rFonts w:ascii="Arial" w:eastAsia="VM Circular Whisper TT Light" w:hAnsi="Arial" w:cs="Arial"/>
                <w:b/>
                <w:bCs/>
                <w:color w:val="000000" w:themeColor="text1"/>
                <w:kern w:val="24"/>
                <w:sz w:val="22"/>
                <w:szCs w:val="22"/>
              </w:rPr>
              <w:t>We Buy</w:t>
            </w:r>
            <w:r w:rsidRPr="0E6B4FFD">
              <w:rPr>
                <w:rFonts w:ascii="Arial" w:eastAsia="VM Circular Whisper TT Light" w:hAnsi="Arial" w:cs="Arial"/>
                <w:color w:val="000000" w:themeColor="text1"/>
                <w:kern w:val="24"/>
                <w:sz w:val="22"/>
                <w:szCs w:val="22"/>
              </w:rPr>
              <w:t xml:space="preserve"> – Customers </w:t>
            </w:r>
            <w:r w:rsidR="607848CF" w:rsidRPr="0E6B4FFD">
              <w:rPr>
                <w:rFonts w:ascii="Arial" w:eastAsia="VM Circular Whisper TT Light" w:hAnsi="Arial" w:cs="Arial"/>
                <w:color w:val="000000" w:themeColor="text1"/>
                <w:kern w:val="24"/>
                <w:sz w:val="22"/>
                <w:szCs w:val="22"/>
              </w:rPr>
              <w:t xml:space="preserve">/ </w:t>
            </w:r>
            <w:proofErr w:type="gramStart"/>
            <w:r w:rsidR="607848CF" w:rsidRPr="0E6B4FFD">
              <w:rPr>
                <w:rFonts w:ascii="Arial" w:eastAsia="VM Circular Whisper TT Light" w:hAnsi="Arial" w:cs="Arial"/>
                <w:color w:val="000000" w:themeColor="text1"/>
                <w:kern w:val="24"/>
                <w:sz w:val="22"/>
                <w:szCs w:val="22"/>
              </w:rPr>
              <w:t>Sales people</w:t>
            </w:r>
            <w:proofErr w:type="gramEnd"/>
            <w:r w:rsidR="607848CF" w:rsidRPr="0E6B4FFD">
              <w:rPr>
                <w:rFonts w:ascii="Arial" w:eastAsia="VM Circular Whisper TT Light" w:hAnsi="Arial" w:cs="Arial"/>
                <w:color w:val="000000" w:themeColor="text1"/>
                <w:kern w:val="24"/>
                <w:sz w:val="22"/>
                <w:szCs w:val="22"/>
              </w:rPr>
              <w:t xml:space="preserve"> </w:t>
            </w:r>
            <w:r w:rsidRPr="0E6B4FFD">
              <w:rPr>
                <w:rFonts w:ascii="Arial" w:eastAsia="VM Circular Whisper TT Light" w:hAnsi="Arial" w:cs="Arial"/>
                <w:color w:val="000000" w:themeColor="text1"/>
                <w:kern w:val="24"/>
                <w:sz w:val="22"/>
                <w:szCs w:val="22"/>
              </w:rPr>
              <w:t>select and purchase a product or service</w:t>
            </w:r>
          </w:p>
        </w:tc>
        <w:tc>
          <w:tcPr>
            <w:tcW w:w="5931" w:type="dxa"/>
          </w:tcPr>
          <w:p w14:paraId="7FF12141" w14:textId="447316D4"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1809696389"/>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044172170"/>
                <w14:checkbox>
                  <w14:checked w14:val="1"/>
                  <w14:checkedState w14:val="2612" w14:font="MS Gothic"/>
                  <w14:uncheckedState w14:val="2610" w14:font="MS Gothic"/>
                </w14:checkbox>
              </w:sdtPr>
              <w:sdtContent>
                <w:r w:rsidR="00807900">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698153842"/>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1FD4C439" w14:textId="2D0371DA" w:rsidR="006A051C" w:rsidRPr="006A051C" w:rsidRDefault="00EA5A00" w:rsidP="0038376E">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3E0393CB" w14:textId="77777777" w:rsidR="0038376E" w:rsidRPr="00247277" w:rsidRDefault="0038376E" w:rsidP="0038376E">
            <w:pPr>
              <w:jc w:val="both"/>
              <w:rPr>
                <w:rFonts w:ascii="Arial" w:hAnsi="Arial" w:cs="Arial"/>
                <w:sz w:val="21"/>
                <w:szCs w:val="21"/>
              </w:rPr>
            </w:pPr>
          </w:p>
          <w:p w14:paraId="2A49AB50" w14:textId="032A06AD" w:rsidR="0038376E" w:rsidRDefault="006A051C" w:rsidP="0038376E">
            <w:pPr>
              <w:jc w:val="both"/>
              <w:rPr>
                <w:rFonts w:ascii="Arial" w:hAnsi="Arial" w:cs="Arial"/>
                <w:sz w:val="21"/>
                <w:szCs w:val="21"/>
              </w:rPr>
            </w:pPr>
            <w:r>
              <w:rPr>
                <w:rFonts w:ascii="Arial" w:hAnsi="Arial" w:cs="Arial"/>
                <w:sz w:val="21"/>
                <w:szCs w:val="21"/>
              </w:rPr>
              <w:t xml:space="preserve">If </w:t>
            </w:r>
            <w:proofErr w:type="gramStart"/>
            <w:r>
              <w:rPr>
                <w:rFonts w:ascii="Arial" w:hAnsi="Arial" w:cs="Arial"/>
                <w:sz w:val="21"/>
                <w:szCs w:val="21"/>
              </w:rPr>
              <w:t>Yes</w:t>
            </w:r>
            <w:proofErr w:type="gramEnd"/>
            <w:r>
              <w:rPr>
                <w:rFonts w:ascii="Arial" w:hAnsi="Arial" w:cs="Arial"/>
                <w:sz w:val="21"/>
                <w:szCs w:val="21"/>
              </w:rPr>
              <w:t xml:space="preserve"> – confirm s</w:t>
            </w:r>
            <w:r w:rsidR="0038376E" w:rsidRPr="006A051C">
              <w:rPr>
                <w:rFonts w:ascii="Arial" w:hAnsi="Arial" w:cs="Arial"/>
                <w:sz w:val="21"/>
                <w:szCs w:val="21"/>
              </w:rPr>
              <w:t>olution impact if known</w:t>
            </w:r>
          </w:p>
          <w:p w14:paraId="1AA014A8" w14:textId="77777777" w:rsidR="006A051C" w:rsidRPr="006A051C" w:rsidRDefault="006A051C" w:rsidP="0038376E">
            <w:pPr>
              <w:jc w:val="both"/>
              <w:rPr>
                <w:rFonts w:ascii="Arial" w:hAnsi="Arial" w:cs="Arial"/>
                <w:sz w:val="21"/>
                <w:szCs w:val="21"/>
              </w:rPr>
            </w:pPr>
          </w:p>
          <w:p w14:paraId="4857E8B1" w14:textId="218DBC32" w:rsidR="006A051C" w:rsidRPr="006A051C" w:rsidRDefault="006A051C" w:rsidP="0038376E">
            <w:pPr>
              <w:jc w:val="both"/>
              <w:rPr>
                <w:rFonts w:ascii="Arial" w:hAnsi="Arial" w:cs="Arial"/>
                <w:b/>
                <w:bCs/>
                <w:sz w:val="21"/>
                <w:szCs w:val="21"/>
              </w:rPr>
            </w:pPr>
            <w:r w:rsidRPr="006A051C">
              <w:rPr>
                <w:rFonts w:ascii="Arial" w:hAnsi="Arial" w:cs="Arial"/>
                <w:b/>
                <w:bCs/>
                <w:sz w:val="21"/>
                <w:szCs w:val="21"/>
              </w:rPr>
              <w:t xml:space="preserve">Wholesale Mobile </w:t>
            </w:r>
          </w:p>
          <w:p w14:paraId="4D54C481" w14:textId="77777777" w:rsidR="0038376E" w:rsidRPr="00247277" w:rsidRDefault="00000000" w:rsidP="0038376E">
            <w:pPr>
              <w:jc w:val="both"/>
              <w:rPr>
                <w:rFonts w:ascii="Arial" w:hAnsi="Arial" w:cs="Arial"/>
                <w:sz w:val="21"/>
                <w:szCs w:val="21"/>
              </w:rPr>
            </w:pPr>
            <w:sdt>
              <w:sdtPr>
                <w:rPr>
                  <w:rFonts w:ascii="Arial" w:hAnsi="Arial" w:cs="Arial"/>
                  <w:sz w:val="21"/>
                  <w:szCs w:val="21"/>
                </w:rPr>
                <w:id w:val="2024363135"/>
                <w14:checkbox>
                  <w14:checked w14:val="0"/>
                  <w14:checkedState w14:val="2612" w14:font="MS Gothic"/>
                  <w14:uncheckedState w14:val="2610" w14:font="MS Gothic"/>
                </w14:checkbox>
              </w:sdtPr>
              <w:sdtContent>
                <w:r w:rsidR="0038376E" w:rsidRPr="00247277">
                  <w:rPr>
                    <w:rFonts w:ascii="MS Gothic" w:eastAsia="MS Gothic" w:hAnsi="MS Gothic" w:cs="Arial" w:hint="eastAsia"/>
                    <w:sz w:val="21"/>
                    <w:szCs w:val="21"/>
                  </w:rPr>
                  <w:t>☐</w:t>
                </w:r>
              </w:sdtContent>
            </w:sdt>
            <w:r w:rsidR="0038376E" w:rsidRPr="00247277">
              <w:rPr>
                <w:rFonts w:ascii="Arial" w:hAnsi="Arial" w:cs="Arial"/>
                <w:sz w:val="21"/>
                <w:szCs w:val="21"/>
              </w:rPr>
              <w:t xml:space="preserve"> Blue Salesforce</w:t>
            </w:r>
          </w:p>
          <w:p w14:paraId="48037715" w14:textId="77777777" w:rsidR="0038376E" w:rsidRPr="00247277" w:rsidRDefault="00000000" w:rsidP="0038376E">
            <w:pPr>
              <w:jc w:val="both"/>
              <w:rPr>
                <w:rFonts w:ascii="Arial" w:hAnsi="Arial" w:cs="Arial"/>
                <w:sz w:val="21"/>
                <w:szCs w:val="21"/>
              </w:rPr>
            </w:pPr>
            <w:sdt>
              <w:sdtPr>
                <w:rPr>
                  <w:rFonts w:ascii="Arial" w:hAnsi="Arial" w:cs="Arial"/>
                  <w:sz w:val="21"/>
                  <w:szCs w:val="21"/>
                </w:rPr>
                <w:id w:val="-456949900"/>
                <w14:checkbox>
                  <w14:checked w14:val="0"/>
                  <w14:checkedState w14:val="2612" w14:font="MS Gothic"/>
                  <w14:uncheckedState w14:val="2610" w14:font="MS Gothic"/>
                </w14:checkbox>
              </w:sdtPr>
              <w:sdtContent>
                <w:r w:rsidR="0038376E" w:rsidRPr="00247277">
                  <w:rPr>
                    <w:rFonts w:ascii="MS Gothic" w:eastAsia="MS Gothic" w:hAnsi="MS Gothic" w:cs="Arial" w:hint="eastAsia"/>
                    <w:sz w:val="21"/>
                    <w:szCs w:val="21"/>
                  </w:rPr>
                  <w:t>☐</w:t>
                </w:r>
              </w:sdtContent>
            </w:sdt>
            <w:r w:rsidR="0038376E" w:rsidRPr="00247277">
              <w:rPr>
                <w:rFonts w:ascii="Arial" w:hAnsi="Arial" w:cs="Arial"/>
                <w:sz w:val="21"/>
                <w:szCs w:val="21"/>
              </w:rPr>
              <w:t xml:space="preserve"> Purple Salesforce / CPQ </w:t>
            </w:r>
          </w:p>
          <w:p w14:paraId="47FC41E3" w14:textId="77777777" w:rsidR="0038376E" w:rsidRPr="00247277" w:rsidRDefault="00000000" w:rsidP="0038376E">
            <w:pPr>
              <w:jc w:val="both"/>
              <w:rPr>
                <w:rFonts w:ascii="Arial" w:hAnsi="Arial" w:cs="Arial"/>
                <w:sz w:val="21"/>
                <w:szCs w:val="21"/>
              </w:rPr>
            </w:pPr>
            <w:sdt>
              <w:sdtPr>
                <w:rPr>
                  <w:rFonts w:ascii="Arial" w:hAnsi="Arial" w:cs="Arial"/>
                  <w:sz w:val="21"/>
                  <w:szCs w:val="21"/>
                </w:rPr>
                <w:id w:val="-570120652"/>
                <w14:checkbox>
                  <w14:checked w14:val="0"/>
                  <w14:checkedState w14:val="2612" w14:font="MS Gothic"/>
                  <w14:uncheckedState w14:val="2610" w14:font="MS Gothic"/>
                </w14:checkbox>
              </w:sdtPr>
              <w:sdtContent>
                <w:r w:rsidR="0038376E" w:rsidRPr="00247277">
                  <w:rPr>
                    <w:rFonts w:ascii="MS Gothic" w:eastAsia="MS Gothic" w:hAnsi="MS Gothic" w:cs="Arial" w:hint="eastAsia"/>
                    <w:sz w:val="21"/>
                    <w:szCs w:val="21"/>
                  </w:rPr>
                  <w:t>☐</w:t>
                </w:r>
              </w:sdtContent>
            </w:sdt>
            <w:r w:rsidR="0038376E" w:rsidRPr="00247277">
              <w:rPr>
                <w:rFonts w:ascii="Arial" w:hAnsi="Arial" w:cs="Arial"/>
                <w:sz w:val="21"/>
                <w:szCs w:val="21"/>
              </w:rPr>
              <w:t xml:space="preserve"> Microsoft Dynamics 365</w:t>
            </w:r>
          </w:p>
          <w:p w14:paraId="33787277" w14:textId="77777777" w:rsidR="0038376E" w:rsidRDefault="00000000" w:rsidP="0038376E">
            <w:pPr>
              <w:jc w:val="both"/>
              <w:rPr>
                <w:rFonts w:ascii="Arial" w:hAnsi="Arial" w:cs="Arial"/>
                <w:sz w:val="21"/>
                <w:szCs w:val="21"/>
              </w:rPr>
            </w:pPr>
            <w:sdt>
              <w:sdtPr>
                <w:rPr>
                  <w:rFonts w:ascii="Arial" w:hAnsi="Arial" w:cs="Arial"/>
                  <w:sz w:val="21"/>
                  <w:szCs w:val="21"/>
                </w:rPr>
                <w:id w:val="2114699605"/>
                <w14:checkbox>
                  <w14:checked w14:val="0"/>
                  <w14:checkedState w14:val="2612" w14:font="MS Gothic"/>
                  <w14:uncheckedState w14:val="2610" w14:font="MS Gothic"/>
                </w14:checkbox>
              </w:sdtPr>
              <w:sdtContent>
                <w:r w:rsidR="0038376E" w:rsidRPr="00247277">
                  <w:rPr>
                    <w:rFonts w:ascii="MS Gothic" w:eastAsia="MS Gothic" w:hAnsi="MS Gothic" w:cs="Arial" w:hint="eastAsia"/>
                    <w:sz w:val="21"/>
                    <w:szCs w:val="21"/>
                  </w:rPr>
                  <w:t>☐</w:t>
                </w:r>
              </w:sdtContent>
            </w:sdt>
            <w:r w:rsidR="0038376E" w:rsidRPr="00247277">
              <w:rPr>
                <w:rFonts w:ascii="Arial" w:hAnsi="Arial" w:cs="Arial"/>
                <w:sz w:val="21"/>
                <w:szCs w:val="21"/>
              </w:rPr>
              <w:t xml:space="preserve"> Other (</w:t>
            </w:r>
            <w:r w:rsidR="0038376E" w:rsidRPr="00247277">
              <w:rPr>
                <w:rFonts w:ascii="Arial" w:hAnsi="Arial" w:cs="Arial"/>
                <w:i/>
                <w:sz w:val="21"/>
                <w:szCs w:val="21"/>
              </w:rPr>
              <w:t>Specify</w:t>
            </w:r>
            <w:r w:rsidR="0038376E" w:rsidRPr="00247277">
              <w:rPr>
                <w:rFonts w:ascii="Arial" w:hAnsi="Arial" w:cs="Arial"/>
                <w:sz w:val="21"/>
                <w:szCs w:val="21"/>
              </w:rPr>
              <w:t>)</w:t>
            </w:r>
          </w:p>
          <w:p w14:paraId="3EBA22BB" w14:textId="77777777" w:rsidR="004633FD" w:rsidRDefault="004633FD" w:rsidP="0038376E">
            <w:pPr>
              <w:jc w:val="both"/>
              <w:rPr>
                <w:rFonts w:ascii="Arial" w:hAnsi="Arial" w:cs="Arial"/>
                <w:sz w:val="21"/>
                <w:szCs w:val="21"/>
              </w:rPr>
            </w:pPr>
          </w:p>
          <w:p w14:paraId="4D2DB4E6" w14:textId="0E1F57E5" w:rsid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w:t>
            </w:r>
            <w:r>
              <w:rPr>
                <w:rFonts w:ascii="Arial" w:hAnsi="Arial" w:cs="Arial"/>
                <w:b/>
                <w:bCs/>
                <w:sz w:val="21"/>
                <w:szCs w:val="21"/>
              </w:rPr>
              <w:t xml:space="preserve">Fixed </w:t>
            </w:r>
            <w:r w:rsidRPr="006A051C">
              <w:rPr>
                <w:rFonts w:ascii="Arial" w:hAnsi="Arial" w:cs="Arial"/>
                <w:b/>
                <w:bCs/>
                <w:sz w:val="21"/>
                <w:szCs w:val="21"/>
              </w:rPr>
              <w:t xml:space="preserve"> </w:t>
            </w:r>
          </w:p>
          <w:p w14:paraId="51228566" w14:textId="4A64C2AA" w:rsidR="006A051C" w:rsidRPr="00F025B9" w:rsidRDefault="00000000" w:rsidP="0E6B4FFD">
            <w:pPr>
              <w:jc w:val="both"/>
              <w:rPr>
                <w:rFonts w:ascii="MS Gothic" w:eastAsia="MS Gothic" w:hAnsi="MS Gothic" w:cs="MS Gothic"/>
                <w:sz w:val="21"/>
                <w:szCs w:val="21"/>
              </w:rPr>
            </w:pPr>
            <w:sdt>
              <w:sdtPr>
                <w:rPr>
                  <w:rFonts w:ascii="Arial" w:hAnsi="Arial" w:cs="Arial"/>
                  <w:sz w:val="21"/>
                  <w:szCs w:val="21"/>
                </w:rPr>
                <w:id w:val="998467925"/>
                <w14:checkbox>
                  <w14:checked w14:val="0"/>
                  <w14:checkedState w14:val="2612" w14:font="MS Gothic"/>
                  <w14:uncheckedState w14:val="2610" w14:font="MS Gothic"/>
                </w14:checkbox>
              </w:sdtPr>
              <w:sdtContent>
                <w:r w:rsidR="505C0FD6" w:rsidRPr="0E6B4FFD">
                  <w:rPr>
                    <w:rFonts w:ascii="MS Gothic" w:eastAsia="MS Gothic" w:hAnsi="MS Gothic" w:cs="Arial"/>
                    <w:sz w:val="21"/>
                    <w:szCs w:val="21"/>
                  </w:rPr>
                  <w:t>☐</w:t>
                </w:r>
              </w:sdtContent>
            </w:sdt>
            <w:r w:rsidR="505C0FD6" w:rsidRPr="0E6B4FFD">
              <w:rPr>
                <w:rFonts w:ascii="Arial" w:hAnsi="Arial" w:cs="Arial"/>
                <w:sz w:val="21"/>
                <w:szCs w:val="21"/>
              </w:rPr>
              <w:t xml:space="preserve"> Red Salesforce</w:t>
            </w:r>
            <w:r w:rsidR="1830A93D" w:rsidRPr="0E6B4FFD">
              <w:rPr>
                <w:rFonts w:ascii="Arial" w:hAnsi="Arial" w:cs="Arial"/>
                <w:sz w:val="21"/>
                <w:szCs w:val="21"/>
              </w:rPr>
              <w:t xml:space="preserve"> </w:t>
            </w:r>
          </w:p>
          <w:p w14:paraId="7D0705D1" w14:textId="48F2288C" w:rsidR="006A051C" w:rsidRPr="00F025B9" w:rsidRDefault="00000000" w:rsidP="0E6B4FFD">
            <w:pPr>
              <w:jc w:val="both"/>
              <w:rPr>
                <w:rFonts w:ascii="Arial" w:hAnsi="Arial" w:cs="Arial"/>
                <w:sz w:val="21"/>
                <w:szCs w:val="21"/>
              </w:rPr>
            </w:pPr>
            <w:sdt>
              <w:sdtPr>
                <w:rPr>
                  <w:rFonts w:ascii="Arial" w:hAnsi="Arial" w:cs="Arial"/>
                  <w:sz w:val="21"/>
                  <w:szCs w:val="21"/>
                </w:rPr>
                <w:id w:val="1551125704"/>
                <w14:checkbox>
                  <w14:checked w14:val="0"/>
                  <w14:checkedState w14:val="2612" w14:font="MS Gothic"/>
                  <w14:uncheckedState w14:val="2610" w14:font="MS Gothic"/>
                </w14:checkbox>
              </w:sdt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Engage</w:t>
            </w:r>
          </w:p>
          <w:p w14:paraId="12B0E222" w14:textId="01C0C84F" w:rsidR="006A051C" w:rsidRPr="00F025B9" w:rsidRDefault="00000000" w:rsidP="0E6B4FFD">
            <w:pPr>
              <w:jc w:val="both"/>
              <w:rPr>
                <w:rFonts w:ascii="Arial" w:hAnsi="Arial" w:cs="Arial"/>
                <w:sz w:val="21"/>
                <w:szCs w:val="21"/>
              </w:rPr>
            </w:pPr>
            <w:sdt>
              <w:sdtPr>
                <w:rPr>
                  <w:rFonts w:ascii="Arial" w:hAnsi="Arial" w:cs="Arial"/>
                  <w:sz w:val="21"/>
                  <w:szCs w:val="21"/>
                </w:rPr>
                <w:id w:val="1354110615"/>
                <w14:checkbox>
                  <w14:checked w14:val="0"/>
                  <w14:checkedState w14:val="2612" w14:font="MS Gothic"/>
                  <w14:uncheckedState w14:val="2610" w14:font="MS Gothic"/>
                </w14:checkbox>
              </w:sdt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BPT</w:t>
            </w:r>
          </w:p>
          <w:p w14:paraId="7F965D5A" w14:textId="77777777" w:rsidR="006A051C" w:rsidRPr="00F025B9" w:rsidRDefault="00000000" w:rsidP="0E6B4FFD">
            <w:pPr>
              <w:jc w:val="both"/>
              <w:rPr>
                <w:rFonts w:ascii="Arial" w:hAnsi="Arial" w:cs="Arial"/>
                <w:sz w:val="21"/>
                <w:szCs w:val="21"/>
              </w:rPr>
            </w:pPr>
            <w:sdt>
              <w:sdtPr>
                <w:rPr>
                  <w:rFonts w:ascii="Arial" w:hAnsi="Arial" w:cs="Arial"/>
                  <w:sz w:val="21"/>
                  <w:szCs w:val="21"/>
                </w:rPr>
                <w:id w:val="968248415"/>
                <w14:checkbox>
                  <w14:checked w14:val="0"/>
                  <w14:checkedState w14:val="2612" w14:font="MS Gothic"/>
                  <w14:uncheckedState w14:val="2610" w14:font="MS Gothic"/>
                </w14:checkbox>
              </w:sdtPr>
              <w:sdtContent>
                <w:r w:rsidR="1830A93D" w:rsidRPr="0E6B4FFD">
                  <w:rPr>
                    <w:rFonts w:ascii="MS Gothic" w:eastAsia="MS Gothic" w:hAnsi="MS Gothic" w:cs="Arial"/>
                    <w:sz w:val="21"/>
                    <w:szCs w:val="21"/>
                  </w:rPr>
                  <w:t>☐</w:t>
                </w:r>
              </w:sdtContent>
            </w:sdt>
            <w:r w:rsidR="1830A93D" w:rsidRPr="0E6B4FFD">
              <w:rPr>
                <w:rFonts w:ascii="Arial" w:hAnsi="Arial" w:cs="Arial"/>
                <w:sz w:val="21"/>
                <w:szCs w:val="21"/>
              </w:rPr>
              <w:t xml:space="preserve"> Other (</w:t>
            </w:r>
            <w:r w:rsidR="1830A93D" w:rsidRPr="0E6B4FFD">
              <w:rPr>
                <w:rFonts w:ascii="Arial" w:hAnsi="Arial" w:cs="Arial"/>
                <w:i/>
                <w:iCs/>
                <w:sz w:val="21"/>
                <w:szCs w:val="21"/>
              </w:rPr>
              <w:t>Specify</w:t>
            </w:r>
            <w:r w:rsidR="1830A93D" w:rsidRPr="0E6B4FFD">
              <w:rPr>
                <w:rFonts w:ascii="Arial" w:hAnsi="Arial" w:cs="Arial"/>
                <w:sz w:val="21"/>
                <w:szCs w:val="21"/>
              </w:rPr>
              <w:t>)</w:t>
            </w:r>
          </w:p>
          <w:p w14:paraId="12FB464C" w14:textId="5B836C67" w:rsidR="006A051C" w:rsidRPr="00F025B9" w:rsidRDefault="006A051C" w:rsidP="0E6B4FFD">
            <w:pPr>
              <w:jc w:val="both"/>
              <w:rPr>
                <w:rFonts w:ascii="Arial" w:hAnsi="Arial" w:cs="Arial"/>
                <w:sz w:val="21"/>
                <w:szCs w:val="21"/>
              </w:rPr>
            </w:pPr>
          </w:p>
          <w:p w14:paraId="26CE150E" w14:textId="759EC917" w:rsidR="006A051C" w:rsidRPr="00F025B9" w:rsidRDefault="006A051C" w:rsidP="0E6B4FFD">
            <w:pPr>
              <w:jc w:val="both"/>
              <w:rPr>
                <w:rFonts w:ascii="Arial" w:hAnsi="Arial" w:cs="Arial"/>
                <w:sz w:val="21"/>
                <w:szCs w:val="21"/>
              </w:rPr>
            </w:pPr>
          </w:p>
          <w:p w14:paraId="2399BCC9" w14:textId="4D418E3B" w:rsidR="006A051C" w:rsidRPr="00F025B9" w:rsidRDefault="006A051C" w:rsidP="006A051C">
            <w:pPr>
              <w:jc w:val="both"/>
              <w:rPr>
                <w:rFonts w:ascii="Arial" w:hAnsi="Arial" w:cs="Arial"/>
                <w:sz w:val="21"/>
                <w:szCs w:val="21"/>
              </w:rPr>
            </w:pPr>
          </w:p>
          <w:p w14:paraId="3003D2FD" w14:textId="77777777" w:rsidR="006A051C" w:rsidRPr="006A051C" w:rsidRDefault="006A051C" w:rsidP="006A051C">
            <w:pPr>
              <w:jc w:val="both"/>
              <w:rPr>
                <w:rFonts w:ascii="Arial" w:hAnsi="Arial" w:cs="Arial"/>
                <w:b/>
                <w:bCs/>
                <w:sz w:val="21"/>
                <w:szCs w:val="21"/>
              </w:rPr>
            </w:pPr>
          </w:p>
          <w:p w14:paraId="4DB8FF79" w14:textId="77777777" w:rsidR="006A051C" w:rsidRPr="00247277" w:rsidRDefault="006A051C" w:rsidP="0038376E">
            <w:pPr>
              <w:jc w:val="both"/>
              <w:rPr>
                <w:rFonts w:ascii="Arial" w:hAnsi="Arial" w:cs="Arial"/>
                <w:sz w:val="21"/>
                <w:szCs w:val="21"/>
              </w:rPr>
            </w:pPr>
          </w:p>
          <w:p w14:paraId="2B7CD136" w14:textId="77777777" w:rsidR="0038376E" w:rsidRDefault="0038376E" w:rsidP="00EA5A00">
            <w:pPr>
              <w:spacing w:after="160" w:line="278" w:lineRule="auto"/>
              <w:rPr>
                <w:rFonts w:ascii="Arial" w:hAnsi="Arial" w:cs="Arial"/>
                <w:color w:val="000000" w:themeColor="text1"/>
                <w:sz w:val="21"/>
                <w:szCs w:val="21"/>
              </w:rPr>
            </w:pPr>
          </w:p>
          <w:p w14:paraId="2FA26D08" w14:textId="107C01F6" w:rsidR="00EA5A00" w:rsidRPr="00EA5A00" w:rsidRDefault="00EA5A00" w:rsidP="00EA5A00">
            <w:pPr>
              <w:spacing w:after="160" w:line="278" w:lineRule="auto"/>
              <w:rPr>
                <w:color w:val="000000" w:themeColor="text1"/>
              </w:rPr>
            </w:pPr>
          </w:p>
        </w:tc>
      </w:tr>
      <w:tr w:rsidR="00EC2FE4" w:rsidRPr="0074423B" w14:paraId="1681CF1E" w14:textId="77777777" w:rsidTr="0E6B4FFD">
        <w:tc>
          <w:tcPr>
            <w:tcW w:w="4258" w:type="dxa"/>
            <w:shd w:val="clear" w:color="auto" w:fill="D1D1D1" w:themeFill="background2" w:themeFillShade="E6"/>
          </w:tcPr>
          <w:p w14:paraId="28FB22D6" w14:textId="64446E08"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Join / Onboard</w:t>
            </w:r>
            <w:r w:rsidRPr="007D7341">
              <w:rPr>
                <w:rFonts w:ascii="Arial" w:eastAsia="VM Circular Whisper TT Light" w:hAnsi="Arial" w:cs="Arial"/>
                <w:bCs/>
                <w:color w:val="000000" w:themeColor="text1"/>
                <w:kern w:val="24"/>
                <w:sz w:val="22"/>
                <w:szCs w:val="22"/>
              </w:rPr>
              <w:t xml:space="preserve"> – Product/service is delivered, set up, and activated</w:t>
            </w:r>
          </w:p>
        </w:tc>
        <w:tc>
          <w:tcPr>
            <w:tcW w:w="5931" w:type="dxa"/>
          </w:tcPr>
          <w:p w14:paraId="2CB61AAB" w14:textId="7BB2B1F4"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842461250"/>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797105261"/>
                <w14:checkbox>
                  <w14:checked w14:val="1"/>
                  <w14:checkedState w14:val="2612" w14:font="MS Gothic"/>
                  <w14:uncheckedState w14:val="2610" w14:font="MS Gothic"/>
                </w14:checkbox>
              </w:sdtPr>
              <w:sdtContent>
                <w:r w:rsidR="00807900">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58545141"/>
                <w14:checkbox>
                  <w14:checked w14:val="0"/>
                  <w14:checkedState w14:val="2612" w14:font="MS Gothic"/>
                  <w14:uncheckedState w14:val="2610" w14:font="MS Gothic"/>
                </w14:checkbox>
              </w:sdtPr>
              <w:sdtContent>
                <w:r w:rsidR="007F7559">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6B3D57E0" w14:textId="77777777" w:rsidR="00EC2FE4"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6B4496D4" w14:textId="77777777" w:rsidR="006A051C" w:rsidRDefault="006A051C" w:rsidP="006A051C">
            <w:pPr>
              <w:jc w:val="both"/>
              <w:rPr>
                <w:rFonts w:ascii="Arial" w:hAnsi="Arial" w:cs="Arial"/>
                <w:sz w:val="21"/>
                <w:szCs w:val="21"/>
              </w:rPr>
            </w:pPr>
          </w:p>
          <w:p w14:paraId="6BD9C4EF" w14:textId="4AE917D8" w:rsidR="006A051C" w:rsidRDefault="006A051C" w:rsidP="006A051C">
            <w:pPr>
              <w:jc w:val="both"/>
              <w:rPr>
                <w:rFonts w:ascii="Arial" w:hAnsi="Arial" w:cs="Arial"/>
                <w:sz w:val="21"/>
                <w:szCs w:val="21"/>
              </w:rPr>
            </w:pPr>
            <w:r>
              <w:rPr>
                <w:rFonts w:ascii="Arial" w:hAnsi="Arial" w:cs="Arial"/>
                <w:sz w:val="21"/>
                <w:szCs w:val="21"/>
              </w:rPr>
              <w:t xml:space="preserve">If </w:t>
            </w:r>
            <w:proofErr w:type="gramStart"/>
            <w:r>
              <w:rPr>
                <w:rFonts w:ascii="Arial" w:hAnsi="Arial" w:cs="Arial"/>
                <w:sz w:val="21"/>
                <w:szCs w:val="21"/>
              </w:rPr>
              <w:t>Yes</w:t>
            </w:r>
            <w:proofErr w:type="gramEnd"/>
            <w:r>
              <w:rPr>
                <w:rFonts w:ascii="Arial" w:hAnsi="Arial" w:cs="Arial"/>
                <w:sz w:val="21"/>
                <w:szCs w:val="21"/>
              </w:rPr>
              <w:t xml:space="preserve"> – confirm s</w:t>
            </w:r>
            <w:r w:rsidRPr="006A051C">
              <w:rPr>
                <w:rFonts w:ascii="Arial" w:hAnsi="Arial" w:cs="Arial"/>
                <w:sz w:val="21"/>
                <w:szCs w:val="21"/>
              </w:rPr>
              <w:t>olution impact if known</w:t>
            </w:r>
          </w:p>
          <w:p w14:paraId="1A9ED501" w14:textId="77777777" w:rsidR="006A051C" w:rsidRPr="006A051C" w:rsidRDefault="006A051C" w:rsidP="006A051C">
            <w:pPr>
              <w:jc w:val="both"/>
              <w:rPr>
                <w:rFonts w:ascii="Arial" w:hAnsi="Arial" w:cs="Arial"/>
                <w:sz w:val="21"/>
                <w:szCs w:val="21"/>
              </w:rPr>
            </w:pPr>
          </w:p>
          <w:p w14:paraId="42D2FAA4" w14:textId="77777777" w:rsidR="006A051C" w:rsidRPr="006A051C" w:rsidRDefault="006A051C" w:rsidP="006A051C">
            <w:pPr>
              <w:jc w:val="both"/>
              <w:rPr>
                <w:rFonts w:ascii="Arial" w:hAnsi="Arial" w:cs="Arial"/>
                <w:b/>
                <w:bCs/>
                <w:sz w:val="21"/>
                <w:szCs w:val="21"/>
              </w:rPr>
            </w:pPr>
            <w:r w:rsidRPr="006A051C">
              <w:rPr>
                <w:rFonts w:ascii="Arial" w:hAnsi="Arial" w:cs="Arial"/>
                <w:b/>
                <w:bCs/>
                <w:sz w:val="21"/>
                <w:szCs w:val="21"/>
              </w:rPr>
              <w:t xml:space="preserve">Wholesale Mobile </w:t>
            </w:r>
          </w:p>
          <w:p w14:paraId="2A92624A" w14:textId="77777777" w:rsidR="006A051C" w:rsidRPr="00247277" w:rsidRDefault="00000000" w:rsidP="006A051C">
            <w:pPr>
              <w:jc w:val="both"/>
              <w:rPr>
                <w:rFonts w:ascii="Arial" w:hAnsi="Arial" w:cs="Arial"/>
                <w:sz w:val="21"/>
                <w:szCs w:val="21"/>
              </w:rPr>
            </w:pPr>
            <w:sdt>
              <w:sdtPr>
                <w:rPr>
                  <w:rFonts w:ascii="Arial" w:hAnsi="Arial" w:cs="Arial"/>
                  <w:sz w:val="21"/>
                  <w:szCs w:val="21"/>
                </w:rPr>
                <w:id w:val="-1466879150"/>
                <w14:checkbox>
                  <w14:checked w14:val="0"/>
                  <w14:checkedState w14:val="2612" w14:font="MS Gothic"/>
                  <w14:uncheckedState w14:val="2610" w14:font="MS Gothic"/>
                </w14:checkbox>
              </w:sdtPr>
              <w:sdtContent>
                <w:r w:rsidR="006A051C" w:rsidRPr="00247277">
                  <w:rPr>
                    <w:rFonts w:ascii="MS Gothic" w:eastAsia="MS Gothic" w:hAnsi="MS Gothic" w:cs="Arial" w:hint="eastAsia"/>
                    <w:sz w:val="21"/>
                    <w:szCs w:val="21"/>
                  </w:rPr>
                  <w:t>☐</w:t>
                </w:r>
              </w:sdtContent>
            </w:sdt>
            <w:r w:rsidR="006A051C" w:rsidRPr="00247277">
              <w:rPr>
                <w:rFonts w:ascii="Arial" w:hAnsi="Arial" w:cs="Arial"/>
                <w:sz w:val="21"/>
                <w:szCs w:val="21"/>
              </w:rPr>
              <w:t xml:space="preserve"> O2 Daisy </w:t>
            </w:r>
            <w:r w:rsidR="006A051C">
              <w:rPr>
                <w:rFonts w:ascii="Arial" w:hAnsi="Arial" w:cs="Arial"/>
                <w:sz w:val="21"/>
                <w:szCs w:val="21"/>
              </w:rPr>
              <w:t>only</w:t>
            </w:r>
          </w:p>
          <w:p w14:paraId="4CD185C7" w14:textId="77777777" w:rsidR="006A051C" w:rsidRPr="00247277" w:rsidRDefault="00000000" w:rsidP="006A051C">
            <w:pPr>
              <w:jc w:val="both"/>
              <w:rPr>
                <w:rFonts w:ascii="Arial" w:hAnsi="Arial" w:cs="Arial"/>
                <w:sz w:val="21"/>
                <w:szCs w:val="21"/>
              </w:rPr>
            </w:pPr>
            <w:sdt>
              <w:sdtPr>
                <w:rPr>
                  <w:rFonts w:ascii="Arial" w:hAnsi="Arial" w:cs="Arial"/>
                  <w:sz w:val="21"/>
                  <w:szCs w:val="21"/>
                </w:rPr>
                <w:id w:val="560593509"/>
                <w14:checkbox>
                  <w14:checked w14:val="0"/>
                  <w14:checkedState w14:val="2612" w14:font="MS Gothic"/>
                  <w14:uncheckedState w14:val="2610" w14:font="MS Gothic"/>
                </w14:checkbox>
              </w:sdtPr>
              <w:sdtContent>
                <w:r w:rsidR="006A051C" w:rsidRPr="00247277">
                  <w:rPr>
                    <w:rFonts w:ascii="MS Gothic" w:eastAsia="MS Gothic" w:hAnsi="MS Gothic" w:cs="Arial" w:hint="eastAsia"/>
                    <w:sz w:val="21"/>
                    <w:szCs w:val="21"/>
                  </w:rPr>
                  <w:t>☐</w:t>
                </w:r>
              </w:sdtContent>
            </w:sdt>
            <w:r w:rsidR="006A051C" w:rsidRPr="00247277">
              <w:rPr>
                <w:rFonts w:ascii="Arial" w:hAnsi="Arial" w:cs="Arial"/>
                <w:sz w:val="21"/>
                <w:szCs w:val="21"/>
              </w:rPr>
              <w:t xml:space="preserve"> DISE</w:t>
            </w:r>
            <w:r w:rsidR="006A051C">
              <w:rPr>
                <w:rFonts w:ascii="Arial" w:hAnsi="Arial" w:cs="Arial"/>
                <w:sz w:val="21"/>
                <w:szCs w:val="21"/>
              </w:rPr>
              <w:t xml:space="preserve"> only</w:t>
            </w:r>
          </w:p>
          <w:p w14:paraId="1D05F56B" w14:textId="77777777" w:rsidR="006A051C" w:rsidRPr="00247277" w:rsidRDefault="00000000" w:rsidP="006A051C">
            <w:pPr>
              <w:jc w:val="both"/>
              <w:rPr>
                <w:rFonts w:ascii="Arial" w:hAnsi="Arial" w:cs="Arial"/>
                <w:sz w:val="21"/>
                <w:szCs w:val="21"/>
              </w:rPr>
            </w:pPr>
            <w:sdt>
              <w:sdtPr>
                <w:rPr>
                  <w:rFonts w:ascii="Arial" w:hAnsi="Arial" w:cs="Arial"/>
                  <w:sz w:val="21"/>
                  <w:szCs w:val="21"/>
                </w:rPr>
                <w:id w:val="1967621731"/>
                <w14:checkbox>
                  <w14:checked w14:val="0"/>
                  <w14:checkedState w14:val="2612" w14:font="MS Gothic"/>
                  <w14:uncheckedState w14:val="2610" w14:font="MS Gothic"/>
                </w14:checkbox>
              </w:sdtPr>
              <w:sdtContent>
                <w:r w:rsidR="006A051C" w:rsidRPr="00247277">
                  <w:rPr>
                    <w:rFonts w:ascii="MS Gothic" w:eastAsia="MS Gothic" w:hAnsi="MS Gothic" w:cs="Arial" w:hint="eastAsia"/>
                    <w:sz w:val="21"/>
                    <w:szCs w:val="21"/>
                  </w:rPr>
                  <w:t>☐</w:t>
                </w:r>
              </w:sdtContent>
            </w:sdt>
            <w:r w:rsidR="006A051C" w:rsidRPr="00247277">
              <w:rPr>
                <w:rFonts w:ascii="Arial" w:hAnsi="Arial" w:cs="Arial"/>
                <w:sz w:val="21"/>
                <w:szCs w:val="21"/>
              </w:rPr>
              <w:t xml:space="preserve"> DISE &amp; O2 Daisy</w:t>
            </w:r>
          </w:p>
          <w:p w14:paraId="5CC5D4E8" w14:textId="28A21E24" w:rsidR="006A051C" w:rsidRPr="006A051C" w:rsidRDefault="00000000" w:rsidP="006A051C">
            <w:pPr>
              <w:jc w:val="both"/>
              <w:rPr>
                <w:rFonts w:ascii="Arial" w:hAnsi="Arial" w:cs="Arial"/>
                <w:sz w:val="21"/>
                <w:szCs w:val="21"/>
              </w:rPr>
            </w:pPr>
            <w:sdt>
              <w:sdtPr>
                <w:rPr>
                  <w:rFonts w:ascii="Arial" w:hAnsi="Arial" w:cs="Arial"/>
                  <w:sz w:val="21"/>
                  <w:szCs w:val="21"/>
                </w:rPr>
                <w:id w:val="-213960785"/>
                <w14:checkbox>
                  <w14:checked w14:val="0"/>
                  <w14:checkedState w14:val="2612" w14:font="MS Gothic"/>
                  <w14:uncheckedState w14:val="2610" w14:font="MS Gothic"/>
                </w14:checkbox>
              </w:sdtPr>
              <w:sdtContent>
                <w:r w:rsidR="006A051C" w:rsidRPr="00247277">
                  <w:rPr>
                    <w:rFonts w:ascii="MS Gothic" w:eastAsia="MS Gothic" w:hAnsi="MS Gothic" w:cs="Arial" w:hint="eastAsia"/>
                    <w:sz w:val="21"/>
                    <w:szCs w:val="21"/>
                  </w:rPr>
                  <w:t>☐</w:t>
                </w:r>
              </w:sdtContent>
            </w:sdt>
            <w:r w:rsidR="006A051C" w:rsidRPr="00247277">
              <w:rPr>
                <w:rFonts w:ascii="Arial" w:hAnsi="Arial" w:cs="Arial"/>
                <w:sz w:val="21"/>
                <w:szCs w:val="21"/>
              </w:rPr>
              <w:t xml:space="preserve"> Other (</w:t>
            </w:r>
            <w:r w:rsidR="006A051C" w:rsidRPr="00247277">
              <w:rPr>
                <w:rFonts w:ascii="Arial" w:hAnsi="Arial" w:cs="Arial"/>
                <w:i/>
                <w:sz w:val="21"/>
                <w:szCs w:val="21"/>
              </w:rPr>
              <w:t>Specify</w:t>
            </w:r>
            <w:r w:rsidR="006A051C" w:rsidRPr="00247277">
              <w:rPr>
                <w:rFonts w:ascii="Arial" w:hAnsi="Arial" w:cs="Arial"/>
                <w:sz w:val="21"/>
                <w:szCs w:val="21"/>
              </w:rPr>
              <w:t>)</w:t>
            </w:r>
          </w:p>
          <w:p w14:paraId="21CDFC2A" w14:textId="77777777" w:rsidR="006A051C" w:rsidRDefault="505C0FD6" w:rsidP="006A051C">
            <w:pPr>
              <w:jc w:val="both"/>
              <w:rPr>
                <w:rFonts w:ascii="Arial" w:hAnsi="Arial" w:cs="Arial"/>
                <w:b/>
                <w:bCs/>
                <w:sz w:val="21"/>
                <w:szCs w:val="21"/>
              </w:rPr>
            </w:pPr>
            <w:r w:rsidRPr="0E6B4FFD">
              <w:rPr>
                <w:rFonts w:ascii="Arial" w:hAnsi="Arial" w:cs="Arial"/>
                <w:b/>
                <w:bCs/>
                <w:sz w:val="21"/>
                <w:szCs w:val="21"/>
              </w:rPr>
              <w:t xml:space="preserve">Wholesale Fixed  </w:t>
            </w:r>
          </w:p>
          <w:p w14:paraId="441D34E2" w14:textId="5B59133E" w:rsidR="00EA5A00" w:rsidRPr="00EA5A00" w:rsidRDefault="00000000" w:rsidP="0E6B4FFD">
            <w:pPr>
              <w:spacing w:after="160" w:line="278" w:lineRule="auto"/>
              <w:jc w:val="both"/>
              <w:rPr>
                <w:rFonts w:ascii="Arial" w:hAnsi="Arial" w:cs="Arial"/>
                <w:sz w:val="21"/>
                <w:szCs w:val="21"/>
              </w:rPr>
            </w:pPr>
            <w:sdt>
              <w:sdtPr>
                <w:rPr>
                  <w:rFonts w:ascii="Arial" w:hAnsi="Arial" w:cs="Arial"/>
                  <w:sz w:val="21"/>
                  <w:szCs w:val="21"/>
                </w:rPr>
                <w:id w:val="2091900737"/>
                <w14:checkbox>
                  <w14:checked w14:val="0"/>
                  <w14:checkedState w14:val="2612" w14:font="MS Gothic"/>
                  <w14:uncheckedState w14:val="2610" w14:font="MS Gothic"/>
                </w14:checkbox>
              </w:sdt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DISE </w:t>
            </w:r>
          </w:p>
          <w:p w14:paraId="13FA2E87" w14:textId="18C962E0" w:rsidR="00EA5A00" w:rsidRPr="00EA5A00" w:rsidRDefault="00000000" w:rsidP="0E6B4FFD">
            <w:pPr>
              <w:spacing w:after="160" w:line="278" w:lineRule="auto"/>
              <w:jc w:val="both"/>
              <w:rPr>
                <w:rFonts w:ascii="Arial" w:hAnsi="Arial" w:cs="Arial"/>
                <w:sz w:val="21"/>
                <w:szCs w:val="21"/>
              </w:rPr>
            </w:pPr>
            <w:sdt>
              <w:sdtPr>
                <w:rPr>
                  <w:rFonts w:ascii="Arial" w:hAnsi="Arial" w:cs="Arial"/>
                  <w:sz w:val="21"/>
                  <w:szCs w:val="21"/>
                </w:rPr>
                <w:id w:val="1869149875"/>
                <w14:checkbox>
                  <w14:checked w14:val="0"/>
                  <w14:checkedState w14:val="2612" w14:font="MS Gothic"/>
                  <w14:uncheckedState w14:val="2610" w14:font="MS Gothic"/>
                </w14:checkbox>
              </w:sdt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Force</w:t>
            </w:r>
          </w:p>
          <w:p w14:paraId="2A6066CD" w14:textId="24D3BFCB" w:rsidR="00EA5A00" w:rsidRPr="00EA5A00" w:rsidRDefault="00000000" w:rsidP="0E6B4FFD">
            <w:pPr>
              <w:spacing w:after="160" w:line="278" w:lineRule="auto"/>
              <w:jc w:val="both"/>
              <w:rPr>
                <w:rFonts w:ascii="Arial" w:hAnsi="Arial" w:cs="Arial"/>
                <w:sz w:val="21"/>
                <w:szCs w:val="21"/>
              </w:rPr>
            </w:pPr>
            <w:sdt>
              <w:sdtPr>
                <w:rPr>
                  <w:rFonts w:ascii="Arial" w:hAnsi="Arial" w:cs="Arial"/>
                  <w:sz w:val="21"/>
                  <w:szCs w:val="21"/>
                </w:rPr>
                <w:id w:val="765303166"/>
                <w14:checkbox>
                  <w14:checked w14:val="0"/>
                  <w14:checkedState w14:val="2612" w14:font="MS Gothic"/>
                  <w14:uncheckedState w14:val="2610" w14:font="MS Gothic"/>
                </w14:checkbox>
              </w:sdtPr>
              <w:sdtContent>
                <w:r w:rsidR="56BA976B" w:rsidRPr="0E6B4FFD">
                  <w:rPr>
                    <w:rFonts w:ascii="MS Gothic" w:eastAsia="MS Gothic" w:hAnsi="MS Gothic" w:cs="Arial"/>
                    <w:sz w:val="21"/>
                    <w:szCs w:val="21"/>
                  </w:rPr>
                  <w:t>☐</w:t>
                </w:r>
              </w:sdtContent>
            </w:sdt>
            <w:r w:rsidR="56BA976B" w:rsidRPr="0E6B4FFD">
              <w:rPr>
                <w:rFonts w:ascii="Arial" w:hAnsi="Arial" w:cs="Arial"/>
                <w:sz w:val="21"/>
                <w:szCs w:val="21"/>
              </w:rPr>
              <w:t xml:space="preserve"> Oracle </w:t>
            </w:r>
          </w:p>
          <w:p w14:paraId="1A31FC9E" w14:textId="77777777" w:rsidR="00EA5A00" w:rsidRPr="00EA5A00" w:rsidRDefault="00000000" w:rsidP="0E6B4FFD">
            <w:pPr>
              <w:spacing w:after="160" w:line="278" w:lineRule="auto"/>
              <w:jc w:val="both"/>
              <w:rPr>
                <w:rFonts w:ascii="Arial" w:hAnsi="Arial" w:cs="Arial"/>
                <w:sz w:val="21"/>
                <w:szCs w:val="21"/>
              </w:rPr>
            </w:pPr>
            <w:sdt>
              <w:sdtPr>
                <w:rPr>
                  <w:rFonts w:ascii="Arial" w:hAnsi="Arial" w:cs="Arial"/>
                  <w:sz w:val="21"/>
                  <w:szCs w:val="21"/>
                </w:rPr>
                <w:id w:val="546091929"/>
                <w14:checkbox>
                  <w14:checked w14:val="0"/>
                  <w14:checkedState w14:val="2612" w14:font="MS Gothic"/>
                  <w14:uncheckedState w14:val="2610" w14:font="MS Gothic"/>
                </w14:checkbox>
              </w:sdtPr>
              <w:sdtContent>
                <w:r w:rsidR="09F9C534" w:rsidRPr="0E6B4FFD">
                  <w:rPr>
                    <w:rFonts w:ascii="MS Gothic" w:eastAsia="MS Gothic" w:hAnsi="MS Gothic" w:cs="Arial"/>
                    <w:sz w:val="21"/>
                    <w:szCs w:val="21"/>
                  </w:rPr>
                  <w:t>☐</w:t>
                </w:r>
              </w:sdtContent>
            </w:sdt>
            <w:r w:rsidR="09F9C534" w:rsidRPr="0E6B4FFD">
              <w:rPr>
                <w:rFonts w:ascii="Arial" w:hAnsi="Arial" w:cs="Arial"/>
                <w:sz w:val="21"/>
                <w:szCs w:val="21"/>
              </w:rPr>
              <w:t xml:space="preserve"> Other (</w:t>
            </w:r>
            <w:r w:rsidR="09F9C534" w:rsidRPr="0E6B4FFD">
              <w:rPr>
                <w:rFonts w:ascii="Arial" w:hAnsi="Arial" w:cs="Arial"/>
                <w:i/>
                <w:iCs/>
                <w:sz w:val="21"/>
                <w:szCs w:val="21"/>
              </w:rPr>
              <w:t>Specify</w:t>
            </w:r>
            <w:r w:rsidR="09F9C534" w:rsidRPr="0E6B4FFD">
              <w:rPr>
                <w:rFonts w:ascii="Arial" w:hAnsi="Arial" w:cs="Arial"/>
                <w:sz w:val="21"/>
                <w:szCs w:val="21"/>
              </w:rPr>
              <w:t>)</w:t>
            </w:r>
          </w:p>
          <w:p w14:paraId="381BE570" w14:textId="7245F2A4" w:rsidR="00EA5A00" w:rsidRPr="00EA5A00" w:rsidRDefault="00EA5A00" w:rsidP="0E6B4FFD">
            <w:pPr>
              <w:spacing w:after="160" w:line="278" w:lineRule="auto"/>
              <w:jc w:val="both"/>
              <w:rPr>
                <w:rFonts w:ascii="Arial" w:hAnsi="Arial" w:cs="Arial"/>
                <w:sz w:val="21"/>
                <w:szCs w:val="21"/>
              </w:rPr>
            </w:pPr>
          </w:p>
          <w:p w14:paraId="2922C40F" w14:textId="397C9FC0" w:rsidR="00EA5A00" w:rsidRPr="00EA5A00" w:rsidRDefault="00EA5A00" w:rsidP="0E6B4FFD">
            <w:pPr>
              <w:spacing w:after="160" w:line="278" w:lineRule="auto"/>
              <w:jc w:val="both"/>
              <w:rPr>
                <w:rFonts w:ascii="Arial" w:hAnsi="Arial" w:cs="Arial"/>
                <w:sz w:val="21"/>
                <w:szCs w:val="21"/>
              </w:rPr>
            </w:pPr>
          </w:p>
          <w:p w14:paraId="4574377F" w14:textId="558209D4" w:rsidR="00EA5A00" w:rsidRPr="00EA5A00" w:rsidRDefault="00EA5A00" w:rsidP="00EA5A00">
            <w:pPr>
              <w:spacing w:after="160" w:line="278" w:lineRule="auto"/>
              <w:rPr>
                <w:color w:val="000000" w:themeColor="text1"/>
              </w:rPr>
            </w:pPr>
          </w:p>
        </w:tc>
      </w:tr>
      <w:tr w:rsidR="00EC2FE4" w:rsidRPr="0074423B" w14:paraId="3341E6F9" w14:textId="77777777" w:rsidTr="0E6B4FFD">
        <w:tc>
          <w:tcPr>
            <w:tcW w:w="4258" w:type="dxa"/>
            <w:shd w:val="clear" w:color="auto" w:fill="D1D1D1" w:themeFill="background2" w:themeFillShade="E6"/>
          </w:tcPr>
          <w:p w14:paraId="0CF36C6C" w14:textId="38F11939" w:rsidR="00EC2FE4" w:rsidRPr="00EA5A00" w:rsidRDefault="00EA5A00" w:rsidP="00EA5A00">
            <w:pPr>
              <w:spacing w:after="160" w:line="278" w:lineRule="auto"/>
              <w:textAlignment w:val="baseline"/>
              <w:rPr>
                <w:rFonts w:ascii="Arial" w:eastAsia="VM Circular Whisper TT Light" w:hAnsi="Arial" w:cs="Arial"/>
                <w:bCs/>
                <w:color w:val="000000" w:themeColor="text1"/>
                <w:kern w:val="24"/>
                <w:sz w:val="22"/>
                <w:szCs w:val="22"/>
              </w:rPr>
            </w:pPr>
            <w:r w:rsidRPr="007D7341">
              <w:rPr>
                <w:rFonts w:ascii="Arial" w:eastAsia="VM Circular Whisper TT Light" w:hAnsi="Arial" w:cs="Arial"/>
                <w:b/>
                <w:bCs/>
                <w:color w:val="000000" w:themeColor="text1"/>
                <w:kern w:val="24"/>
                <w:sz w:val="22"/>
                <w:szCs w:val="22"/>
              </w:rPr>
              <w:t>We Use</w:t>
            </w:r>
            <w:r w:rsidRPr="007D7341">
              <w:rPr>
                <w:rFonts w:ascii="Arial" w:eastAsia="VM Circular Whisper TT Light" w:hAnsi="Arial" w:cs="Arial"/>
                <w:bCs/>
                <w:color w:val="000000" w:themeColor="text1"/>
                <w:kern w:val="24"/>
                <w:sz w:val="22"/>
                <w:szCs w:val="22"/>
              </w:rPr>
              <w:t xml:space="preserve"> – Customers experience the service, including issue resolution.</w:t>
            </w:r>
          </w:p>
        </w:tc>
        <w:tc>
          <w:tcPr>
            <w:tcW w:w="5931" w:type="dxa"/>
          </w:tcPr>
          <w:p w14:paraId="22281383" w14:textId="0C0F6F33"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57755747"/>
                <w14:checkbox>
                  <w14:checked w14:val="1"/>
                  <w14:checkedState w14:val="2612" w14:font="MS Gothic"/>
                  <w14:uncheckedState w14:val="2610" w14:font="MS Gothic"/>
                </w14:checkbox>
              </w:sdtPr>
              <w:sdtContent>
                <w:r w:rsidR="00807900">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1397013998"/>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204713702"/>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24B8A94A" w14:textId="51289844" w:rsidR="00B132B0" w:rsidRPr="007E6A98" w:rsidRDefault="00EA5A00" w:rsidP="00B132B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p w14:paraId="71931963" w14:textId="033D1C40" w:rsidR="00EA5A00" w:rsidRPr="001D0C65" w:rsidRDefault="00005866" w:rsidP="007E6A98">
            <w:r w:rsidRPr="001D0C65">
              <w:t xml:space="preserve"> </w:t>
            </w:r>
          </w:p>
        </w:tc>
      </w:tr>
      <w:tr w:rsidR="00EC2FE4" w:rsidRPr="0074423B" w14:paraId="643649FA" w14:textId="77777777" w:rsidTr="0E6B4FFD">
        <w:tc>
          <w:tcPr>
            <w:tcW w:w="4258" w:type="dxa"/>
            <w:shd w:val="clear" w:color="auto" w:fill="D1D1D1" w:themeFill="background2" w:themeFillShade="E6"/>
          </w:tcPr>
          <w:p w14:paraId="0246A99D" w14:textId="5A1BF3BD"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Manage Billing</w:t>
            </w:r>
            <w:r w:rsidRPr="007D7341">
              <w:rPr>
                <w:rFonts w:ascii="Arial" w:eastAsia="VM Circular Whisper TT Light" w:hAnsi="Arial" w:cs="Arial"/>
                <w:bCs/>
                <w:color w:val="000000" w:themeColor="text1"/>
                <w:kern w:val="24"/>
                <w:sz w:val="22"/>
                <w:szCs w:val="22"/>
              </w:rPr>
              <w:t xml:space="preserve"> – Customers view and manage bills and usage</w:t>
            </w:r>
          </w:p>
        </w:tc>
        <w:tc>
          <w:tcPr>
            <w:tcW w:w="5931" w:type="dxa"/>
          </w:tcPr>
          <w:p w14:paraId="12EAC3C7" w14:textId="16CEABC2" w:rsidR="006A051C" w:rsidRPr="006A051C" w:rsidRDefault="006A051C" w:rsidP="00EA5A00">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1708798131"/>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686485731"/>
                <w14:checkbox>
                  <w14:checked w14:val="1"/>
                  <w14:checkedState w14:val="2612" w14:font="MS Gothic"/>
                  <w14:uncheckedState w14:val="2610" w14:font="MS Gothic"/>
                </w14:checkbox>
              </w:sdtPr>
              <w:sdtContent>
                <w:r w:rsidR="00172921">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501501877"/>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6BE5A6A0" w14:textId="39428F99" w:rsidR="00EA5A00" w:rsidRPr="00EA5A00" w:rsidRDefault="00EA5A00" w:rsidP="007E6A98">
            <w:pPr>
              <w:spacing w:after="160" w:line="278" w:lineRule="auto"/>
              <w:rPr>
                <w:rFonts w:ascii="Arial" w:hAnsi="Arial" w:cs="Arial"/>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r w:rsidR="00B81824">
              <w:rPr>
                <w:rFonts w:ascii="Arial" w:hAnsi="Arial" w:cs="Arial"/>
                <w:color w:val="000000" w:themeColor="text1"/>
                <w:sz w:val="21"/>
                <w:szCs w:val="21"/>
              </w:rPr>
              <w:t xml:space="preserve"> </w:t>
            </w:r>
            <w:r w:rsidR="00B7237F">
              <w:rPr>
                <w:rFonts w:ascii="Arial" w:hAnsi="Arial" w:cs="Arial"/>
                <w:sz w:val="21"/>
                <w:szCs w:val="21"/>
              </w:rPr>
              <w:t xml:space="preserve">Billing will </w:t>
            </w:r>
            <w:r w:rsidR="00B81824">
              <w:rPr>
                <w:rFonts w:ascii="Arial" w:hAnsi="Arial" w:cs="Arial"/>
                <w:sz w:val="21"/>
                <w:szCs w:val="21"/>
              </w:rPr>
              <w:t xml:space="preserve">be managed by Daisy Central. </w:t>
            </w:r>
          </w:p>
        </w:tc>
      </w:tr>
      <w:tr w:rsidR="00EC2FE4" w:rsidRPr="0074423B" w14:paraId="47FA2623" w14:textId="77777777" w:rsidTr="0E6B4FFD">
        <w:tc>
          <w:tcPr>
            <w:tcW w:w="4258" w:type="dxa"/>
            <w:shd w:val="clear" w:color="auto" w:fill="D1D1D1" w:themeFill="background2" w:themeFillShade="E6"/>
          </w:tcPr>
          <w:p w14:paraId="11C0E459" w14:textId="6D7828EF"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Add / Change</w:t>
            </w:r>
            <w:r w:rsidRPr="007D7341">
              <w:rPr>
                <w:rFonts w:ascii="Arial" w:eastAsia="VM Circular Whisper TT Light" w:hAnsi="Arial" w:cs="Arial"/>
                <w:bCs/>
                <w:color w:val="000000" w:themeColor="text1"/>
                <w:kern w:val="24"/>
                <w:sz w:val="22"/>
                <w:szCs w:val="22"/>
              </w:rPr>
              <w:t xml:space="preserve"> – Customers modify or upgrade their services</w:t>
            </w:r>
          </w:p>
        </w:tc>
        <w:tc>
          <w:tcPr>
            <w:tcW w:w="5931" w:type="dxa"/>
          </w:tcPr>
          <w:p w14:paraId="6F06A850" w14:textId="3DD7598C"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941600190"/>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95801335"/>
                <w14:checkbox>
                  <w14:checked w14:val="1"/>
                  <w14:checkedState w14:val="2612" w14:font="MS Gothic"/>
                  <w14:uncheckedState w14:val="2610" w14:font="MS Gothic"/>
                </w14:checkbox>
              </w:sdtPr>
              <w:sdtContent>
                <w:r w:rsidR="00172921">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380672556"/>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3004ECB8" w14:textId="6A6852CC" w:rsidR="002F40BE" w:rsidRPr="002F40BE" w:rsidRDefault="00EA5A00" w:rsidP="00EA5A00">
            <w:pPr>
              <w:spacing w:after="160" w:line="278" w:lineRule="auto"/>
              <w:rPr>
                <w:rFonts w:ascii="Arial" w:hAnsi="Arial" w:cs="Arial"/>
                <w:color w:val="000000" w:themeColor="text1"/>
                <w:sz w:val="21"/>
                <w:szCs w:val="21"/>
              </w:rPr>
            </w:pPr>
            <w:r w:rsidRPr="00EA5A00">
              <w:rPr>
                <w:rFonts w:ascii="Arial" w:hAnsi="Arial" w:cs="Arial"/>
                <w:color w:val="000000" w:themeColor="text1"/>
                <w:sz w:val="21"/>
                <w:szCs w:val="21"/>
              </w:rPr>
              <w:t>If Yes - please outline any specific requirements</w:t>
            </w:r>
            <w:r>
              <w:rPr>
                <w:rFonts w:ascii="Arial" w:hAnsi="Arial" w:cs="Arial"/>
                <w:color w:val="000000" w:themeColor="text1"/>
                <w:sz w:val="21"/>
                <w:szCs w:val="21"/>
              </w:rPr>
              <w:t>:</w:t>
            </w:r>
          </w:p>
        </w:tc>
      </w:tr>
      <w:tr w:rsidR="00EC2FE4" w:rsidRPr="0074423B" w14:paraId="79F3181F" w14:textId="77777777" w:rsidTr="0E6B4FFD">
        <w:tc>
          <w:tcPr>
            <w:tcW w:w="4258" w:type="dxa"/>
            <w:shd w:val="clear" w:color="auto" w:fill="D1D1D1" w:themeFill="background2" w:themeFillShade="E6"/>
          </w:tcPr>
          <w:p w14:paraId="6295D7A4" w14:textId="463EC792" w:rsidR="00EC2FE4" w:rsidRPr="00340903" w:rsidRDefault="00EA5A00" w:rsidP="009C0D9C">
            <w:pPr>
              <w:spacing w:after="200" w:line="276" w:lineRule="auto"/>
              <w:rPr>
                <w:rFonts w:ascii="Arial" w:eastAsia="Arial Unicode MS" w:hAnsi="Arial" w:cs="Arial"/>
                <w:iCs/>
                <w:sz w:val="21"/>
                <w:szCs w:val="21"/>
              </w:rPr>
            </w:pPr>
            <w:r w:rsidRPr="007D7341">
              <w:rPr>
                <w:rFonts w:ascii="Arial" w:eastAsia="VM Circular Whisper TT Light" w:hAnsi="Arial" w:cs="Arial"/>
                <w:b/>
                <w:bCs/>
                <w:color w:val="000000" w:themeColor="text1"/>
                <w:kern w:val="24"/>
                <w:sz w:val="22"/>
                <w:szCs w:val="22"/>
              </w:rPr>
              <w:t>We Stay or Leave</w:t>
            </w:r>
            <w:r w:rsidRPr="007D7341">
              <w:rPr>
                <w:rFonts w:ascii="Arial" w:eastAsia="VM Circular Whisper TT Light" w:hAnsi="Arial" w:cs="Arial"/>
                <w:bCs/>
                <w:color w:val="000000" w:themeColor="text1"/>
                <w:kern w:val="24"/>
                <w:sz w:val="22"/>
                <w:szCs w:val="22"/>
              </w:rPr>
              <w:t xml:space="preserve"> – Customers decide to renew, stay, or exit</w:t>
            </w:r>
          </w:p>
        </w:tc>
        <w:tc>
          <w:tcPr>
            <w:tcW w:w="5931" w:type="dxa"/>
          </w:tcPr>
          <w:p w14:paraId="0E65E062" w14:textId="6BD37F4B" w:rsidR="006A051C" w:rsidRPr="006A051C" w:rsidRDefault="006A051C" w:rsidP="006A051C">
            <w:pPr>
              <w:spacing w:after="160" w:line="278" w:lineRule="auto"/>
              <w:rPr>
                <w:rFonts w:ascii="Arial" w:hAnsi="Arial" w:cs="Arial"/>
                <w:b/>
                <w:bCs/>
                <w:color w:val="000000" w:themeColor="text1"/>
                <w:sz w:val="21"/>
                <w:szCs w:val="21"/>
              </w:rPr>
            </w:pPr>
            <w:r w:rsidRPr="006A051C">
              <w:rPr>
                <w:b/>
                <w:bCs/>
                <w:color w:val="000000" w:themeColor="text1"/>
              </w:rPr>
              <w:t xml:space="preserve">Impacted </w:t>
            </w:r>
            <w:sdt>
              <w:sdtPr>
                <w:rPr>
                  <w:rFonts w:ascii="Arial" w:hAnsi="Arial" w:cs="Arial"/>
                  <w:b/>
                  <w:bCs/>
                  <w:color w:val="000000" w:themeColor="text1"/>
                  <w:sz w:val="21"/>
                  <w:szCs w:val="21"/>
                </w:rPr>
                <w:id w:val="492762482"/>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Yes    </w:t>
            </w:r>
            <w:sdt>
              <w:sdtPr>
                <w:rPr>
                  <w:rFonts w:ascii="Arial" w:hAnsi="Arial" w:cs="Arial"/>
                  <w:b/>
                  <w:bCs/>
                  <w:color w:val="000000" w:themeColor="text1"/>
                  <w:sz w:val="21"/>
                  <w:szCs w:val="21"/>
                </w:rPr>
                <w:id w:val="2127500996"/>
                <w14:checkbox>
                  <w14:checked w14:val="1"/>
                  <w14:checkedState w14:val="2612" w14:font="MS Gothic"/>
                  <w14:uncheckedState w14:val="2610" w14:font="MS Gothic"/>
                </w14:checkbox>
              </w:sdtPr>
              <w:sdtContent>
                <w:r w:rsidR="00172921">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No    </w:t>
            </w:r>
            <w:sdt>
              <w:sdtPr>
                <w:rPr>
                  <w:rFonts w:ascii="Arial" w:hAnsi="Arial" w:cs="Arial"/>
                  <w:b/>
                  <w:bCs/>
                  <w:color w:val="000000" w:themeColor="text1"/>
                  <w:sz w:val="21"/>
                  <w:szCs w:val="21"/>
                </w:rPr>
                <w:id w:val="-1456245456"/>
                <w14:checkbox>
                  <w14:checked w14:val="0"/>
                  <w14:checkedState w14:val="2612" w14:font="MS Gothic"/>
                  <w14:uncheckedState w14:val="2610" w14:font="MS Gothic"/>
                </w14:checkbox>
              </w:sdtPr>
              <w:sdtContent>
                <w:r w:rsidRPr="006A051C">
                  <w:rPr>
                    <w:rFonts w:ascii="MS Gothic" w:eastAsia="MS Gothic" w:hAnsi="MS Gothic" w:cs="Arial" w:hint="eastAsia"/>
                    <w:b/>
                    <w:bCs/>
                    <w:color w:val="000000" w:themeColor="text1"/>
                    <w:sz w:val="21"/>
                    <w:szCs w:val="21"/>
                  </w:rPr>
                  <w:t>☐</w:t>
                </w:r>
              </w:sdtContent>
            </w:sdt>
            <w:r w:rsidRPr="006A051C">
              <w:rPr>
                <w:rFonts w:ascii="Arial" w:hAnsi="Arial" w:cs="Arial"/>
                <w:b/>
                <w:bCs/>
                <w:color w:val="000000" w:themeColor="text1"/>
                <w:sz w:val="21"/>
                <w:szCs w:val="21"/>
              </w:rPr>
              <w:t xml:space="preserve"> Unknown</w:t>
            </w:r>
          </w:p>
          <w:p w14:paraId="297EA0FF" w14:textId="00FDAA57" w:rsidR="00EA5A00" w:rsidRPr="00EA5A00" w:rsidRDefault="00EA5A00" w:rsidP="00EA5A00">
            <w:pPr>
              <w:spacing w:after="160" w:line="278" w:lineRule="auto"/>
              <w:rPr>
                <w:color w:val="000000" w:themeColor="text1"/>
              </w:rPr>
            </w:pPr>
            <w:r w:rsidRPr="00EA5A00">
              <w:rPr>
                <w:rFonts w:ascii="Arial" w:hAnsi="Arial" w:cs="Arial"/>
                <w:color w:val="000000" w:themeColor="text1"/>
                <w:sz w:val="21"/>
                <w:szCs w:val="21"/>
              </w:rPr>
              <w:t>If Yes - please outline any specific requiremen</w:t>
            </w:r>
            <w:r w:rsidR="002F40BE">
              <w:rPr>
                <w:rFonts w:ascii="Arial" w:hAnsi="Arial" w:cs="Arial"/>
                <w:color w:val="000000" w:themeColor="text1"/>
                <w:sz w:val="21"/>
                <w:szCs w:val="21"/>
              </w:rPr>
              <w:t>t</w:t>
            </w:r>
            <w:r w:rsidR="006A051C">
              <w:rPr>
                <w:rFonts w:ascii="Arial" w:hAnsi="Arial" w:cs="Arial"/>
                <w:color w:val="000000" w:themeColor="text1"/>
                <w:sz w:val="21"/>
                <w:szCs w:val="21"/>
              </w:rPr>
              <w:t>:</w:t>
            </w:r>
          </w:p>
        </w:tc>
      </w:tr>
    </w:tbl>
    <w:p w14:paraId="4D22D641" w14:textId="1D88F4AE" w:rsidR="00A240CA" w:rsidRDefault="00A240CA" w:rsidP="00972E30">
      <w:pPr>
        <w:pStyle w:val="Heading1"/>
        <w:numPr>
          <w:ilvl w:val="0"/>
          <w:numId w:val="0"/>
        </w:numPr>
        <w:ind w:left="432" w:hanging="432"/>
      </w:pPr>
    </w:p>
    <w:p w14:paraId="2A1F7D1F" w14:textId="77777777" w:rsidR="00A240CA" w:rsidRDefault="00A240CA">
      <w:pPr>
        <w:rPr>
          <w:rFonts w:ascii="Arial" w:eastAsiaTheme="majorEastAsia" w:hAnsi="Arial" w:cs="Arial"/>
          <w:b/>
          <w:bCs/>
          <w:color w:val="000000" w:themeColor="text1"/>
          <w:sz w:val="32"/>
          <w:szCs w:val="32"/>
        </w:rPr>
      </w:pPr>
      <w:r>
        <w:br w:type="page"/>
      </w:r>
    </w:p>
    <w:p w14:paraId="3F2F8833" w14:textId="77777777" w:rsidR="00453D51" w:rsidRDefault="00453D51" w:rsidP="00972E30">
      <w:pPr>
        <w:pStyle w:val="Heading1"/>
        <w:numPr>
          <w:ilvl w:val="0"/>
          <w:numId w:val="0"/>
        </w:numPr>
        <w:ind w:left="432" w:hanging="432"/>
      </w:pPr>
    </w:p>
    <w:p w14:paraId="35564E3E" w14:textId="57CC2135" w:rsidR="00FE2617" w:rsidRPr="00EA5A00" w:rsidRDefault="00FE2617" w:rsidP="0043392B">
      <w:pPr>
        <w:pStyle w:val="Heading1"/>
        <w:numPr>
          <w:ilvl w:val="0"/>
          <w:numId w:val="3"/>
        </w:numPr>
      </w:pPr>
      <w:bookmarkStart w:id="4" w:name="_Toc228202683"/>
      <w:r>
        <w:t xml:space="preserve">Out of Scope </w:t>
      </w:r>
      <w:r w:rsidRPr="00972E30">
        <w:rPr>
          <w:i/>
          <w:iCs/>
          <w:color w:val="0070C0"/>
        </w:rPr>
        <w:t>(Required)</w:t>
      </w:r>
      <w:bookmarkEnd w:id="4"/>
    </w:p>
    <w:p w14:paraId="52E09359" w14:textId="77777777" w:rsidR="00F35503" w:rsidRDefault="00F35503">
      <w:pPr>
        <w:rPr>
          <w:rFonts w:ascii="Arial" w:hAnsi="Arial" w:cs="Arial"/>
          <w:b/>
          <w:bCs/>
          <w:sz w:val="22"/>
          <w:szCs w:val="22"/>
        </w:rPr>
      </w:pPr>
    </w:p>
    <w:p w14:paraId="63EA3523" w14:textId="77777777" w:rsidR="00F35503" w:rsidRDefault="00F35503">
      <w:pPr>
        <w:rPr>
          <w:rFonts w:ascii="Arial" w:hAnsi="Arial" w:cs="Arial"/>
          <w:b/>
          <w:bCs/>
          <w:sz w:val="22"/>
          <w:szCs w:val="22"/>
        </w:rPr>
      </w:pPr>
    </w:p>
    <w:tbl>
      <w:tblPr>
        <w:tblStyle w:val="TableGrid"/>
        <w:tblW w:w="0" w:type="auto"/>
        <w:tblLook w:val="04A0" w:firstRow="1" w:lastRow="0" w:firstColumn="1" w:lastColumn="0" w:noHBand="0" w:noVBand="1"/>
      </w:tblPr>
      <w:tblGrid>
        <w:gridCol w:w="5382"/>
        <w:gridCol w:w="4807"/>
      </w:tblGrid>
      <w:tr w:rsidR="000A0BB7" w14:paraId="13FA455A" w14:textId="77777777" w:rsidTr="006F7B4E">
        <w:tc>
          <w:tcPr>
            <w:tcW w:w="5382" w:type="dxa"/>
          </w:tcPr>
          <w:p w14:paraId="60827769" w14:textId="4E1E4FEF" w:rsidR="000A0BB7" w:rsidRPr="00FE2617" w:rsidRDefault="000A0BB7" w:rsidP="00FE2617">
            <w:pPr>
              <w:jc w:val="center"/>
              <w:rPr>
                <w:rFonts w:ascii="Arial" w:hAnsi="Arial" w:cs="Arial"/>
                <w:b/>
                <w:bCs/>
              </w:rPr>
            </w:pPr>
            <w:r w:rsidRPr="00FE2617">
              <w:rPr>
                <w:rFonts w:ascii="Arial" w:hAnsi="Arial" w:cs="Arial"/>
                <w:b/>
                <w:bCs/>
              </w:rPr>
              <w:t>Out of Scope</w:t>
            </w:r>
            <w:r w:rsidR="00FE2617">
              <w:rPr>
                <w:rFonts w:ascii="Arial" w:hAnsi="Arial" w:cs="Arial"/>
                <w:b/>
                <w:bCs/>
              </w:rPr>
              <w:t xml:space="preserve"> </w:t>
            </w:r>
            <w:r w:rsidR="00453D51">
              <w:rPr>
                <w:rFonts w:ascii="Arial" w:hAnsi="Arial" w:cs="Arial"/>
                <w:b/>
                <w:bCs/>
              </w:rPr>
              <w:t>Item</w:t>
            </w:r>
          </w:p>
        </w:tc>
        <w:tc>
          <w:tcPr>
            <w:tcW w:w="4807" w:type="dxa"/>
          </w:tcPr>
          <w:p w14:paraId="6B24B19E" w14:textId="09858462" w:rsidR="000A0BB7" w:rsidRPr="00FE2617" w:rsidRDefault="000A0BB7" w:rsidP="00FE2617">
            <w:pPr>
              <w:jc w:val="center"/>
              <w:rPr>
                <w:rFonts w:ascii="Arial" w:hAnsi="Arial" w:cs="Arial"/>
                <w:b/>
                <w:bCs/>
              </w:rPr>
            </w:pPr>
            <w:r w:rsidRPr="00FE2617">
              <w:rPr>
                <w:rFonts w:ascii="Arial" w:hAnsi="Arial" w:cs="Arial"/>
                <w:b/>
                <w:bCs/>
              </w:rPr>
              <w:t>Future Scope (</w:t>
            </w:r>
            <w:r w:rsidR="00947CCD">
              <w:rPr>
                <w:rFonts w:ascii="Arial" w:hAnsi="Arial" w:cs="Arial"/>
                <w:b/>
                <w:bCs/>
              </w:rPr>
              <w:t xml:space="preserve">e.g. </w:t>
            </w:r>
            <w:r w:rsidRPr="00FE2617">
              <w:rPr>
                <w:rFonts w:ascii="Arial" w:hAnsi="Arial" w:cs="Arial"/>
                <w:b/>
                <w:bCs/>
              </w:rPr>
              <w:t>later phase Delivery)</w:t>
            </w:r>
          </w:p>
          <w:p w14:paraId="082BD0EA" w14:textId="49DC5CCC" w:rsidR="00FE2617" w:rsidRPr="00FE2617" w:rsidRDefault="00FE2617" w:rsidP="00FE2617">
            <w:pPr>
              <w:jc w:val="center"/>
              <w:rPr>
                <w:rFonts w:ascii="Arial" w:hAnsi="Arial" w:cs="Arial"/>
                <w:b/>
                <w:bCs/>
              </w:rPr>
            </w:pPr>
          </w:p>
        </w:tc>
      </w:tr>
      <w:tr w:rsidR="000A0BB7" w14:paraId="240E7911" w14:textId="77777777" w:rsidTr="006F7B4E">
        <w:trPr>
          <w:trHeight w:val="477"/>
        </w:trPr>
        <w:tc>
          <w:tcPr>
            <w:tcW w:w="5382" w:type="dxa"/>
          </w:tcPr>
          <w:p w14:paraId="4CC7981E" w14:textId="77777777" w:rsidR="009F6A97" w:rsidRPr="00AA244F" w:rsidRDefault="009F6A97" w:rsidP="009F6A97">
            <w:pPr>
              <w:rPr>
                <w:rFonts w:ascii="Arial" w:hAnsi="Arial" w:cs="Arial"/>
                <w:sz w:val="22"/>
                <w:szCs w:val="22"/>
              </w:rPr>
            </w:pPr>
            <w:r w:rsidRPr="00AA244F">
              <w:rPr>
                <w:rFonts w:ascii="Arial" w:hAnsi="Arial" w:cs="Arial"/>
                <w:sz w:val="22"/>
                <w:szCs w:val="22"/>
              </w:rPr>
              <w:t>1 BAU DISE Process</w:t>
            </w:r>
          </w:p>
          <w:p w14:paraId="20238E0B" w14:textId="77777777" w:rsidR="009F6A97" w:rsidRPr="00AA244F" w:rsidRDefault="009F6A97" w:rsidP="009F6A97">
            <w:pPr>
              <w:rPr>
                <w:rFonts w:ascii="Arial" w:hAnsi="Arial" w:cs="Arial"/>
                <w:sz w:val="22"/>
                <w:szCs w:val="22"/>
              </w:rPr>
            </w:pPr>
            <w:r w:rsidRPr="00AA244F">
              <w:rPr>
                <w:rFonts w:ascii="Arial" w:hAnsi="Arial" w:cs="Arial"/>
                <w:sz w:val="22"/>
                <w:szCs w:val="22"/>
              </w:rPr>
              <w:t>Existing:  </w:t>
            </w:r>
          </w:p>
          <w:p w14:paraId="034344D9" w14:textId="106162E2" w:rsidR="000A0BB7" w:rsidRPr="00AA244F" w:rsidRDefault="009F6A97" w:rsidP="009F6A97">
            <w:pPr>
              <w:rPr>
                <w:rFonts w:ascii="Arial" w:hAnsi="Arial" w:cs="Arial"/>
                <w:sz w:val="22"/>
                <w:szCs w:val="22"/>
              </w:rPr>
            </w:pPr>
            <w:r w:rsidRPr="00AA244F">
              <w:rPr>
                <w:rFonts w:ascii="Arial" w:hAnsi="Arial" w:cs="Arial"/>
                <w:sz w:val="22"/>
                <w:szCs w:val="22"/>
              </w:rPr>
              <w:t>Partner Portal → DISE → GXO flow</w:t>
            </w:r>
          </w:p>
        </w:tc>
        <w:tc>
          <w:tcPr>
            <w:tcW w:w="4807" w:type="dxa"/>
          </w:tcPr>
          <w:p w14:paraId="46B4E052" w14:textId="3CFD87D6" w:rsidR="000A0BB7" w:rsidRDefault="000A0BB7">
            <w:pPr>
              <w:rPr>
                <w:rFonts w:ascii="Arial" w:hAnsi="Arial" w:cs="Arial"/>
                <w:b/>
                <w:bCs/>
                <w:sz w:val="22"/>
                <w:szCs w:val="22"/>
              </w:rPr>
            </w:pPr>
          </w:p>
        </w:tc>
      </w:tr>
      <w:tr w:rsidR="000A0BB7" w14:paraId="58676596" w14:textId="77777777" w:rsidTr="006F7B4E">
        <w:trPr>
          <w:trHeight w:val="411"/>
        </w:trPr>
        <w:tc>
          <w:tcPr>
            <w:tcW w:w="5382" w:type="dxa"/>
          </w:tcPr>
          <w:p w14:paraId="69AEB922" w14:textId="77777777" w:rsidR="009F6A97" w:rsidRPr="00B553CD" w:rsidRDefault="009F6A97" w:rsidP="009F6A97">
            <w:pPr>
              <w:rPr>
                <w:rFonts w:ascii="Arial" w:hAnsi="Arial" w:cs="Arial"/>
                <w:sz w:val="22"/>
                <w:szCs w:val="22"/>
              </w:rPr>
            </w:pPr>
            <w:r w:rsidRPr="00B553CD">
              <w:rPr>
                <w:rFonts w:ascii="Arial" w:hAnsi="Arial" w:cs="Arial"/>
                <w:sz w:val="22"/>
                <w:szCs w:val="22"/>
              </w:rPr>
              <w:t>2 Bulk Device Ordering Process</w:t>
            </w:r>
          </w:p>
          <w:p w14:paraId="6F013892" w14:textId="77777777" w:rsidR="009F6A97" w:rsidRPr="00B553CD" w:rsidRDefault="009F6A97" w:rsidP="009F6A97">
            <w:pPr>
              <w:rPr>
                <w:rFonts w:ascii="Arial" w:hAnsi="Arial" w:cs="Arial"/>
                <w:sz w:val="22"/>
                <w:szCs w:val="22"/>
              </w:rPr>
            </w:pPr>
            <w:r w:rsidRPr="00B553CD">
              <w:rPr>
                <w:rFonts w:ascii="Arial" w:hAnsi="Arial" w:cs="Arial"/>
                <w:sz w:val="22"/>
                <w:szCs w:val="22"/>
              </w:rPr>
              <w:t>Ordering via partner portal into DISE remains</w:t>
            </w:r>
          </w:p>
          <w:p w14:paraId="1CE43679" w14:textId="77777777" w:rsidR="009F6A97" w:rsidRPr="00B553CD" w:rsidRDefault="009F6A97" w:rsidP="009F6A97">
            <w:pPr>
              <w:rPr>
                <w:rFonts w:ascii="Arial" w:hAnsi="Arial" w:cs="Arial"/>
                <w:sz w:val="22"/>
                <w:szCs w:val="22"/>
              </w:rPr>
            </w:pPr>
            <w:r w:rsidRPr="00B553CD">
              <w:rPr>
                <w:rFonts w:ascii="Arial" w:hAnsi="Arial" w:cs="Arial"/>
                <w:sz w:val="22"/>
                <w:szCs w:val="22"/>
              </w:rPr>
              <w:t>Bulk stock flow:</w:t>
            </w:r>
          </w:p>
          <w:p w14:paraId="5A475266" w14:textId="4439CB99" w:rsidR="000A0BB7" w:rsidRPr="00AA244F" w:rsidRDefault="009F6A97">
            <w:pPr>
              <w:rPr>
                <w:rFonts w:ascii="Arial" w:hAnsi="Arial" w:cs="Arial"/>
                <w:sz w:val="22"/>
                <w:szCs w:val="22"/>
              </w:rPr>
            </w:pPr>
            <w:r w:rsidRPr="00B553CD">
              <w:rPr>
                <w:rFonts w:ascii="Arial" w:hAnsi="Arial" w:cs="Arial"/>
                <w:sz w:val="22"/>
                <w:szCs w:val="22"/>
              </w:rPr>
              <w:t>GXO → West Coast remains for interim</w:t>
            </w:r>
          </w:p>
        </w:tc>
        <w:tc>
          <w:tcPr>
            <w:tcW w:w="4807" w:type="dxa"/>
          </w:tcPr>
          <w:p w14:paraId="7D30E8FE" w14:textId="6550F083" w:rsidR="000A0BB7" w:rsidRDefault="000A0BB7">
            <w:pPr>
              <w:rPr>
                <w:rFonts w:ascii="Arial" w:hAnsi="Arial" w:cs="Arial"/>
                <w:b/>
                <w:bCs/>
                <w:sz w:val="22"/>
                <w:szCs w:val="22"/>
              </w:rPr>
            </w:pPr>
          </w:p>
        </w:tc>
      </w:tr>
      <w:tr w:rsidR="009F6A97" w14:paraId="06544675" w14:textId="77777777" w:rsidTr="006F7B4E">
        <w:trPr>
          <w:trHeight w:val="411"/>
        </w:trPr>
        <w:tc>
          <w:tcPr>
            <w:tcW w:w="5382" w:type="dxa"/>
          </w:tcPr>
          <w:p w14:paraId="00A3A509" w14:textId="5721B422" w:rsidR="009F6A97" w:rsidRPr="00680D16" w:rsidRDefault="009F6A97" w:rsidP="009F6A97">
            <w:pPr>
              <w:rPr>
                <w:rFonts w:ascii="Arial" w:hAnsi="Arial" w:cs="Arial"/>
                <w:sz w:val="22"/>
                <w:szCs w:val="22"/>
              </w:rPr>
            </w:pPr>
            <w:r w:rsidRPr="00680D16">
              <w:rPr>
                <w:rFonts w:ascii="Arial" w:hAnsi="Arial" w:cs="Arial"/>
                <w:sz w:val="22"/>
                <w:szCs w:val="22"/>
              </w:rPr>
              <w:t>3 Procurement / Supply Chain BAU</w:t>
            </w:r>
            <w:r w:rsidR="008E2069">
              <w:rPr>
                <w:rFonts w:ascii="Arial" w:hAnsi="Arial" w:cs="Arial"/>
                <w:sz w:val="22"/>
                <w:szCs w:val="22"/>
              </w:rPr>
              <w:t>:</w:t>
            </w:r>
          </w:p>
          <w:p w14:paraId="20FEFB80" w14:textId="77777777" w:rsidR="009F6A97" w:rsidRPr="007E6A98" w:rsidRDefault="009F6A97" w:rsidP="007E6A98">
            <w:pPr>
              <w:pStyle w:val="ListParagraph"/>
              <w:numPr>
                <w:ilvl w:val="0"/>
                <w:numId w:val="62"/>
              </w:numPr>
              <w:rPr>
                <w:rFonts w:ascii="Arial" w:hAnsi="Arial" w:cs="Arial"/>
                <w:sz w:val="22"/>
                <w:szCs w:val="22"/>
              </w:rPr>
            </w:pPr>
            <w:r w:rsidRPr="007E6A98">
              <w:rPr>
                <w:rFonts w:ascii="Arial" w:hAnsi="Arial" w:cs="Arial"/>
                <w:sz w:val="22"/>
                <w:szCs w:val="22"/>
              </w:rPr>
              <w:t>Device procurement via supply chain: Remains unchanged</w:t>
            </w:r>
          </w:p>
          <w:p w14:paraId="03E0BAEA" w14:textId="77777777" w:rsidR="00A10829" w:rsidRPr="007E6A98" w:rsidRDefault="00A10829" w:rsidP="007E6A98">
            <w:pPr>
              <w:pStyle w:val="ListParagraph"/>
              <w:numPr>
                <w:ilvl w:val="0"/>
                <w:numId w:val="62"/>
              </w:numPr>
              <w:rPr>
                <w:rFonts w:ascii="Arial" w:hAnsi="Arial" w:cs="Arial"/>
                <w:sz w:val="22"/>
                <w:szCs w:val="22"/>
              </w:rPr>
            </w:pPr>
            <w:r w:rsidRPr="007E6A98">
              <w:rPr>
                <w:rFonts w:ascii="Arial" w:hAnsi="Arial" w:cs="Arial"/>
                <w:sz w:val="22"/>
                <w:szCs w:val="22"/>
              </w:rPr>
              <w:t>Enhancements to forecasting processes</w:t>
            </w:r>
          </w:p>
          <w:p w14:paraId="4FAD6F36" w14:textId="5F6F5CA0" w:rsidR="00A10829" w:rsidRPr="007E6A98" w:rsidRDefault="00A10829" w:rsidP="007E6A98">
            <w:pPr>
              <w:pStyle w:val="ListParagraph"/>
              <w:numPr>
                <w:ilvl w:val="0"/>
                <w:numId w:val="62"/>
              </w:numPr>
              <w:rPr>
                <w:rFonts w:ascii="Arial" w:hAnsi="Arial" w:cs="Arial"/>
                <w:sz w:val="22"/>
                <w:szCs w:val="22"/>
              </w:rPr>
            </w:pPr>
            <w:r w:rsidRPr="007E6A98">
              <w:rPr>
                <w:rFonts w:ascii="Arial" w:hAnsi="Arial" w:cs="Arial"/>
                <w:sz w:val="22"/>
                <w:szCs w:val="22"/>
              </w:rPr>
              <w:t>Changes to supply chain allocation logic</w:t>
            </w:r>
          </w:p>
          <w:p w14:paraId="6EFB4102" w14:textId="33F55459" w:rsidR="009F6A97" w:rsidRPr="00B553CD" w:rsidRDefault="009F6A97" w:rsidP="009F6A97">
            <w:pPr>
              <w:rPr>
                <w:rFonts w:ascii="Arial" w:hAnsi="Arial" w:cs="Arial"/>
                <w:sz w:val="22"/>
                <w:szCs w:val="22"/>
              </w:rPr>
            </w:pPr>
            <w:r w:rsidRPr="00680D16">
              <w:rPr>
                <w:rFonts w:ascii="Arial" w:hAnsi="Arial" w:cs="Arial"/>
                <w:sz w:val="22"/>
                <w:szCs w:val="22"/>
              </w:rPr>
              <w:t>Considered: Separate from enrolment solution scope</w:t>
            </w:r>
          </w:p>
        </w:tc>
        <w:tc>
          <w:tcPr>
            <w:tcW w:w="4807" w:type="dxa"/>
          </w:tcPr>
          <w:p w14:paraId="37F9D45A" w14:textId="77777777" w:rsidR="009F6A97" w:rsidRDefault="009F6A97">
            <w:pPr>
              <w:rPr>
                <w:rFonts w:ascii="Arial" w:hAnsi="Arial" w:cs="Arial"/>
                <w:b/>
                <w:bCs/>
                <w:sz w:val="22"/>
                <w:szCs w:val="22"/>
              </w:rPr>
            </w:pPr>
          </w:p>
        </w:tc>
      </w:tr>
      <w:tr w:rsidR="009F6A97" w14:paraId="100A1D7F" w14:textId="77777777" w:rsidTr="006F7B4E">
        <w:trPr>
          <w:trHeight w:val="411"/>
        </w:trPr>
        <w:tc>
          <w:tcPr>
            <w:tcW w:w="5382" w:type="dxa"/>
          </w:tcPr>
          <w:p w14:paraId="6DFE2F7F" w14:textId="77777777" w:rsidR="00A240CA" w:rsidRDefault="00C80516" w:rsidP="00823F66">
            <w:pPr>
              <w:rPr>
                <w:rFonts w:ascii="Arial" w:hAnsi="Arial" w:cs="Arial"/>
                <w:sz w:val="22"/>
                <w:szCs w:val="22"/>
              </w:rPr>
            </w:pPr>
            <w:r>
              <w:rPr>
                <w:rFonts w:ascii="Arial" w:hAnsi="Arial" w:cs="Arial"/>
                <w:sz w:val="22"/>
                <w:szCs w:val="22"/>
              </w:rPr>
              <w:t xml:space="preserve">4 Reverse logistics </w:t>
            </w:r>
            <w:r w:rsidR="00A240CA">
              <w:rPr>
                <w:rFonts w:ascii="Arial" w:hAnsi="Arial" w:cs="Arial"/>
                <w:sz w:val="22"/>
                <w:szCs w:val="22"/>
              </w:rPr>
              <w:t>– assuming existing processes continue to function.</w:t>
            </w:r>
          </w:p>
          <w:p w14:paraId="10971A61" w14:textId="77777777" w:rsidR="00A240CA" w:rsidRDefault="00A240CA" w:rsidP="00823F66">
            <w:pPr>
              <w:rPr>
                <w:rFonts w:ascii="Arial" w:hAnsi="Arial" w:cs="Arial"/>
                <w:sz w:val="22"/>
                <w:szCs w:val="22"/>
              </w:rPr>
            </w:pPr>
            <w:r>
              <w:rPr>
                <w:rFonts w:ascii="Arial" w:hAnsi="Arial" w:cs="Arial"/>
                <w:sz w:val="22"/>
                <w:szCs w:val="22"/>
              </w:rPr>
              <w:t>S</w:t>
            </w:r>
            <w:r w:rsidR="00C80516">
              <w:rPr>
                <w:rFonts w:ascii="Arial" w:hAnsi="Arial" w:cs="Arial"/>
                <w:sz w:val="22"/>
                <w:szCs w:val="22"/>
              </w:rPr>
              <w:t xml:space="preserve">ubject to separate validation </w:t>
            </w:r>
          </w:p>
          <w:p w14:paraId="0E45448D" w14:textId="14DE6016" w:rsidR="009F6A97" w:rsidRPr="00B553CD" w:rsidRDefault="00A240CA" w:rsidP="00823F66">
            <w:pPr>
              <w:rPr>
                <w:rFonts w:ascii="Arial" w:hAnsi="Arial" w:cs="Arial"/>
                <w:sz w:val="22"/>
                <w:szCs w:val="22"/>
              </w:rPr>
            </w:pPr>
            <w:r>
              <w:rPr>
                <w:rFonts w:ascii="Arial" w:hAnsi="Arial" w:cs="Arial"/>
                <w:sz w:val="22"/>
                <w:szCs w:val="22"/>
              </w:rPr>
              <w:t>Depends also</w:t>
            </w:r>
            <w:r w:rsidR="00C80516">
              <w:rPr>
                <w:rFonts w:ascii="Arial" w:hAnsi="Arial" w:cs="Arial"/>
                <w:sz w:val="22"/>
                <w:szCs w:val="22"/>
              </w:rPr>
              <w:t xml:space="preserve"> on ID</w:t>
            </w:r>
            <w:r>
              <w:rPr>
                <w:rFonts w:ascii="Arial" w:hAnsi="Arial" w:cs="Arial"/>
                <w:sz w:val="22"/>
                <w:szCs w:val="22"/>
              </w:rPr>
              <w:t xml:space="preserve"> 2</w:t>
            </w:r>
            <w:r w:rsidR="00C80516">
              <w:rPr>
                <w:rFonts w:ascii="Arial" w:hAnsi="Arial" w:cs="Arial"/>
                <w:sz w:val="22"/>
                <w:szCs w:val="22"/>
              </w:rPr>
              <w:t>57</w:t>
            </w:r>
            <w:r>
              <w:rPr>
                <w:rFonts w:ascii="Arial" w:hAnsi="Arial" w:cs="Arial"/>
                <w:sz w:val="22"/>
                <w:szCs w:val="22"/>
              </w:rPr>
              <w:t xml:space="preserve"> – returns valuation</w:t>
            </w:r>
          </w:p>
        </w:tc>
        <w:tc>
          <w:tcPr>
            <w:tcW w:w="4807" w:type="dxa"/>
          </w:tcPr>
          <w:p w14:paraId="12638C4D" w14:textId="77777777" w:rsidR="009F6A97" w:rsidRDefault="009F6A97">
            <w:pPr>
              <w:rPr>
                <w:rFonts w:ascii="Arial" w:hAnsi="Arial" w:cs="Arial"/>
                <w:b/>
                <w:bCs/>
                <w:sz w:val="22"/>
                <w:szCs w:val="22"/>
              </w:rPr>
            </w:pPr>
          </w:p>
        </w:tc>
      </w:tr>
    </w:tbl>
    <w:p w14:paraId="07D927CC" w14:textId="77777777" w:rsidR="00F35503" w:rsidRDefault="00F35503">
      <w:pPr>
        <w:rPr>
          <w:rFonts w:ascii="Arial" w:hAnsi="Arial" w:cs="Arial"/>
          <w:b/>
          <w:bCs/>
          <w:sz w:val="22"/>
          <w:szCs w:val="22"/>
        </w:rPr>
      </w:pPr>
    </w:p>
    <w:p w14:paraId="78309582" w14:textId="7091E91F" w:rsidR="00A240CA" w:rsidRDefault="00A240CA">
      <w:pPr>
        <w:rPr>
          <w:rFonts w:ascii="Arial" w:hAnsi="Arial" w:cs="Arial"/>
          <w:b/>
          <w:bCs/>
          <w:sz w:val="22"/>
          <w:szCs w:val="22"/>
        </w:rPr>
      </w:pPr>
      <w:r>
        <w:rPr>
          <w:rFonts w:ascii="Arial" w:hAnsi="Arial" w:cs="Arial"/>
          <w:b/>
          <w:bCs/>
          <w:sz w:val="22"/>
          <w:szCs w:val="22"/>
        </w:rPr>
        <w:br w:type="page"/>
      </w:r>
    </w:p>
    <w:p w14:paraId="28A94260" w14:textId="77777777" w:rsidR="00F35503" w:rsidRDefault="00F35503">
      <w:pPr>
        <w:rPr>
          <w:rFonts w:ascii="Arial" w:hAnsi="Arial" w:cs="Arial"/>
          <w:b/>
          <w:bCs/>
          <w:sz w:val="22"/>
          <w:szCs w:val="22"/>
        </w:rPr>
      </w:pPr>
    </w:p>
    <w:p w14:paraId="1626DF8D" w14:textId="77777777" w:rsidR="00A54957" w:rsidRPr="00A54957" w:rsidRDefault="00A54957" w:rsidP="0043392B">
      <w:pPr>
        <w:pStyle w:val="Heading1"/>
        <w:numPr>
          <w:ilvl w:val="0"/>
          <w:numId w:val="3"/>
        </w:numPr>
      </w:pPr>
      <w:bookmarkStart w:id="5" w:name="_Toc228202684"/>
      <w:r w:rsidRPr="00A54957">
        <w:t>High level Requirements</w:t>
      </w:r>
      <w:bookmarkEnd w:id="5"/>
    </w:p>
    <w:p w14:paraId="6C5AD167" w14:textId="77777777" w:rsidR="00A54957" w:rsidRPr="006E7C05" w:rsidRDefault="00A54957" w:rsidP="00A54957">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proofErr w:type="spellStart"/>
      <w:r w:rsidRPr="006E7C05">
        <w:rPr>
          <w:rFonts w:ascii="Calibri" w:hAnsi="Calibri" w:cs="Calibri"/>
          <w:sz w:val="20"/>
          <w:szCs w:val="20"/>
        </w:rPr>
        <w:t>behaviors</w:t>
      </w:r>
      <w:proofErr w:type="spellEnd"/>
      <w:r w:rsidRPr="006E7C05">
        <w:rPr>
          <w:rFonts w:ascii="Calibri" w:hAnsi="Calibri" w:cs="Calibri"/>
          <w:sz w:val="20"/>
          <w:szCs w:val="20"/>
        </w:rPr>
        <w:t xml:space="preserve"> the future solution must support.  </w:t>
      </w:r>
      <w:r w:rsidRPr="006E7C05">
        <w:rPr>
          <w:rFonts w:ascii="Calibri" w:hAnsi="Calibri" w:cs="Calibri"/>
          <w:i/>
          <w:iCs/>
          <w:sz w:val="20"/>
          <w:szCs w:val="20"/>
        </w:rPr>
        <w:t xml:space="preserve">If your requirement is on behalf of an external party such as giffgaff then your requirement scope will only cover the capabilities in VMO2 that support them.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7059"/>
        <w:gridCol w:w="1048"/>
      </w:tblGrid>
      <w:tr w:rsidR="00A54957" w:rsidRPr="009E21A4" w14:paraId="11C13A17" w14:textId="77777777" w:rsidTr="00131189">
        <w:tc>
          <w:tcPr>
            <w:tcW w:w="8902" w:type="dxa"/>
            <w:gridSpan w:val="3"/>
            <w:vAlign w:val="bottom"/>
          </w:tcPr>
          <w:p w14:paraId="73204A8F" w14:textId="77777777" w:rsidR="00A54957" w:rsidRPr="00256D22" w:rsidRDefault="00A54957" w:rsidP="00131189">
            <w:pPr>
              <w:rPr>
                <w:rFonts w:ascii="Calibri" w:hAnsi="Calibri" w:cs="Calibri"/>
                <w:b/>
                <w:bCs/>
                <w:i/>
                <w:iCs/>
              </w:rPr>
            </w:pPr>
            <w:r w:rsidRPr="00256D22">
              <w:rPr>
                <w:rFonts w:ascii="Calibri" w:hAnsi="Calibri" w:cs="Calibri"/>
                <w:b/>
                <w:bCs/>
                <w:i/>
                <w:iCs/>
              </w:rPr>
              <w:t xml:space="preserve">Guidance: </w:t>
            </w:r>
          </w:p>
          <w:p w14:paraId="38D950C0" w14:textId="77777777" w:rsidR="00A54957" w:rsidRPr="004E664B" w:rsidRDefault="00A54957" w:rsidP="0043392B">
            <w:pPr>
              <w:pStyle w:val="ListParagraph"/>
              <w:numPr>
                <w:ilvl w:val="0"/>
                <w:numId w:val="5"/>
              </w:numPr>
              <w:rPr>
                <w:rFonts w:ascii="Calibri" w:eastAsia="Calibri" w:hAnsi="Calibri" w:cs="Calibri"/>
                <w:i/>
                <w:sz w:val="20"/>
                <w:szCs w:val="20"/>
              </w:rPr>
            </w:pPr>
            <w:r w:rsidRPr="4E2CF9D3">
              <w:rPr>
                <w:rFonts w:ascii="Calibri" w:eastAsia="Calibri" w:hAnsi="Calibri" w:cs="Calibri"/>
                <w:i/>
                <w:sz w:val="20"/>
                <w:szCs w:val="20"/>
              </w:rPr>
              <w:t>Clear high‑level requirements help ensure faster and more accurate sizing</w:t>
            </w:r>
          </w:p>
          <w:p w14:paraId="03FBB8E2" w14:textId="77777777" w:rsidR="00A54957" w:rsidRPr="00256D22" w:rsidRDefault="00A54957" w:rsidP="0043392B">
            <w:pPr>
              <w:pStyle w:val="ListParagraph"/>
              <w:numPr>
                <w:ilvl w:val="0"/>
                <w:numId w:val="5"/>
              </w:numPr>
              <w:rPr>
                <w:rFonts w:ascii="Calibri" w:eastAsia="Calibri" w:hAnsi="Calibri" w:cs="Calibri"/>
                <w:i/>
                <w:sz w:val="20"/>
                <w:szCs w:val="20"/>
              </w:rPr>
            </w:pPr>
            <w:r w:rsidRPr="4E2CF9D3">
              <w:rPr>
                <w:rFonts w:ascii="Calibri" w:eastAsia="Calibri" w:hAnsi="Calibri" w:cs="Calibri"/>
                <w:i/>
                <w:sz w:val="20"/>
                <w:szCs w:val="20"/>
              </w:rPr>
              <w:t>List the essential capabilities or features needed to achieve your desired outcome (e.g., “Customers must be able to…”, “The system must allow…”)</w:t>
            </w:r>
          </w:p>
          <w:p w14:paraId="6AF0757D" w14:textId="77777777" w:rsidR="00A54957" w:rsidRPr="00256D22" w:rsidRDefault="00A54957" w:rsidP="0043392B">
            <w:pPr>
              <w:pStyle w:val="ListParagraph"/>
              <w:numPr>
                <w:ilvl w:val="0"/>
                <w:numId w:val="5"/>
              </w:numPr>
              <w:rPr>
                <w:rFonts w:ascii="Calibri" w:eastAsia="Calibri" w:hAnsi="Calibri" w:cs="Calibri"/>
                <w:i/>
                <w:sz w:val="20"/>
                <w:szCs w:val="20"/>
              </w:rPr>
            </w:pPr>
            <w:r w:rsidRPr="4E2CF9D3">
              <w:rPr>
                <w:rFonts w:ascii="Calibri" w:eastAsia="Calibri" w:hAnsi="Calibri" w:cs="Calibri"/>
                <w:i/>
                <w:sz w:val="20"/>
                <w:szCs w:val="20"/>
              </w:rPr>
              <w:t>Focus on requirements, not solutions (avoid naming specific technologies or designs)</w:t>
            </w:r>
          </w:p>
          <w:p w14:paraId="25D82FE0" w14:textId="77777777" w:rsidR="00A54957" w:rsidRDefault="00A54957" w:rsidP="0043392B">
            <w:pPr>
              <w:pStyle w:val="ListParagraph"/>
              <w:numPr>
                <w:ilvl w:val="0"/>
                <w:numId w:val="5"/>
              </w:numPr>
              <w:rPr>
                <w:rFonts w:ascii="Calibri" w:eastAsia="Calibri" w:hAnsi="Calibri" w:cs="Calibri"/>
                <w:i/>
                <w:sz w:val="20"/>
                <w:szCs w:val="20"/>
              </w:rPr>
            </w:pPr>
            <w:r w:rsidRPr="4E2CF9D3">
              <w:rPr>
                <w:rFonts w:ascii="Calibri" w:eastAsia="Calibri" w:hAnsi="Calibri" w:cs="Calibri"/>
                <w:i/>
                <w:sz w:val="20"/>
                <w:szCs w:val="20"/>
              </w:rPr>
              <w:t>Include any critical business rules, data needs, reporting requirements, or compliance considerations</w:t>
            </w:r>
          </w:p>
          <w:p w14:paraId="71B17AC4" w14:textId="77777777" w:rsidR="00A54957" w:rsidRPr="00256D22" w:rsidRDefault="00A54957" w:rsidP="0043392B">
            <w:pPr>
              <w:pStyle w:val="ListParagraph"/>
              <w:numPr>
                <w:ilvl w:val="0"/>
                <w:numId w:val="5"/>
              </w:numPr>
              <w:rPr>
                <w:rFonts w:ascii="Calibri" w:eastAsia="Calibri" w:hAnsi="Calibri" w:cs="Calibri"/>
                <w:i/>
                <w:sz w:val="20"/>
                <w:szCs w:val="20"/>
              </w:rPr>
            </w:pPr>
            <w:r>
              <w:rPr>
                <w:rFonts w:ascii="Calibri" w:eastAsia="Calibri" w:hAnsi="Calibri" w:cs="Calibri"/>
                <w:i/>
                <w:sz w:val="20"/>
                <w:szCs w:val="20"/>
              </w:rPr>
              <w:t>For customer impacting proposals you may wish to consider the specific elements of the customer lifecycle that each requirement impacts e.g. find/explore, buy/upgrade, pay/bill, getting started/use, manage, get help, stay/leave.</w:t>
            </w:r>
          </w:p>
          <w:p w14:paraId="40BF9B9A" w14:textId="77777777" w:rsidR="00A54957" w:rsidRPr="00DB7C7B" w:rsidRDefault="00A54957" w:rsidP="0043392B">
            <w:pPr>
              <w:pStyle w:val="ListParagraph"/>
              <w:numPr>
                <w:ilvl w:val="0"/>
                <w:numId w:val="4"/>
              </w:numPr>
              <w:rPr>
                <w:rFonts w:ascii="Calibri" w:eastAsia="Calibri" w:hAnsi="Calibri" w:cs="Calibri"/>
                <w:i/>
                <w:sz w:val="20"/>
                <w:szCs w:val="20"/>
              </w:rPr>
            </w:pPr>
            <w:r w:rsidRPr="4E2CF9D3">
              <w:rPr>
                <w:rFonts w:ascii="Calibri" w:eastAsia="Calibri" w:hAnsi="Calibri" w:cs="Calibri"/>
                <w:i/>
                <w:sz w:val="20"/>
                <w:szCs w:val="20"/>
              </w:rPr>
              <w:t xml:space="preserve">*MVP = </w:t>
            </w:r>
            <w:r>
              <w:rPr>
                <w:rFonts w:ascii="Calibri" w:eastAsia="Calibri" w:hAnsi="Calibri" w:cs="Calibri"/>
                <w:i/>
                <w:sz w:val="20"/>
                <w:szCs w:val="20"/>
              </w:rPr>
              <w:t xml:space="preserve">These requirements </w:t>
            </w:r>
            <w:r w:rsidRPr="4E2CF9D3">
              <w:rPr>
                <w:rFonts w:ascii="Calibri" w:eastAsia="Calibri" w:hAnsi="Calibri" w:cs="Calibri"/>
                <w:i/>
                <w:sz w:val="20"/>
                <w:szCs w:val="20"/>
              </w:rPr>
              <w:t>must be delivered by the project to achieve the minimum viable customer or commercial outcome</w:t>
            </w:r>
          </w:p>
        </w:tc>
      </w:tr>
      <w:tr w:rsidR="00A54957" w:rsidRPr="009E21A4" w14:paraId="458D8483" w14:textId="77777777" w:rsidTr="00131189">
        <w:tc>
          <w:tcPr>
            <w:tcW w:w="795" w:type="dxa"/>
            <w:vAlign w:val="bottom"/>
          </w:tcPr>
          <w:p w14:paraId="3CDE4159" w14:textId="77777777" w:rsidR="00A54957" w:rsidRPr="009E21A4" w:rsidRDefault="00A54957" w:rsidP="00131189">
            <w:pPr>
              <w:jc w:val="center"/>
              <w:rPr>
                <w:rFonts w:ascii="Calibri" w:hAnsi="Calibri" w:cs="Calibri"/>
                <w:b/>
                <w:bCs/>
                <w:sz w:val="20"/>
                <w:szCs w:val="20"/>
              </w:rPr>
            </w:pPr>
            <w:r w:rsidRPr="009E21A4">
              <w:rPr>
                <w:rFonts w:ascii="Calibri" w:hAnsi="Calibri" w:cs="Calibri"/>
                <w:b/>
                <w:bCs/>
                <w:sz w:val="20"/>
                <w:szCs w:val="20"/>
              </w:rPr>
              <w:t>#</w:t>
            </w:r>
          </w:p>
        </w:tc>
        <w:tc>
          <w:tcPr>
            <w:tcW w:w="7059" w:type="dxa"/>
            <w:vAlign w:val="bottom"/>
          </w:tcPr>
          <w:p w14:paraId="357DC7A1" w14:textId="77777777" w:rsidR="00A54957" w:rsidRPr="009E21A4" w:rsidRDefault="00A54957" w:rsidP="00131189">
            <w:pPr>
              <w:rPr>
                <w:rFonts w:ascii="Calibri" w:hAnsi="Calibri" w:cs="Calibri"/>
                <w:b/>
                <w:bCs/>
                <w:sz w:val="20"/>
                <w:szCs w:val="20"/>
              </w:rPr>
            </w:pPr>
            <w:r w:rsidRPr="009E21A4">
              <w:rPr>
                <w:rFonts w:ascii="Calibri" w:hAnsi="Calibri" w:cs="Calibri"/>
                <w:b/>
                <w:bCs/>
                <w:sz w:val="20"/>
                <w:szCs w:val="20"/>
              </w:rPr>
              <w:t>Change / Requirement</w:t>
            </w:r>
          </w:p>
        </w:tc>
        <w:tc>
          <w:tcPr>
            <w:tcW w:w="1048" w:type="dxa"/>
            <w:vAlign w:val="bottom"/>
          </w:tcPr>
          <w:p w14:paraId="35602C3A" w14:textId="20927B5F" w:rsidR="00A54957" w:rsidRPr="009E21A4" w:rsidRDefault="00A54957" w:rsidP="00131189">
            <w:pPr>
              <w:jc w:val="center"/>
            </w:pPr>
          </w:p>
        </w:tc>
      </w:tr>
      <w:tr w:rsidR="00D54594" w:rsidRPr="009E21A4" w14:paraId="2FAC461D" w14:textId="77777777" w:rsidTr="00131189">
        <w:tc>
          <w:tcPr>
            <w:tcW w:w="795" w:type="dxa"/>
          </w:tcPr>
          <w:p w14:paraId="61216E74" w14:textId="77777777" w:rsidR="00D54594" w:rsidRPr="001D62AE" w:rsidRDefault="00D54594" w:rsidP="00D54594">
            <w:pPr>
              <w:jc w:val="center"/>
              <w:rPr>
                <w:rFonts w:ascii="Calibri" w:hAnsi="Calibri" w:cs="Calibri"/>
                <w:i/>
                <w:iCs/>
                <w:color w:val="156082" w:themeColor="accent1"/>
                <w:sz w:val="20"/>
                <w:szCs w:val="20"/>
              </w:rPr>
            </w:pPr>
            <w:r w:rsidRPr="001D62AE">
              <w:rPr>
                <w:rFonts w:ascii="Calibri" w:hAnsi="Calibri" w:cs="Calibri"/>
                <w:i/>
                <w:iCs/>
                <w:color w:val="156082" w:themeColor="accent1"/>
                <w:sz w:val="20"/>
                <w:szCs w:val="20"/>
              </w:rPr>
              <w:t>1</w:t>
            </w:r>
          </w:p>
        </w:tc>
        <w:tc>
          <w:tcPr>
            <w:tcW w:w="7059" w:type="dxa"/>
          </w:tcPr>
          <w:p w14:paraId="5A974250" w14:textId="117785D2" w:rsidR="00D54594" w:rsidRPr="00AA244F" w:rsidRDefault="00381511" w:rsidP="0045376E">
            <w:pPr>
              <w:rPr>
                <w:rFonts w:ascii="Arial" w:hAnsi="Arial" w:cs="Arial"/>
                <w:sz w:val="22"/>
                <w:szCs w:val="22"/>
              </w:rPr>
            </w:pPr>
            <w:r w:rsidRPr="00AA244F">
              <w:rPr>
                <w:rFonts w:ascii="Arial" w:hAnsi="Arial" w:cs="Arial"/>
                <w:sz w:val="22"/>
                <w:szCs w:val="22"/>
              </w:rPr>
              <w:t>Ensure Contractual and Commercial Compliance for Device Fulfilment</w:t>
            </w:r>
            <w:r w:rsidR="00690102" w:rsidRPr="00AA244F">
              <w:rPr>
                <w:rFonts w:ascii="Arial" w:hAnsi="Arial" w:cs="Arial"/>
                <w:sz w:val="22"/>
                <w:szCs w:val="22"/>
              </w:rPr>
              <w:t xml:space="preserve"> - The business must ensure that all device procurement and fulfilment activities comply with VMO2 contractual obligations (including Schedule 7 and supplier commercial agreements), without service disruption during interim or transitional operating models.</w:t>
            </w:r>
          </w:p>
        </w:tc>
        <w:tc>
          <w:tcPr>
            <w:tcW w:w="1048" w:type="dxa"/>
          </w:tcPr>
          <w:p w14:paraId="77D7DFA9" w14:textId="55B52223" w:rsidR="00D54594" w:rsidRPr="001D62AE" w:rsidRDefault="001B266F" w:rsidP="00D54594">
            <w:pPr>
              <w:jc w:val="center"/>
            </w:pPr>
            <w:r>
              <w:rPr>
                <w:rFonts w:ascii="Calibri" w:hAnsi="Calibri" w:cs="Calibri"/>
                <w:i/>
                <w:iCs/>
                <w:color w:val="156082" w:themeColor="accent1"/>
                <w:sz w:val="20"/>
                <w:szCs w:val="20"/>
              </w:rPr>
              <w:t>Y</w:t>
            </w:r>
          </w:p>
        </w:tc>
      </w:tr>
      <w:tr w:rsidR="00D54594" w:rsidRPr="009E21A4" w14:paraId="2B978B60" w14:textId="77777777" w:rsidTr="00131189">
        <w:tc>
          <w:tcPr>
            <w:tcW w:w="795" w:type="dxa"/>
          </w:tcPr>
          <w:p w14:paraId="7F0A99C7" w14:textId="77777777" w:rsidR="00D54594" w:rsidRPr="001D62AE" w:rsidRDefault="00D54594" w:rsidP="00D54594">
            <w:pPr>
              <w:jc w:val="center"/>
              <w:rPr>
                <w:rFonts w:ascii="Calibri" w:hAnsi="Calibri" w:cs="Calibri"/>
                <w:i/>
                <w:iCs/>
                <w:color w:val="156082" w:themeColor="accent1"/>
                <w:sz w:val="20"/>
                <w:szCs w:val="20"/>
              </w:rPr>
            </w:pPr>
            <w:r w:rsidRPr="001D62AE">
              <w:rPr>
                <w:rFonts w:ascii="Calibri" w:hAnsi="Calibri" w:cs="Calibri"/>
                <w:i/>
                <w:iCs/>
                <w:color w:val="156082" w:themeColor="accent1"/>
                <w:sz w:val="20"/>
                <w:szCs w:val="20"/>
              </w:rPr>
              <w:t>2</w:t>
            </w:r>
          </w:p>
        </w:tc>
        <w:tc>
          <w:tcPr>
            <w:tcW w:w="7059" w:type="dxa"/>
          </w:tcPr>
          <w:p w14:paraId="57556D30" w14:textId="685F5158" w:rsidR="00F35B20" w:rsidRPr="00AA244F" w:rsidRDefault="00F35B20" w:rsidP="00F35B20">
            <w:pPr>
              <w:rPr>
                <w:rFonts w:ascii="Arial" w:hAnsi="Arial" w:cs="Arial"/>
                <w:sz w:val="22"/>
                <w:szCs w:val="22"/>
              </w:rPr>
            </w:pPr>
            <w:r w:rsidRPr="00AA244F">
              <w:rPr>
                <w:rFonts w:ascii="Arial" w:hAnsi="Arial" w:cs="Arial"/>
                <w:sz w:val="22"/>
                <w:szCs w:val="22"/>
              </w:rPr>
              <w:t>Maintain End</w:t>
            </w:r>
            <w:r w:rsidRPr="00AA244F">
              <w:rPr>
                <w:rFonts w:ascii="Arial" w:hAnsi="Arial" w:cs="Arial"/>
                <w:sz w:val="22"/>
                <w:szCs w:val="22"/>
              </w:rPr>
              <w:noBreakHyphen/>
              <w:t>to</w:t>
            </w:r>
            <w:r w:rsidRPr="00AA244F">
              <w:rPr>
                <w:rFonts w:ascii="Arial" w:hAnsi="Arial" w:cs="Arial"/>
                <w:sz w:val="22"/>
                <w:szCs w:val="22"/>
              </w:rPr>
              <w:noBreakHyphen/>
              <w:t>End Fulfilment Continuity for Daisy Customers</w:t>
            </w:r>
            <w:r w:rsidR="00FF5D74" w:rsidRPr="00AA244F">
              <w:rPr>
                <w:rFonts w:ascii="Arial" w:hAnsi="Arial" w:cs="Arial"/>
                <w:sz w:val="22"/>
                <w:szCs w:val="22"/>
              </w:rPr>
              <w:t>-</w:t>
            </w:r>
          </w:p>
          <w:p w14:paraId="54BA5FED" w14:textId="7987B590" w:rsidR="00D54594" w:rsidRPr="00AA244F" w:rsidRDefault="00DA1096" w:rsidP="00D54594">
            <w:pPr>
              <w:rPr>
                <w:rFonts w:ascii="Arial" w:hAnsi="Arial" w:cs="Arial"/>
                <w:sz w:val="22"/>
                <w:szCs w:val="22"/>
              </w:rPr>
            </w:pPr>
            <w:r w:rsidRPr="00AA244F">
              <w:rPr>
                <w:rFonts w:ascii="Arial" w:hAnsi="Arial" w:cs="Arial"/>
                <w:sz w:val="22"/>
                <w:szCs w:val="22"/>
              </w:rPr>
              <w:t>The business must maintain uninterrupted device fulfilment for all in</w:t>
            </w:r>
            <w:r w:rsidRPr="00AA244F">
              <w:rPr>
                <w:rFonts w:ascii="Arial" w:hAnsi="Arial" w:cs="Arial"/>
                <w:sz w:val="22"/>
                <w:szCs w:val="22"/>
              </w:rPr>
              <w:noBreakHyphen/>
              <w:t>scope Daisy customer orders, ensuring that customers can continue to order, receive, and return devices without degradation to service levels during the interim and future-state transitions.</w:t>
            </w:r>
          </w:p>
        </w:tc>
        <w:tc>
          <w:tcPr>
            <w:tcW w:w="1048" w:type="dxa"/>
          </w:tcPr>
          <w:p w14:paraId="0CFEF206" w14:textId="5871D058" w:rsidR="00D54594" w:rsidRPr="001D62AE" w:rsidRDefault="001B266F" w:rsidP="00D54594">
            <w:pPr>
              <w:jc w:val="center"/>
            </w:pPr>
            <w:r>
              <w:rPr>
                <w:rFonts w:ascii="Calibri" w:hAnsi="Calibri" w:cs="Calibri"/>
                <w:i/>
                <w:iCs/>
                <w:color w:val="156082" w:themeColor="accent1"/>
                <w:sz w:val="20"/>
                <w:szCs w:val="20"/>
              </w:rPr>
              <w:t>Y</w:t>
            </w:r>
          </w:p>
        </w:tc>
      </w:tr>
      <w:tr w:rsidR="00D54594" w:rsidRPr="009E21A4" w14:paraId="091DDE17" w14:textId="77777777" w:rsidTr="00131189">
        <w:tc>
          <w:tcPr>
            <w:tcW w:w="795" w:type="dxa"/>
          </w:tcPr>
          <w:p w14:paraId="53212A64" w14:textId="0B21E390" w:rsidR="00D54594" w:rsidRPr="001D62AE" w:rsidRDefault="00D54594" w:rsidP="00D54594">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3</w:t>
            </w:r>
          </w:p>
        </w:tc>
        <w:tc>
          <w:tcPr>
            <w:tcW w:w="7059" w:type="dxa"/>
          </w:tcPr>
          <w:p w14:paraId="3A6413BF" w14:textId="66096CD2" w:rsidR="00D54594" w:rsidRPr="00AA244F" w:rsidRDefault="001D013E" w:rsidP="00D54594">
            <w:pPr>
              <w:rPr>
                <w:rFonts w:ascii="Arial" w:hAnsi="Arial" w:cs="Arial"/>
                <w:sz w:val="22"/>
                <w:szCs w:val="22"/>
              </w:rPr>
            </w:pPr>
            <w:r w:rsidRPr="00AA244F">
              <w:rPr>
                <w:rFonts w:ascii="Arial" w:hAnsi="Arial" w:cs="Arial"/>
                <w:sz w:val="22"/>
                <w:szCs w:val="22"/>
              </w:rPr>
              <w:t>Establish a Foundation for Strategic Supply Chain Integration -The interim solution must not constrain or preclude the future strategic integration of Daisy ordering platforms with VMO2 supply chain capabilities, including improved stock visibility, automation, and API</w:t>
            </w:r>
            <w:r w:rsidRPr="00AA244F">
              <w:rPr>
                <w:rFonts w:ascii="Arial" w:hAnsi="Arial" w:cs="Arial"/>
                <w:sz w:val="22"/>
                <w:szCs w:val="22"/>
              </w:rPr>
              <w:noBreakHyphen/>
              <w:t>led integration</w:t>
            </w:r>
          </w:p>
        </w:tc>
        <w:tc>
          <w:tcPr>
            <w:tcW w:w="1048" w:type="dxa"/>
          </w:tcPr>
          <w:p w14:paraId="2C5662ED" w14:textId="3B127AFE" w:rsidR="00D54594" w:rsidRPr="6A297115" w:rsidRDefault="001B266F" w:rsidP="00D54594">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Y</w:t>
            </w:r>
          </w:p>
        </w:tc>
      </w:tr>
      <w:tr w:rsidR="00D54594" w:rsidRPr="009E21A4" w14:paraId="18C889A0" w14:textId="77777777" w:rsidTr="00131189">
        <w:tc>
          <w:tcPr>
            <w:tcW w:w="795" w:type="dxa"/>
          </w:tcPr>
          <w:p w14:paraId="27CB0B55" w14:textId="2E23B2F3" w:rsidR="00D54594" w:rsidRPr="001D62AE" w:rsidRDefault="00D54594" w:rsidP="00D54594">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4</w:t>
            </w:r>
          </w:p>
        </w:tc>
        <w:tc>
          <w:tcPr>
            <w:tcW w:w="7059" w:type="dxa"/>
          </w:tcPr>
          <w:p w14:paraId="17119A07" w14:textId="738E854D" w:rsidR="00473EF7" w:rsidRPr="00AA244F" w:rsidRDefault="00473EF7" w:rsidP="00473EF7">
            <w:pPr>
              <w:rPr>
                <w:rFonts w:ascii="Arial" w:hAnsi="Arial" w:cs="Arial"/>
                <w:sz w:val="22"/>
                <w:szCs w:val="22"/>
              </w:rPr>
            </w:pPr>
            <w:r w:rsidRPr="00AA244F">
              <w:rPr>
                <w:rFonts w:ascii="Arial" w:hAnsi="Arial" w:cs="Arial"/>
                <w:sz w:val="22"/>
                <w:szCs w:val="22"/>
              </w:rPr>
              <w:t>Improve Operational Efficiency and Reduce Avoidable Cost -</w:t>
            </w:r>
          </w:p>
          <w:p w14:paraId="337E9379" w14:textId="4FC63ED6" w:rsidR="00D54594" w:rsidRPr="00AA244F" w:rsidRDefault="00861671" w:rsidP="00D54594">
            <w:pPr>
              <w:rPr>
                <w:rFonts w:ascii="Arial" w:hAnsi="Arial" w:cs="Arial"/>
                <w:sz w:val="22"/>
                <w:szCs w:val="22"/>
              </w:rPr>
            </w:pPr>
            <w:r w:rsidRPr="00AA244F">
              <w:rPr>
                <w:rFonts w:ascii="Arial" w:hAnsi="Arial" w:cs="Arial"/>
                <w:sz w:val="22"/>
                <w:szCs w:val="22"/>
              </w:rPr>
              <w:t>The business must reduce avoidable operational cost and inefficiency introduced by interim fulfilment arrangements, including but not limited to dual warehousing, duplicate handling, and manual reconciliation activities</w:t>
            </w:r>
          </w:p>
        </w:tc>
        <w:tc>
          <w:tcPr>
            <w:tcW w:w="1048" w:type="dxa"/>
          </w:tcPr>
          <w:p w14:paraId="19EC4966" w14:textId="009E9C0F" w:rsidR="00D54594" w:rsidRPr="6A297115" w:rsidRDefault="00473EF7" w:rsidP="00D54594">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Y</w:t>
            </w:r>
          </w:p>
        </w:tc>
      </w:tr>
      <w:tr w:rsidR="00D54594" w:rsidRPr="009E21A4" w14:paraId="673F2325" w14:textId="77777777" w:rsidTr="00131189">
        <w:tc>
          <w:tcPr>
            <w:tcW w:w="795" w:type="dxa"/>
          </w:tcPr>
          <w:p w14:paraId="08FEA296" w14:textId="2A94F17D" w:rsidR="00D54594" w:rsidRPr="001D62AE" w:rsidRDefault="00D54594" w:rsidP="00D54594">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5</w:t>
            </w:r>
          </w:p>
        </w:tc>
        <w:tc>
          <w:tcPr>
            <w:tcW w:w="7059" w:type="dxa"/>
          </w:tcPr>
          <w:p w14:paraId="5921EFAB" w14:textId="77777777" w:rsidR="004362AB" w:rsidRPr="007E6A98" w:rsidRDefault="004362AB" w:rsidP="004362AB">
            <w:pPr>
              <w:rPr>
                <w:rFonts w:ascii="Arial" w:hAnsi="Arial" w:cs="Arial"/>
                <w:sz w:val="22"/>
                <w:szCs w:val="22"/>
              </w:rPr>
            </w:pPr>
            <w:r w:rsidRPr="007E6A98">
              <w:rPr>
                <w:rFonts w:ascii="Arial" w:hAnsi="Arial" w:cs="Arial"/>
                <w:sz w:val="22"/>
                <w:szCs w:val="22"/>
              </w:rPr>
              <w:t>Order Submission to Fulfilment</w:t>
            </w:r>
          </w:p>
          <w:p w14:paraId="05F45EF2" w14:textId="77777777" w:rsidR="004362AB" w:rsidRPr="007E6A98" w:rsidRDefault="004362AB" w:rsidP="004362AB">
            <w:pPr>
              <w:rPr>
                <w:rFonts w:ascii="Arial" w:hAnsi="Arial" w:cs="Arial"/>
                <w:sz w:val="22"/>
                <w:szCs w:val="22"/>
              </w:rPr>
            </w:pPr>
            <w:r w:rsidRPr="007E6A98">
              <w:rPr>
                <w:rFonts w:ascii="Arial" w:hAnsi="Arial" w:cs="Arial"/>
                <w:sz w:val="22"/>
                <w:szCs w:val="22"/>
              </w:rPr>
              <w:t>The integration must enable:</w:t>
            </w:r>
          </w:p>
          <w:p w14:paraId="0AEB2C01" w14:textId="77777777" w:rsidR="004362AB" w:rsidRPr="007E6A98" w:rsidRDefault="004362AB" w:rsidP="004362AB">
            <w:pPr>
              <w:rPr>
                <w:rFonts w:ascii="Arial" w:hAnsi="Arial" w:cs="Arial"/>
                <w:sz w:val="22"/>
                <w:szCs w:val="22"/>
              </w:rPr>
            </w:pPr>
            <w:r w:rsidRPr="007E6A98">
              <w:rPr>
                <w:rFonts w:ascii="Arial" w:hAnsi="Arial" w:cs="Arial"/>
                <w:sz w:val="22"/>
                <w:szCs w:val="22"/>
              </w:rPr>
              <w:t>Direct submission of orders from Daisy Central to GXO</w:t>
            </w:r>
          </w:p>
          <w:p w14:paraId="7B03DDC7" w14:textId="77777777" w:rsidR="004362AB" w:rsidRPr="007E6A98" w:rsidRDefault="004362AB" w:rsidP="004362AB">
            <w:pPr>
              <w:rPr>
                <w:rFonts w:ascii="Arial" w:hAnsi="Arial" w:cs="Arial"/>
                <w:sz w:val="22"/>
                <w:szCs w:val="22"/>
              </w:rPr>
            </w:pPr>
            <w:r w:rsidRPr="007E6A98">
              <w:rPr>
                <w:rFonts w:ascii="Arial" w:hAnsi="Arial" w:cs="Arial"/>
                <w:sz w:val="22"/>
                <w:szCs w:val="22"/>
              </w:rPr>
              <w:t xml:space="preserve">Elimination of: </w:t>
            </w:r>
          </w:p>
          <w:p w14:paraId="5E601D11" w14:textId="77777777" w:rsidR="004362AB" w:rsidRPr="007E6A98" w:rsidRDefault="004362AB" w:rsidP="004362AB">
            <w:pPr>
              <w:rPr>
                <w:rFonts w:ascii="Arial" w:hAnsi="Arial" w:cs="Arial"/>
                <w:sz w:val="22"/>
                <w:szCs w:val="22"/>
              </w:rPr>
            </w:pPr>
            <w:r w:rsidRPr="007E6A98">
              <w:rPr>
                <w:rFonts w:ascii="Arial" w:hAnsi="Arial" w:cs="Arial"/>
                <w:sz w:val="22"/>
                <w:szCs w:val="22"/>
              </w:rPr>
              <w:t>Indirect portal usage</w:t>
            </w:r>
          </w:p>
          <w:p w14:paraId="28480618" w14:textId="029A356B" w:rsidR="004362AB" w:rsidRPr="007E6A98" w:rsidRDefault="004362AB" w:rsidP="004362AB">
            <w:pPr>
              <w:rPr>
                <w:rFonts w:ascii="Arial" w:hAnsi="Arial" w:cs="Arial"/>
                <w:sz w:val="22"/>
                <w:szCs w:val="22"/>
              </w:rPr>
            </w:pPr>
            <w:r w:rsidRPr="007E6A98">
              <w:rPr>
                <w:rFonts w:ascii="Arial" w:hAnsi="Arial" w:cs="Arial"/>
                <w:sz w:val="22"/>
                <w:szCs w:val="22"/>
              </w:rPr>
              <w:t>DI</w:t>
            </w:r>
            <w:r w:rsidR="00885A16">
              <w:rPr>
                <w:rFonts w:ascii="Arial" w:hAnsi="Arial" w:cs="Arial"/>
                <w:sz w:val="22"/>
                <w:szCs w:val="22"/>
              </w:rPr>
              <w:t>S</w:t>
            </w:r>
            <w:r w:rsidRPr="007E6A98">
              <w:rPr>
                <w:rFonts w:ascii="Arial" w:hAnsi="Arial" w:cs="Arial"/>
                <w:sz w:val="22"/>
                <w:szCs w:val="22"/>
              </w:rPr>
              <w:t>E-mediated order routing</w:t>
            </w:r>
          </w:p>
          <w:p w14:paraId="2BAFF9E2" w14:textId="35B9731C" w:rsidR="00D54594" w:rsidRPr="004362AB" w:rsidRDefault="004362AB" w:rsidP="001B67C2">
            <w:pPr>
              <w:rPr>
                <w:rFonts w:ascii="Arial" w:hAnsi="Arial" w:cs="Arial"/>
                <w:sz w:val="22"/>
                <w:szCs w:val="22"/>
              </w:rPr>
            </w:pPr>
            <w:r w:rsidRPr="007E6A98">
              <w:rPr>
                <w:rFonts w:ascii="Arial" w:hAnsi="Arial" w:cs="Arial"/>
                <w:sz w:val="22"/>
                <w:szCs w:val="22"/>
              </w:rPr>
              <w:t>Fulfilment &amp; Dispatch Confirmation</w:t>
            </w:r>
            <w:r w:rsidR="001B67C2" w:rsidRPr="004362AB">
              <w:rPr>
                <w:rFonts w:ascii="Arial" w:hAnsi="Arial" w:cs="Arial"/>
                <w:sz w:val="22"/>
                <w:szCs w:val="22"/>
              </w:rPr>
              <w:t> </w:t>
            </w:r>
          </w:p>
        </w:tc>
        <w:tc>
          <w:tcPr>
            <w:tcW w:w="1048" w:type="dxa"/>
          </w:tcPr>
          <w:p w14:paraId="19121F15" w14:textId="77777777" w:rsidR="00D54594" w:rsidRPr="6A297115" w:rsidRDefault="00D54594" w:rsidP="00D54594">
            <w:pPr>
              <w:jc w:val="center"/>
              <w:rPr>
                <w:rFonts w:ascii="Calibri" w:hAnsi="Calibri" w:cs="Calibri"/>
                <w:i/>
                <w:iCs/>
                <w:color w:val="156082" w:themeColor="accent1"/>
                <w:sz w:val="20"/>
                <w:szCs w:val="20"/>
              </w:rPr>
            </w:pPr>
          </w:p>
        </w:tc>
      </w:tr>
      <w:tr w:rsidR="00885A16" w:rsidRPr="009E21A4" w14:paraId="11D429E8" w14:textId="77777777" w:rsidTr="00716EFC">
        <w:tc>
          <w:tcPr>
            <w:tcW w:w="795" w:type="dxa"/>
          </w:tcPr>
          <w:p w14:paraId="3CAACD8A" w14:textId="7F6A7589" w:rsidR="00885A16" w:rsidRPr="001D62AE" w:rsidRDefault="00885A16" w:rsidP="00716EFC">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6</w:t>
            </w:r>
          </w:p>
        </w:tc>
        <w:tc>
          <w:tcPr>
            <w:tcW w:w="7059" w:type="dxa"/>
          </w:tcPr>
          <w:p w14:paraId="7F9C0038" w14:textId="77777777" w:rsidR="00885A16" w:rsidRPr="007E6A98" w:rsidRDefault="00885A16" w:rsidP="00716EFC">
            <w:pPr>
              <w:rPr>
                <w:rFonts w:ascii="Arial" w:hAnsi="Arial" w:cs="Arial"/>
                <w:b/>
                <w:bCs/>
                <w:sz w:val="22"/>
                <w:szCs w:val="22"/>
              </w:rPr>
            </w:pPr>
            <w:r w:rsidRPr="007E6A98">
              <w:rPr>
                <w:rFonts w:ascii="Arial" w:hAnsi="Arial" w:cs="Arial"/>
                <w:b/>
                <w:bCs/>
                <w:sz w:val="22"/>
                <w:szCs w:val="22"/>
              </w:rPr>
              <w:t>Stock Visibility &amp; Availability</w:t>
            </w:r>
          </w:p>
          <w:p w14:paraId="1EC1636D" w14:textId="77777777" w:rsidR="00885A16" w:rsidRPr="00716EFC" w:rsidRDefault="00885A16" w:rsidP="00716EFC">
            <w:pPr>
              <w:rPr>
                <w:rFonts w:ascii="Arial" w:hAnsi="Arial" w:cs="Arial"/>
                <w:sz w:val="22"/>
                <w:szCs w:val="22"/>
              </w:rPr>
            </w:pPr>
            <w:r w:rsidRPr="00716EFC">
              <w:rPr>
                <w:rFonts w:ascii="Arial" w:hAnsi="Arial" w:cs="Arial"/>
                <w:sz w:val="22"/>
                <w:szCs w:val="22"/>
              </w:rPr>
              <w:t>The integration must provide:</w:t>
            </w:r>
          </w:p>
          <w:p w14:paraId="7C100278" w14:textId="77777777" w:rsidR="00885A16" w:rsidRPr="00716EFC" w:rsidRDefault="00885A16" w:rsidP="00716EFC">
            <w:pPr>
              <w:rPr>
                <w:rFonts w:ascii="Arial" w:hAnsi="Arial" w:cs="Arial"/>
                <w:sz w:val="22"/>
                <w:szCs w:val="22"/>
              </w:rPr>
            </w:pPr>
            <w:r w:rsidRPr="00716EFC">
              <w:rPr>
                <w:rFonts w:ascii="Arial" w:hAnsi="Arial" w:cs="Arial"/>
                <w:sz w:val="22"/>
                <w:szCs w:val="22"/>
              </w:rPr>
              <w:t>Real-time visibility of available stock at GXO</w:t>
            </w:r>
          </w:p>
          <w:p w14:paraId="0D3BA670" w14:textId="77777777" w:rsidR="00885A16" w:rsidRPr="00716EFC" w:rsidRDefault="00885A16" w:rsidP="00716EFC">
            <w:pPr>
              <w:rPr>
                <w:rFonts w:ascii="Arial" w:hAnsi="Arial" w:cs="Arial"/>
                <w:sz w:val="22"/>
                <w:szCs w:val="22"/>
              </w:rPr>
            </w:pPr>
            <w:r w:rsidRPr="00716EFC">
              <w:rPr>
                <w:rFonts w:ascii="Arial" w:hAnsi="Arial" w:cs="Arial"/>
                <w:sz w:val="22"/>
                <w:szCs w:val="22"/>
              </w:rPr>
              <w:lastRenderedPageBreak/>
              <w:t xml:space="preserve">Ability to determine: </w:t>
            </w:r>
          </w:p>
          <w:p w14:paraId="446CDF4B" w14:textId="77777777" w:rsidR="00885A16" w:rsidRPr="00716EFC" w:rsidRDefault="00885A16" w:rsidP="00716EFC">
            <w:pPr>
              <w:rPr>
                <w:rFonts w:ascii="Arial" w:hAnsi="Arial" w:cs="Arial"/>
                <w:sz w:val="22"/>
                <w:szCs w:val="22"/>
              </w:rPr>
            </w:pPr>
            <w:r w:rsidRPr="00716EFC">
              <w:rPr>
                <w:rFonts w:ascii="Arial" w:hAnsi="Arial" w:cs="Arial"/>
                <w:sz w:val="22"/>
                <w:szCs w:val="22"/>
              </w:rPr>
              <w:t>Stock available to O2 Business</w:t>
            </w:r>
          </w:p>
          <w:p w14:paraId="1FBF1A76" w14:textId="77777777" w:rsidR="00885A16" w:rsidRPr="00716EFC" w:rsidRDefault="00885A16" w:rsidP="00716EFC">
            <w:pPr>
              <w:rPr>
                <w:rFonts w:ascii="Arial" w:hAnsi="Arial" w:cs="Arial"/>
                <w:sz w:val="22"/>
                <w:szCs w:val="22"/>
              </w:rPr>
            </w:pPr>
            <w:r w:rsidRPr="00716EFC">
              <w:rPr>
                <w:rFonts w:ascii="Arial" w:hAnsi="Arial" w:cs="Arial"/>
                <w:sz w:val="22"/>
                <w:szCs w:val="22"/>
              </w:rPr>
              <w:t>Allocated vs actual stock levels</w:t>
            </w:r>
          </w:p>
          <w:p w14:paraId="1081FAD6" w14:textId="3AE413D3" w:rsidR="00885A16" w:rsidRPr="004362AB" w:rsidRDefault="00885A16" w:rsidP="00716EFC">
            <w:pPr>
              <w:rPr>
                <w:rFonts w:ascii="Arial" w:hAnsi="Arial" w:cs="Arial"/>
                <w:sz w:val="22"/>
                <w:szCs w:val="22"/>
              </w:rPr>
            </w:pPr>
            <w:r w:rsidRPr="00716EFC">
              <w:rPr>
                <w:rFonts w:ascii="Arial" w:hAnsi="Arial" w:cs="Arial"/>
                <w:sz w:val="22"/>
                <w:szCs w:val="22"/>
              </w:rPr>
              <w:t>Support for stock validation at point of order</w:t>
            </w:r>
          </w:p>
        </w:tc>
        <w:tc>
          <w:tcPr>
            <w:tcW w:w="1048" w:type="dxa"/>
          </w:tcPr>
          <w:p w14:paraId="65809B56" w14:textId="77777777" w:rsidR="00885A16" w:rsidRPr="6A297115" w:rsidRDefault="00885A16" w:rsidP="00716EFC">
            <w:pPr>
              <w:jc w:val="center"/>
              <w:rPr>
                <w:rFonts w:ascii="Calibri" w:hAnsi="Calibri" w:cs="Calibri"/>
                <w:i/>
                <w:iCs/>
                <w:color w:val="156082" w:themeColor="accent1"/>
                <w:sz w:val="20"/>
                <w:szCs w:val="20"/>
              </w:rPr>
            </w:pPr>
          </w:p>
        </w:tc>
      </w:tr>
      <w:tr w:rsidR="00885A16" w:rsidRPr="009E21A4" w14:paraId="7EE271BF" w14:textId="77777777" w:rsidTr="00716EFC">
        <w:tc>
          <w:tcPr>
            <w:tcW w:w="795" w:type="dxa"/>
          </w:tcPr>
          <w:p w14:paraId="06FC09E9" w14:textId="0761829D" w:rsidR="00885A16" w:rsidRPr="001D62AE" w:rsidRDefault="00885A16" w:rsidP="00716EFC">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7</w:t>
            </w:r>
          </w:p>
        </w:tc>
        <w:tc>
          <w:tcPr>
            <w:tcW w:w="7059" w:type="dxa"/>
          </w:tcPr>
          <w:p w14:paraId="267BFF8F" w14:textId="77777777" w:rsidR="00885A16" w:rsidRPr="00716EFC" w:rsidRDefault="00885A16" w:rsidP="00716EFC">
            <w:pPr>
              <w:rPr>
                <w:rFonts w:ascii="Arial" w:hAnsi="Arial" w:cs="Arial"/>
                <w:sz w:val="22"/>
                <w:szCs w:val="22"/>
              </w:rPr>
            </w:pPr>
            <w:r w:rsidRPr="00716EFC">
              <w:rPr>
                <w:rFonts w:ascii="Arial" w:hAnsi="Arial" w:cs="Arial"/>
                <w:sz w:val="22"/>
                <w:szCs w:val="22"/>
              </w:rPr>
              <w:t>The integration must enable:</w:t>
            </w:r>
          </w:p>
          <w:p w14:paraId="7E07DCD9" w14:textId="77777777" w:rsidR="00885A16" w:rsidRPr="00716EFC" w:rsidRDefault="00885A16" w:rsidP="00716EFC">
            <w:pPr>
              <w:rPr>
                <w:rFonts w:ascii="Arial" w:hAnsi="Arial" w:cs="Arial"/>
                <w:sz w:val="22"/>
                <w:szCs w:val="22"/>
              </w:rPr>
            </w:pPr>
            <w:r w:rsidRPr="00716EFC">
              <w:rPr>
                <w:rFonts w:ascii="Arial" w:hAnsi="Arial" w:cs="Arial"/>
                <w:sz w:val="22"/>
                <w:szCs w:val="22"/>
              </w:rPr>
              <w:t xml:space="preserve">Return of device-specific </w:t>
            </w:r>
            <w:r w:rsidRPr="007E6A98">
              <w:rPr>
                <w:rFonts w:ascii="Arial" w:hAnsi="Arial" w:cs="Arial"/>
                <w:b/>
                <w:bCs/>
                <w:sz w:val="22"/>
                <w:szCs w:val="22"/>
              </w:rPr>
              <w:t>data from GXO</w:t>
            </w:r>
            <w:r w:rsidRPr="00716EFC">
              <w:rPr>
                <w:rFonts w:ascii="Arial" w:hAnsi="Arial" w:cs="Arial"/>
                <w:sz w:val="22"/>
                <w:szCs w:val="22"/>
              </w:rPr>
              <w:t xml:space="preserve">, including: </w:t>
            </w:r>
          </w:p>
          <w:p w14:paraId="0EB0711D" w14:textId="77777777" w:rsidR="00885A16" w:rsidRPr="00716EFC" w:rsidRDefault="00885A16" w:rsidP="00716EFC">
            <w:pPr>
              <w:rPr>
                <w:rFonts w:ascii="Arial" w:hAnsi="Arial" w:cs="Arial"/>
                <w:sz w:val="22"/>
                <w:szCs w:val="22"/>
              </w:rPr>
            </w:pPr>
            <w:r w:rsidRPr="00716EFC">
              <w:rPr>
                <w:rFonts w:ascii="Arial" w:hAnsi="Arial" w:cs="Arial"/>
                <w:sz w:val="22"/>
                <w:szCs w:val="22"/>
              </w:rPr>
              <w:t>IMEI numbers</w:t>
            </w:r>
          </w:p>
          <w:p w14:paraId="21F017D0" w14:textId="77777777" w:rsidR="00885A16" w:rsidRPr="00716EFC" w:rsidRDefault="00885A16" w:rsidP="00716EFC">
            <w:pPr>
              <w:rPr>
                <w:rFonts w:ascii="Arial" w:hAnsi="Arial" w:cs="Arial"/>
                <w:sz w:val="22"/>
                <w:szCs w:val="22"/>
              </w:rPr>
            </w:pPr>
            <w:r w:rsidRPr="00716EFC">
              <w:rPr>
                <w:rFonts w:ascii="Arial" w:hAnsi="Arial" w:cs="Arial"/>
                <w:sz w:val="22"/>
                <w:szCs w:val="22"/>
              </w:rPr>
              <w:t>Serial numbers</w:t>
            </w:r>
          </w:p>
          <w:p w14:paraId="2EB2DB88" w14:textId="10CFBFCF" w:rsidR="00885A16" w:rsidRPr="004362AB" w:rsidRDefault="00885A16" w:rsidP="00716EFC">
            <w:pPr>
              <w:rPr>
                <w:rFonts w:ascii="Arial" w:hAnsi="Arial" w:cs="Arial"/>
                <w:sz w:val="22"/>
                <w:szCs w:val="22"/>
              </w:rPr>
            </w:pPr>
            <w:r w:rsidRPr="00716EFC">
              <w:rPr>
                <w:rFonts w:ascii="Arial" w:hAnsi="Arial" w:cs="Arial"/>
                <w:sz w:val="22"/>
                <w:szCs w:val="22"/>
              </w:rPr>
              <w:t>Billing Trigger &amp; Automation</w:t>
            </w:r>
          </w:p>
        </w:tc>
        <w:tc>
          <w:tcPr>
            <w:tcW w:w="1048" w:type="dxa"/>
          </w:tcPr>
          <w:p w14:paraId="1E9CC29B" w14:textId="77777777" w:rsidR="00885A16" w:rsidRPr="6A297115" w:rsidRDefault="00885A16" w:rsidP="00716EFC">
            <w:pPr>
              <w:jc w:val="center"/>
              <w:rPr>
                <w:rFonts w:ascii="Calibri" w:hAnsi="Calibri" w:cs="Calibri"/>
                <w:i/>
                <w:iCs/>
                <w:color w:val="156082" w:themeColor="accent1"/>
                <w:sz w:val="20"/>
                <w:szCs w:val="20"/>
              </w:rPr>
            </w:pPr>
          </w:p>
        </w:tc>
      </w:tr>
      <w:tr w:rsidR="00885A16" w:rsidRPr="009E21A4" w14:paraId="444DB8D7" w14:textId="77777777" w:rsidTr="00131189">
        <w:tc>
          <w:tcPr>
            <w:tcW w:w="795" w:type="dxa"/>
          </w:tcPr>
          <w:p w14:paraId="380D8BC9" w14:textId="7140108E" w:rsidR="00885A16" w:rsidRDefault="00885A16" w:rsidP="00D54594">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8</w:t>
            </w:r>
          </w:p>
        </w:tc>
        <w:tc>
          <w:tcPr>
            <w:tcW w:w="7059" w:type="dxa"/>
          </w:tcPr>
          <w:p w14:paraId="1A4FE339" w14:textId="77777777" w:rsidR="00885A16" w:rsidRPr="00716EFC" w:rsidRDefault="00885A16" w:rsidP="00885A16">
            <w:pPr>
              <w:rPr>
                <w:rFonts w:ascii="Arial" w:hAnsi="Arial" w:cs="Arial"/>
                <w:sz w:val="22"/>
                <w:szCs w:val="22"/>
              </w:rPr>
            </w:pPr>
            <w:r w:rsidRPr="00716EFC">
              <w:rPr>
                <w:rFonts w:ascii="Arial" w:hAnsi="Arial" w:cs="Arial"/>
                <w:sz w:val="22"/>
                <w:szCs w:val="22"/>
              </w:rPr>
              <w:t>The integration must support:</w:t>
            </w:r>
          </w:p>
          <w:p w14:paraId="05CCC42C" w14:textId="77777777" w:rsidR="00885A16" w:rsidRPr="00716EFC" w:rsidRDefault="00885A16" w:rsidP="00885A16">
            <w:pPr>
              <w:rPr>
                <w:rFonts w:ascii="Arial" w:hAnsi="Arial" w:cs="Arial"/>
                <w:sz w:val="22"/>
                <w:szCs w:val="22"/>
              </w:rPr>
            </w:pPr>
            <w:r w:rsidRPr="00716EFC">
              <w:rPr>
                <w:rFonts w:ascii="Arial" w:hAnsi="Arial" w:cs="Arial"/>
                <w:sz w:val="22"/>
                <w:szCs w:val="22"/>
              </w:rPr>
              <w:t xml:space="preserve">Automatic triggering of </w:t>
            </w:r>
            <w:r w:rsidRPr="007E6A98">
              <w:rPr>
                <w:rFonts w:ascii="Arial" w:hAnsi="Arial" w:cs="Arial"/>
                <w:b/>
                <w:bCs/>
                <w:sz w:val="22"/>
                <w:szCs w:val="22"/>
              </w:rPr>
              <w:t>billing</w:t>
            </w:r>
            <w:r w:rsidRPr="00716EFC">
              <w:rPr>
                <w:rFonts w:ascii="Arial" w:hAnsi="Arial" w:cs="Arial"/>
                <w:sz w:val="22"/>
                <w:szCs w:val="22"/>
              </w:rPr>
              <w:t xml:space="preserve"> events in Daisy Central based on: </w:t>
            </w:r>
          </w:p>
          <w:p w14:paraId="1B8E83E2" w14:textId="77777777" w:rsidR="00885A16" w:rsidRPr="00716EFC" w:rsidRDefault="00885A16" w:rsidP="00885A16">
            <w:pPr>
              <w:rPr>
                <w:rFonts w:ascii="Arial" w:hAnsi="Arial" w:cs="Arial"/>
                <w:sz w:val="22"/>
                <w:szCs w:val="22"/>
              </w:rPr>
            </w:pPr>
            <w:r w:rsidRPr="00716EFC">
              <w:rPr>
                <w:rFonts w:ascii="Arial" w:hAnsi="Arial" w:cs="Arial"/>
                <w:sz w:val="22"/>
                <w:szCs w:val="22"/>
              </w:rPr>
              <w:t>Fulfilment confirmation</w:t>
            </w:r>
          </w:p>
          <w:p w14:paraId="45663BE9" w14:textId="77777777" w:rsidR="00885A16" w:rsidRPr="00716EFC" w:rsidRDefault="00885A16" w:rsidP="00885A16">
            <w:pPr>
              <w:rPr>
                <w:rFonts w:ascii="Arial" w:hAnsi="Arial" w:cs="Arial"/>
                <w:sz w:val="22"/>
                <w:szCs w:val="22"/>
              </w:rPr>
            </w:pPr>
            <w:r w:rsidRPr="00716EFC">
              <w:rPr>
                <w:rFonts w:ascii="Arial" w:hAnsi="Arial" w:cs="Arial"/>
                <w:sz w:val="22"/>
                <w:szCs w:val="22"/>
              </w:rPr>
              <w:t>Device data (IMEI / serial)</w:t>
            </w:r>
          </w:p>
          <w:p w14:paraId="7AB85DB5" w14:textId="5C024089" w:rsidR="00885A16" w:rsidRPr="007E6A98" w:rsidRDefault="00885A16" w:rsidP="00885A16">
            <w:pPr>
              <w:rPr>
                <w:rFonts w:ascii="Arial" w:hAnsi="Arial" w:cs="Arial"/>
                <w:sz w:val="22"/>
                <w:szCs w:val="22"/>
              </w:rPr>
            </w:pPr>
            <w:r w:rsidRPr="00716EFC">
              <w:rPr>
                <w:rFonts w:ascii="Arial" w:hAnsi="Arial" w:cs="Arial"/>
                <w:sz w:val="22"/>
                <w:szCs w:val="22"/>
              </w:rPr>
              <w:t>End-to-End Process Automation</w:t>
            </w:r>
            <w:r w:rsidRPr="004362AB">
              <w:rPr>
                <w:rFonts w:ascii="Arial" w:hAnsi="Arial" w:cs="Arial"/>
                <w:sz w:val="22"/>
                <w:szCs w:val="22"/>
              </w:rPr>
              <w:t> </w:t>
            </w:r>
          </w:p>
        </w:tc>
        <w:tc>
          <w:tcPr>
            <w:tcW w:w="1048" w:type="dxa"/>
          </w:tcPr>
          <w:p w14:paraId="0DEFD1BB" w14:textId="77777777" w:rsidR="00885A16" w:rsidRPr="6A297115" w:rsidRDefault="00885A16" w:rsidP="00D54594">
            <w:pPr>
              <w:jc w:val="center"/>
              <w:rPr>
                <w:rFonts w:ascii="Calibri" w:hAnsi="Calibri" w:cs="Calibri"/>
                <w:i/>
                <w:iCs/>
                <w:color w:val="156082" w:themeColor="accent1"/>
                <w:sz w:val="20"/>
                <w:szCs w:val="20"/>
              </w:rPr>
            </w:pPr>
          </w:p>
        </w:tc>
      </w:tr>
      <w:tr w:rsidR="00885A16" w:rsidRPr="009E21A4" w14:paraId="12808C4F" w14:textId="77777777" w:rsidTr="00131189">
        <w:tc>
          <w:tcPr>
            <w:tcW w:w="795" w:type="dxa"/>
          </w:tcPr>
          <w:p w14:paraId="6F125440" w14:textId="68F16A76" w:rsidR="00885A16" w:rsidRDefault="00885A16" w:rsidP="00D54594">
            <w:pPr>
              <w:jc w:val="center"/>
              <w:rPr>
                <w:rFonts w:ascii="Calibri" w:hAnsi="Calibri" w:cs="Calibri"/>
                <w:i/>
                <w:iCs/>
                <w:color w:val="156082" w:themeColor="accent1"/>
                <w:sz w:val="20"/>
                <w:szCs w:val="20"/>
              </w:rPr>
            </w:pPr>
            <w:r>
              <w:rPr>
                <w:rFonts w:ascii="Calibri" w:hAnsi="Calibri" w:cs="Calibri"/>
                <w:i/>
                <w:iCs/>
                <w:color w:val="156082" w:themeColor="accent1"/>
                <w:sz w:val="20"/>
                <w:szCs w:val="20"/>
              </w:rPr>
              <w:t>9</w:t>
            </w:r>
          </w:p>
        </w:tc>
        <w:tc>
          <w:tcPr>
            <w:tcW w:w="7059" w:type="dxa"/>
          </w:tcPr>
          <w:p w14:paraId="30745806" w14:textId="77777777" w:rsidR="00885A16" w:rsidRPr="00716EFC" w:rsidRDefault="00885A16" w:rsidP="00885A16">
            <w:pPr>
              <w:rPr>
                <w:rFonts w:ascii="Arial" w:hAnsi="Arial" w:cs="Arial"/>
                <w:sz w:val="22"/>
                <w:szCs w:val="22"/>
              </w:rPr>
            </w:pPr>
            <w:r w:rsidRPr="00716EFC">
              <w:rPr>
                <w:rFonts w:ascii="Arial" w:hAnsi="Arial" w:cs="Arial"/>
                <w:sz w:val="22"/>
                <w:szCs w:val="22"/>
              </w:rPr>
              <w:t>The integration must ensure:</w:t>
            </w:r>
          </w:p>
          <w:p w14:paraId="7A61AF06" w14:textId="77777777" w:rsidR="00885A16" w:rsidRPr="00716EFC" w:rsidRDefault="00885A16" w:rsidP="00885A16">
            <w:pPr>
              <w:rPr>
                <w:rFonts w:ascii="Arial" w:hAnsi="Arial" w:cs="Arial"/>
                <w:sz w:val="22"/>
                <w:szCs w:val="22"/>
              </w:rPr>
            </w:pPr>
            <w:r w:rsidRPr="00716EFC">
              <w:rPr>
                <w:rFonts w:ascii="Arial" w:hAnsi="Arial" w:cs="Arial"/>
                <w:sz w:val="22"/>
                <w:szCs w:val="22"/>
              </w:rPr>
              <w:t xml:space="preserve">A </w:t>
            </w:r>
            <w:r w:rsidRPr="007E6A98">
              <w:rPr>
                <w:rFonts w:ascii="Arial" w:hAnsi="Arial" w:cs="Arial"/>
                <w:b/>
                <w:bCs/>
                <w:sz w:val="22"/>
                <w:szCs w:val="22"/>
              </w:rPr>
              <w:t>continuous flow</w:t>
            </w:r>
            <w:r w:rsidRPr="00716EFC">
              <w:rPr>
                <w:rFonts w:ascii="Arial" w:hAnsi="Arial" w:cs="Arial"/>
                <w:sz w:val="22"/>
                <w:szCs w:val="22"/>
              </w:rPr>
              <w:t xml:space="preserve"> across: </w:t>
            </w:r>
          </w:p>
          <w:p w14:paraId="10847903" w14:textId="77777777" w:rsidR="00885A16" w:rsidRPr="00716EFC" w:rsidRDefault="00885A16" w:rsidP="00885A16">
            <w:pPr>
              <w:rPr>
                <w:rFonts w:ascii="Arial" w:hAnsi="Arial" w:cs="Arial"/>
                <w:sz w:val="22"/>
                <w:szCs w:val="22"/>
              </w:rPr>
            </w:pPr>
            <w:r w:rsidRPr="00716EFC">
              <w:rPr>
                <w:rFonts w:ascii="Arial" w:hAnsi="Arial" w:cs="Arial"/>
                <w:sz w:val="22"/>
                <w:szCs w:val="22"/>
              </w:rPr>
              <w:t>Order capture → Enrolment → Fulfilment → Billing</w:t>
            </w:r>
          </w:p>
          <w:p w14:paraId="452316EC" w14:textId="77777777" w:rsidR="00885A16" w:rsidRPr="00716EFC" w:rsidRDefault="00885A16" w:rsidP="00885A16">
            <w:pPr>
              <w:rPr>
                <w:rFonts w:ascii="Arial" w:hAnsi="Arial" w:cs="Arial"/>
                <w:sz w:val="22"/>
                <w:szCs w:val="22"/>
              </w:rPr>
            </w:pPr>
            <w:r w:rsidRPr="00716EFC">
              <w:rPr>
                <w:rFonts w:ascii="Arial" w:hAnsi="Arial" w:cs="Arial"/>
                <w:sz w:val="22"/>
                <w:szCs w:val="22"/>
              </w:rPr>
              <w:t xml:space="preserve">No requirement for: </w:t>
            </w:r>
          </w:p>
          <w:p w14:paraId="6E33235D" w14:textId="77777777" w:rsidR="00885A16" w:rsidRPr="00716EFC" w:rsidRDefault="00885A16" w:rsidP="00885A16">
            <w:pPr>
              <w:rPr>
                <w:rFonts w:ascii="Arial" w:hAnsi="Arial" w:cs="Arial"/>
                <w:sz w:val="22"/>
                <w:szCs w:val="22"/>
              </w:rPr>
            </w:pPr>
            <w:r w:rsidRPr="00716EFC">
              <w:rPr>
                <w:rFonts w:ascii="Arial" w:hAnsi="Arial" w:cs="Arial"/>
                <w:sz w:val="22"/>
                <w:szCs w:val="22"/>
              </w:rPr>
              <w:t>Manual intervention</w:t>
            </w:r>
          </w:p>
          <w:p w14:paraId="3AE09980" w14:textId="77777777" w:rsidR="00885A16" w:rsidRPr="00716EFC" w:rsidRDefault="00885A16" w:rsidP="00885A16">
            <w:pPr>
              <w:rPr>
                <w:rFonts w:ascii="Arial" w:hAnsi="Arial" w:cs="Arial"/>
                <w:sz w:val="22"/>
                <w:szCs w:val="22"/>
              </w:rPr>
            </w:pPr>
            <w:r w:rsidRPr="00716EFC">
              <w:rPr>
                <w:rFonts w:ascii="Arial" w:hAnsi="Arial" w:cs="Arial"/>
                <w:sz w:val="22"/>
                <w:szCs w:val="22"/>
              </w:rPr>
              <w:t>Offline processes</w:t>
            </w:r>
          </w:p>
          <w:p w14:paraId="2D36FC49" w14:textId="2642C122" w:rsidR="00885A16" w:rsidRPr="007E6A98" w:rsidRDefault="00885A16" w:rsidP="004C2F74">
            <w:pPr>
              <w:rPr>
                <w:rFonts w:ascii="Arial" w:hAnsi="Arial" w:cs="Arial"/>
                <w:sz w:val="22"/>
                <w:szCs w:val="22"/>
              </w:rPr>
            </w:pPr>
            <w:r w:rsidRPr="00716EFC">
              <w:rPr>
                <w:rFonts w:ascii="Arial" w:hAnsi="Arial" w:cs="Arial"/>
                <w:sz w:val="22"/>
                <w:szCs w:val="22"/>
              </w:rPr>
              <w:t>Dual system handling</w:t>
            </w:r>
          </w:p>
        </w:tc>
        <w:tc>
          <w:tcPr>
            <w:tcW w:w="1048" w:type="dxa"/>
          </w:tcPr>
          <w:p w14:paraId="317938B0" w14:textId="77777777" w:rsidR="00885A16" w:rsidRPr="6A297115" w:rsidRDefault="00885A16" w:rsidP="00D54594">
            <w:pPr>
              <w:jc w:val="center"/>
              <w:rPr>
                <w:rFonts w:ascii="Calibri" w:hAnsi="Calibri" w:cs="Calibri"/>
                <w:i/>
                <w:iCs/>
                <w:color w:val="156082" w:themeColor="accent1"/>
                <w:sz w:val="20"/>
                <w:szCs w:val="20"/>
              </w:rPr>
            </w:pPr>
          </w:p>
        </w:tc>
      </w:tr>
    </w:tbl>
    <w:p w14:paraId="31BAB588" w14:textId="6AFF00E6" w:rsidR="006648A3" w:rsidRPr="00A943C0" w:rsidRDefault="00A02887" w:rsidP="0043392B">
      <w:pPr>
        <w:pStyle w:val="Heading1"/>
        <w:numPr>
          <w:ilvl w:val="0"/>
          <w:numId w:val="3"/>
        </w:numPr>
      </w:pPr>
      <w:bookmarkStart w:id="6" w:name="_Toc228202685"/>
      <w:r>
        <w:t>Legal/</w:t>
      </w:r>
      <w:r w:rsidR="006648A3">
        <w:t>Regulatory</w:t>
      </w:r>
      <w:r>
        <w:t xml:space="preserve">, </w:t>
      </w:r>
      <w:r w:rsidR="006648A3">
        <w:t>Fraud</w:t>
      </w:r>
      <w:r>
        <w:t xml:space="preserve">, </w:t>
      </w:r>
      <w:r w:rsidR="006648A3">
        <w:t xml:space="preserve">Security </w:t>
      </w:r>
      <w:r>
        <w:t>and environmental i</w:t>
      </w:r>
      <w:r w:rsidR="006648A3">
        <w:t>mpacts</w:t>
      </w:r>
      <w:bookmarkEnd w:id="6"/>
    </w:p>
    <w:p w14:paraId="56B49673" w14:textId="3ABF1CCF" w:rsidR="00A02887" w:rsidRPr="00FE2617" w:rsidRDefault="00A02887">
      <w:pPr>
        <w:rPr>
          <w:rFonts w:cs="Arial"/>
        </w:rPr>
      </w:pPr>
      <w:r w:rsidRPr="00FE2617">
        <w:rPr>
          <w:rFonts w:cs="Arial"/>
        </w:rPr>
        <w:t>If this requirement is impacted by or changes our capability to maintain legal, fraud, security or environmental obligations then add details here.</w:t>
      </w:r>
    </w:p>
    <w:p w14:paraId="5847D826" w14:textId="77777777" w:rsidR="00473D8B" w:rsidRPr="00C86776" w:rsidRDefault="00473D8B">
      <w:pPr>
        <w:rPr>
          <w:rFonts w:ascii="Arial" w:hAnsi="Arial" w:cs="Arial"/>
          <w:b/>
          <w:bCs/>
          <w:sz w:val="22"/>
          <w:szCs w:val="22"/>
        </w:rPr>
      </w:pPr>
    </w:p>
    <w:tbl>
      <w:tblPr>
        <w:tblStyle w:val="TableGrid"/>
        <w:tblW w:w="0" w:type="auto"/>
        <w:tblCellMar>
          <w:top w:w="57" w:type="dxa"/>
          <w:bottom w:w="57" w:type="dxa"/>
        </w:tblCellMar>
        <w:tblLook w:val="04A0" w:firstRow="1" w:lastRow="0" w:firstColumn="1" w:lastColumn="0" w:noHBand="0" w:noVBand="1"/>
      </w:tblPr>
      <w:tblGrid>
        <w:gridCol w:w="2972"/>
        <w:gridCol w:w="3930"/>
        <w:gridCol w:w="2721"/>
      </w:tblGrid>
      <w:tr w:rsidR="00A02887" w:rsidRPr="00C86776" w14:paraId="5CD9142F" w14:textId="77777777" w:rsidTr="002108E7">
        <w:trPr>
          <w:cantSplit/>
          <w:tblHeader/>
        </w:trPr>
        <w:tc>
          <w:tcPr>
            <w:tcW w:w="2972" w:type="dxa"/>
          </w:tcPr>
          <w:p w14:paraId="38C0B1D8" w14:textId="0267CC1A"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Area</w:t>
            </w:r>
          </w:p>
        </w:tc>
        <w:tc>
          <w:tcPr>
            <w:tcW w:w="3930" w:type="dxa"/>
          </w:tcPr>
          <w:p w14:paraId="53738CA6" w14:textId="6542C08F" w:rsidR="00A02887" w:rsidRPr="00C86776" w:rsidRDefault="00FE2617">
            <w:pPr>
              <w:rPr>
                <w:rFonts w:ascii="Arial" w:hAnsi="Arial" w:cs="Arial"/>
                <w:b/>
                <w:bCs/>
                <w:color w:val="000000" w:themeColor="text1"/>
                <w:sz w:val="22"/>
                <w:szCs w:val="22"/>
              </w:rPr>
            </w:pPr>
            <w:r>
              <w:rPr>
                <w:rFonts w:ascii="Arial" w:hAnsi="Arial" w:cs="Arial"/>
                <w:b/>
                <w:bCs/>
                <w:color w:val="000000" w:themeColor="text1"/>
                <w:sz w:val="22"/>
                <w:szCs w:val="22"/>
              </w:rPr>
              <w:t xml:space="preserve">Impact </w:t>
            </w:r>
          </w:p>
        </w:tc>
        <w:tc>
          <w:tcPr>
            <w:tcW w:w="2721" w:type="dxa"/>
          </w:tcPr>
          <w:p w14:paraId="12E7ACB3" w14:textId="7D07691B" w:rsidR="00A02887" w:rsidRPr="00C86776" w:rsidRDefault="00A02887">
            <w:pPr>
              <w:rPr>
                <w:rFonts w:ascii="Arial" w:hAnsi="Arial" w:cs="Arial"/>
                <w:b/>
                <w:bCs/>
                <w:color w:val="000000" w:themeColor="text1"/>
                <w:sz w:val="22"/>
                <w:szCs w:val="22"/>
              </w:rPr>
            </w:pPr>
            <w:r w:rsidRPr="00C86776">
              <w:rPr>
                <w:rFonts w:ascii="Arial" w:hAnsi="Arial" w:cs="Arial"/>
                <w:b/>
                <w:bCs/>
                <w:color w:val="000000" w:themeColor="text1"/>
                <w:sz w:val="22"/>
                <w:szCs w:val="22"/>
              </w:rPr>
              <w:t>VMO2 stakeholder</w:t>
            </w:r>
          </w:p>
        </w:tc>
      </w:tr>
      <w:tr w:rsidR="00473D8B" w:rsidRPr="00C86776" w14:paraId="1351D71A" w14:textId="6A19AB68" w:rsidTr="002108E7">
        <w:trPr>
          <w:cantSplit/>
          <w:tblHeader/>
        </w:trPr>
        <w:tc>
          <w:tcPr>
            <w:tcW w:w="2972" w:type="dxa"/>
          </w:tcPr>
          <w:p w14:paraId="1B5FF6C3" w14:textId="7120D58C" w:rsidR="00473D8B" w:rsidRPr="00C86776" w:rsidRDefault="00A02887">
            <w:pPr>
              <w:rPr>
                <w:rFonts w:ascii="Arial" w:hAnsi="Arial" w:cs="Arial"/>
                <w:color w:val="000000" w:themeColor="text1"/>
                <w:sz w:val="21"/>
                <w:szCs w:val="21"/>
              </w:rPr>
            </w:pPr>
            <w:r w:rsidRPr="00C86776">
              <w:rPr>
                <w:rFonts w:ascii="Arial" w:hAnsi="Arial" w:cs="Arial"/>
                <w:color w:val="000000" w:themeColor="text1"/>
                <w:sz w:val="21"/>
                <w:szCs w:val="21"/>
              </w:rPr>
              <w:t>Legal / contractual / legislative obligations</w:t>
            </w:r>
            <w:r w:rsidR="00473D8B" w:rsidRPr="00C86776">
              <w:rPr>
                <w:rFonts w:ascii="Arial" w:hAnsi="Arial" w:cs="Arial"/>
                <w:color w:val="000000" w:themeColor="text1"/>
                <w:sz w:val="21"/>
                <w:szCs w:val="21"/>
              </w:rPr>
              <w:t xml:space="preserve">  </w:t>
            </w:r>
          </w:p>
        </w:tc>
        <w:tc>
          <w:tcPr>
            <w:tcW w:w="3930" w:type="dxa"/>
          </w:tcPr>
          <w:p w14:paraId="4B8A4A51" w14:textId="3AC69655" w:rsidR="00473D8B" w:rsidRPr="00372B22" w:rsidRDefault="000000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381399918"/>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845786813"/>
                <w14:checkbox>
                  <w14:checked w14:val="1"/>
                  <w14:checkedState w14:val="2612" w14:font="MS Gothic"/>
                  <w14:uncheckedState w14:val="2610" w14:font="MS Gothic"/>
                </w14:checkbox>
              </w:sdtPr>
              <w:sdtContent>
                <w:r w:rsidR="00156E0D">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093777042"/>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Unknown</w:t>
            </w:r>
          </w:p>
        </w:tc>
        <w:tc>
          <w:tcPr>
            <w:tcW w:w="2721" w:type="dxa"/>
          </w:tcPr>
          <w:p w14:paraId="75D1A578" w14:textId="4B465B0B" w:rsidR="00473D8B" w:rsidRPr="00BB742D" w:rsidRDefault="00473D8B">
            <w:pPr>
              <w:rPr>
                <w:rFonts w:ascii="Arial" w:hAnsi="Arial" w:cs="Arial"/>
                <w:color w:val="0070C0"/>
                <w:sz w:val="21"/>
                <w:szCs w:val="21"/>
              </w:rPr>
            </w:pPr>
          </w:p>
        </w:tc>
      </w:tr>
      <w:tr w:rsidR="00473D8B" w:rsidRPr="00C86776" w14:paraId="7AC191D3" w14:textId="06C5F3FE" w:rsidTr="002108E7">
        <w:trPr>
          <w:cantSplit/>
          <w:tblHeader/>
        </w:trPr>
        <w:tc>
          <w:tcPr>
            <w:tcW w:w="2972" w:type="dxa"/>
          </w:tcPr>
          <w:p w14:paraId="45B5B379" w14:textId="53AB227C" w:rsidR="00473D8B" w:rsidRPr="00C86776" w:rsidRDefault="00A02887">
            <w:pPr>
              <w:rPr>
                <w:rFonts w:ascii="Arial" w:hAnsi="Arial" w:cs="Arial"/>
                <w:color w:val="000000" w:themeColor="text1"/>
                <w:sz w:val="21"/>
                <w:szCs w:val="21"/>
              </w:rPr>
            </w:pPr>
            <w:r w:rsidRPr="00C86776">
              <w:rPr>
                <w:rFonts w:ascii="Arial" w:hAnsi="Arial" w:cs="Arial"/>
                <w:color w:val="000000" w:themeColor="text1"/>
                <w:sz w:val="21"/>
                <w:szCs w:val="21"/>
              </w:rPr>
              <w:t>Regulatory obligations e.g. OFCOM, ICO,</w:t>
            </w:r>
            <w:r w:rsidR="00895CBD" w:rsidRPr="00C86776">
              <w:rPr>
                <w:rFonts w:ascii="Arial" w:hAnsi="Arial" w:cs="Arial"/>
                <w:color w:val="000000" w:themeColor="text1"/>
                <w:sz w:val="21"/>
                <w:szCs w:val="21"/>
              </w:rPr>
              <w:t xml:space="preserve"> </w:t>
            </w:r>
            <w:r w:rsidRPr="00C86776">
              <w:rPr>
                <w:rFonts w:ascii="Arial" w:hAnsi="Arial" w:cs="Arial"/>
                <w:color w:val="000000" w:themeColor="text1"/>
                <w:sz w:val="21"/>
                <w:szCs w:val="21"/>
              </w:rPr>
              <w:t>etc</w:t>
            </w:r>
            <w:r w:rsidR="00895CBD" w:rsidRPr="00C86776">
              <w:rPr>
                <w:rFonts w:ascii="Arial" w:hAnsi="Arial" w:cs="Arial"/>
                <w:color w:val="000000" w:themeColor="text1"/>
                <w:sz w:val="21"/>
                <w:szCs w:val="21"/>
              </w:rPr>
              <w:t>.</w:t>
            </w:r>
          </w:p>
        </w:tc>
        <w:tc>
          <w:tcPr>
            <w:tcW w:w="3930" w:type="dxa"/>
          </w:tcPr>
          <w:p w14:paraId="66B2F72E" w14:textId="1DAA288C" w:rsidR="00473D8B" w:rsidRPr="00372B22" w:rsidRDefault="000000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254716599"/>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1605101398"/>
                <w14:checkbox>
                  <w14:checked w14:val="1"/>
                  <w14:checkedState w14:val="2612" w14:font="MS Gothic"/>
                  <w14:uncheckedState w14:val="2610" w14:font="MS Gothic"/>
                </w14:checkbox>
              </w:sdtPr>
              <w:sdtContent>
                <w:r w:rsidR="00156E0D">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2136947489"/>
                <w14:checkbox>
                  <w14:checked w14:val="0"/>
                  <w14:checkedState w14:val="2612" w14:font="MS Gothic"/>
                  <w14:uncheckedState w14:val="2610" w14:font="MS Gothic"/>
                </w14:checkbox>
              </w:sdtPr>
              <w:sdtContent>
                <w:r w:rsidR="00CB78F1">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Unknown</w:t>
            </w:r>
          </w:p>
        </w:tc>
        <w:tc>
          <w:tcPr>
            <w:tcW w:w="2721" w:type="dxa"/>
          </w:tcPr>
          <w:p w14:paraId="732E1370" w14:textId="651F8564" w:rsidR="00473D8B" w:rsidRPr="00BB742D" w:rsidRDefault="00473D8B">
            <w:pPr>
              <w:rPr>
                <w:rFonts w:ascii="Arial" w:hAnsi="Arial" w:cs="Arial"/>
                <w:color w:val="0070C0"/>
                <w:sz w:val="21"/>
                <w:szCs w:val="21"/>
              </w:rPr>
            </w:pPr>
          </w:p>
        </w:tc>
      </w:tr>
      <w:tr w:rsidR="00473D8B" w:rsidRPr="00C86776" w14:paraId="5AB74520" w14:textId="49ACAA6B" w:rsidTr="002108E7">
        <w:trPr>
          <w:cantSplit/>
          <w:tblHeader/>
        </w:trPr>
        <w:tc>
          <w:tcPr>
            <w:tcW w:w="2972" w:type="dxa"/>
          </w:tcPr>
          <w:p w14:paraId="6F043DFE" w14:textId="1DD74032" w:rsidR="00372B22" w:rsidRPr="00C86776" w:rsidRDefault="00372B22">
            <w:pPr>
              <w:rPr>
                <w:rFonts w:ascii="Arial" w:hAnsi="Arial" w:cs="Arial"/>
                <w:color w:val="000000" w:themeColor="text1"/>
                <w:sz w:val="21"/>
                <w:szCs w:val="21"/>
              </w:rPr>
            </w:pPr>
            <w:r w:rsidRPr="24D42A99">
              <w:rPr>
                <w:rFonts w:ascii="Arial" w:hAnsi="Arial" w:cs="Arial"/>
                <w:color w:val="000000" w:themeColor="text1"/>
                <w:sz w:val="21"/>
                <w:szCs w:val="21"/>
              </w:rPr>
              <w:t>Fraud or Security</w:t>
            </w:r>
            <w:r>
              <w:rPr>
                <w:rFonts w:ascii="Arial" w:hAnsi="Arial" w:cs="Arial"/>
                <w:color w:val="000000" w:themeColor="text1"/>
                <w:sz w:val="21"/>
                <w:szCs w:val="21"/>
              </w:rPr>
              <w:t xml:space="preserve"> Impact</w:t>
            </w:r>
          </w:p>
        </w:tc>
        <w:tc>
          <w:tcPr>
            <w:tcW w:w="3930" w:type="dxa"/>
          </w:tcPr>
          <w:p w14:paraId="10CB1A29" w14:textId="60D102F5" w:rsidR="00473D8B" w:rsidRPr="00372B22" w:rsidRDefault="000000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732348393"/>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97685930"/>
                <w14:checkbox>
                  <w14:checked w14:val="0"/>
                  <w14:checkedState w14:val="2612" w14:font="MS Gothic"/>
                  <w14:uncheckedState w14:val="2610" w14:font="MS Gothic"/>
                </w14:checkbox>
              </w:sdtPr>
              <w:sdtContent>
                <w:r w:rsidR="00CB78F1">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928727899"/>
                <w14:checkbox>
                  <w14:checked w14:val="1"/>
                  <w14:checkedState w14:val="2612" w14:font="MS Gothic"/>
                  <w14:uncheckedState w14:val="2610" w14:font="MS Gothic"/>
                </w14:checkbox>
              </w:sdtPr>
              <w:sdtContent>
                <w:r w:rsidR="00CB78F1">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Unknown</w:t>
            </w:r>
          </w:p>
        </w:tc>
        <w:tc>
          <w:tcPr>
            <w:tcW w:w="2721" w:type="dxa"/>
          </w:tcPr>
          <w:p w14:paraId="0012B8F2" w14:textId="054D49B7" w:rsidR="00473D8B" w:rsidRPr="00BB742D" w:rsidRDefault="00473D8B">
            <w:pPr>
              <w:rPr>
                <w:rFonts w:ascii="Arial" w:hAnsi="Arial" w:cs="Arial"/>
                <w:color w:val="0070C0"/>
                <w:sz w:val="21"/>
                <w:szCs w:val="21"/>
              </w:rPr>
            </w:pPr>
          </w:p>
        </w:tc>
      </w:tr>
      <w:tr w:rsidR="00A02887" w:rsidRPr="00C86776" w14:paraId="34D10BAD" w14:textId="77777777" w:rsidTr="002108E7">
        <w:trPr>
          <w:cantSplit/>
          <w:tblHeader/>
        </w:trPr>
        <w:tc>
          <w:tcPr>
            <w:tcW w:w="2972" w:type="dxa"/>
          </w:tcPr>
          <w:p w14:paraId="15D9C5AD" w14:textId="6AAF185D" w:rsidR="00A02887" w:rsidRPr="00C86776" w:rsidRDefault="00381DE9">
            <w:pPr>
              <w:rPr>
                <w:rFonts w:ascii="Arial" w:hAnsi="Arial" w:cs="Arial"/>
                <w:color w:val="000000" w:themeColor="text1"/>
                <w:sz w:val="21"/>
                <w:szCs w:val="21"/>
              </w:rPr>
            </w:pPr>
            <w:r w:rsidRPr="00C86776">
              <w:rPr>
                <w:rFonts w:ascii="Arial" w:hAnsi="Arial" w:cs="Arial"/>
                <w:color w:val="212121"/>
                <w:sz w:val="21"/>
                <w:szCs w:val="21"/>
              </w:rPr>
              <w:t xml:space="preserve">Has the whole </w:t>
            </w:r>
            <w:r w:rsidRPr="00C86776">
              <w:rPr>
                <w:rStyle w:val="outlook-search-highlight"/>
                <w:rFonts w:ascii="Arial" w:hAnsi="Arial" w:cs="Arial"/>
                <w:color w:val="212121"/>
                <w:sz w:val="21"/>
                <w:szCs w:val="21"/>
              </w:rPr>
              <w:t>environmental impact</w:t>
            </w:r>
            <w:r w:rsidRPr="00C86776">
              <w:rPr>
                <w:rStyle w:val="apple-converted-space"/>
                <w:rFonts w:ascii="Arial" w:hAnsi="Arial" w:cs="Arial"/>
                <w:color w:val="212121"/>
                <w:sz w:val="21"/>
                <w:szCs w:val="21"/>
              </w:rPr>
              <w:t> </w:t>
            </w:r>
            <w:r w:rsidRPr="00C86776">
              <w:rPr>
                <w:rFonts w:ascii="Arial" w:hAnsi="Arial" w:cs="Arial"/>
                <w:color w:val="212121"/>
                <w:sz w:val="21"/>
                <w:szCs w:val="21"/>
              </w:rPr>
              <w:t xml:space="preserve">of </w:t>
            </w:r>
            <w:r w:rsidRPr="00014120">
              <w:rPr>
                <w:rFonts w:ascii="Arial" w:hAnsi="Arial" w:cs="Arial"/>
                <w:color w:val="212121"/>
                <w:sz w:val="20"/>
                <w:szCs w:val="20"/>
              </w:rPr>
              <w:t>the project, from design to end of life been</w:t>
            </w:r>
            <w:r w:rsidRPr="00C86776">
              <w:rPr>
                <w:rFonts w:ascii="Arial" w:hAnsi="Arial" w:cs="Arial"/>
                <w:color w:val="212121"/>
                <w:sz w:val="21"/>
                <w:szCs w:val="21"/>
              </w:rPr>
              <w:t xml:space="preserve"> considered? </w:t>
            </w:r>
          </w:p>
        </w:tc>
        <w:tc>
          <w:tcPr>
            <w:tcW w:w="3930" w:type="dxa"/>
          </w:tcPr>
          <w:p w14:paraId="5E813DE9" w14:textId="543A0A9C" w:rsidR="00A02887" w:rsidRPr="00372B22" w:rsidRDefault="000000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614401323"/>
                <w14:checkbox>
                  <w14:checked w14:val="1"/>
                  <w14:checkedState w14:val="2612" w14:font="MS Gothic"/>
                  <w14:uncheckedState w14:val="2610" w14:font="MS Gothic"/>
                </w14:checkbox>
              </w:sdtPr>
              <w:sdtContent>
                <w:r w:rsidR="006F1F88">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37018393"/>
                <w14:checkbox>
                  <w14:checked w14:val="0"/>
                  <w14:checkedState w14:val="2612" w14:font="MS Gothic"/>
                  <w14:uncheckedState w14:val="2610" w14:font="MS Gothic"/>
                </w14:checkbox>
              </w:sdtPr>
              <w:sdtContent>
                <w:r w:rsidR="00683E8D">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500272836"/>
                <w14:checkbox>
                  <w14:checked w14:val="0"/>
                  <w14:checkedState w14:val="2612" w14:font="MS Gothic"/>
                  <w14:uncheckedState w14:val="2610" w14:font="MS Gothic"/>
                </w14:checkbox>
              </w:sdtPr>
              <w:sdtContent>
                <w:r w:rsidR="006F1F88">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Unknown</w:t>
            </w:r>
          </w:p>
        </w:tc>
        <w:tc>
          <w:tcPr>
            <w:tcW w:w="2721" w:type="dxa"/>
          </w:tcPr>
          <w:p w14:paraId="1F30F91A" w14:textId="664EB38E" w:rsidR="00A02887" w:rsidRPr="00BB742D" w:rsidRDefault="006F1F88">
            <w:pPr>
              <w:rPr>
                <w:rFonts w:ascii="Arial" w:hAnsi="Arial" w:cs="Arial"/>
                <w:color w:val="0070C0"/>
                <w:sz w:val="21"/>
                <w:szCs w:val="21"/>
              </w:rPr>
            </w:pPr>
            <w:r>
              <w:rPr>
                <w:rFonts w:ascii="Arial" w:hAnsi="Arial" w:cs="Arial"/>
                <w:color w:val="0070C0"/>
                <w:sz w:val="21"/>
                <w:szCs w:val="21"/>
              </w:rPr>
              <w:t xml:space="preserve">Aim to stop dual handing process. </w:t>
            </w:r>
          </w:p>
        </w:tc>
      </w:tr>
      <w:tr w:rsidR="00CA66CF" w:rsidRPr="00C86776" w14:paraId="61A2111A" w14:textId="77777777" w:rsidTr="002108E7">
        <w:trPr>
          <w:cantSplit/>
          <w:tblHeader/>
        </w:trPr>
        <w:tc>
          <w:tcPr>
            <w:tcW w:w="2972" w:type="dxa"/>
          </w:tcPr>
          <w:p w14:paraId="4CA97844" w14:textId="77777777" w:rsidR="00381DE9" w:rsidRPr="00C86776" w:rsidRDefault="00381DE9">
            <w:pPr>
              <w:rPr>
                <w:rFonts w:ascii="Arial" w:hAnsi="Arial" w:cs="Arial"/>
                <w:color w:val="212121"/>
                <w:sz w:val="21"/>
                <w:szCs w:val="21"/>
              </w:rPr>
            </w:pPr>
            <w:r w:rsidRPr="00C86776">
              <w:rPr>
                <w:rFonts w:ascii="Arial" w:hAnsi="Arial" w:cs="Arial"/>
                <w:color w:val="212121"/>
                <w:sz w:val="21"/>
                <w:szCs w:val="21"/>
              </w:rPr>
              <w:t xml:space="preserve">Has the lowest energy using product or service been considered for the project </w:t>
            </w:r>
          </w:p>
          <w:p w14:paraId="44679457" w14:textId="6B984C06" w:rsidR="00CA66CF" w:rsidRPr="00C86776" w:rsidRDefault="00381DE9">
            <w:pPr>
              <w:rPr>
                <w:rFonts w:ascii="Arial" w:hAnsi="Arial" w:cs="Arial"/>
                <w:color w:val="000000" w:themeColor="text1"/>
                <w:sz w:val="21"/>
                <w:szCs w:val="21"/>
              </w:rPr>
            </w:pPr>
            <w:r w:rsidRPr="00C86776">
              <w:rPr>
                <w:rFonts w:ascii="Arial" w:hAnsi="Arial" w:cs="Arial"/>
                <w:color w:val="212121"/>
                <w:sz w:val="21"/>
                <w:szCs w:val="21"/>
              </w:rPr>
              <w:t>(if applicable)?</w:t>
            </w:r>
          </w:p>
        </w:tc>
        <w:tc>
          <w:tcPr>
            <w:tcW w:w="3930" w:type="dxa"/>
          </w:tcPr>
          <w:p w14:paraId="54B2AE7D" w14:textId="2D247E8A" w:rsidR="00CA66CF" w:rsidRPr="00372B22" w:rsidRDefault="000000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921473055"/>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258110710"/>
                <w14:checkbox>
                  <w14:checked w14:val="0"/>
                  <w14:checkedState w14:val="2612" w14:font="MS Gothic"/>
                  <w14:uncheckedState w14:val="2610" w14:font="MS Gothic"/>
                </w14:checkbox>
              </w:sdtPr>
              <w:sdtContent>
                <w:r w:rsidR="006F1F88">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1259181968"/>
                <w14:checkbox>
                  <w14:checked w14:val="1"/>
                  <w14:checkedState w14:val="2612" w14:font="MS Gothic"/>
                  <w14:uncheckedState w14:val="2610" w14:font="MS Gothic"/>
                </w14:checkbox>
              </w:sdtPr>
              <w:sdtContent>
                <w:r w:rsidR="006C740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Unknown</w:t>
            </w:r>
          </w:p>
        </w:tc>
        <w:tc>
          <w:tcPr>
            <w:tcW w:w="2721" w:type="dxa"/>
          </w:tcPr>
          <w:p w14:paraId="65DCC5ED" w14:textId="533AA4D6" w:rsidR="00CA66CF" w:rsidRPr="00BB742D" w:rsidRDefault="00CA66CF">
            <w:pPr>
              <w:rPr>
                <w:rFonts w:ascii="Arial" w:hAnsi="Arial" w:cs="Arial"/>
                <w:color w:val="0070C0"/>
                <w:sz w:val="21"/>
                <w:szCs w:val="21"/>
              </w:rPr>
            </w:pPr>
          </w:p>
        </w:tc>
      </w:tr>
      <w:tr w:rsidR="00724D64" w:rsidRPr="00C86776" w14:paraId="067CEFE6" w14:textId="77777777" w:rsidTr="002108E7">
        <w:trPr>
          <w:cantSplit/>
          <w:tblHeader/>
        </w:trPr>
        <w:tc>
          <w:tcPr>
            <w:tcW w:w="2972" w:type="dxa"/>
          </w:tcPr>
          <w:p w14:paraId="68B9F7B2" w14:textId="2F010E9C" w:rsidR="00724D64" w:rsidRPr="00C86776" w:rsidRDefault="00724D64" w:rsidP="00724D64">
            <w:pPr>
              <w:rPr>
                <w:rFonts w:ascii="Arial" w:hAnsi="Arial" w:cs="Arial"/>
                <w:color w:val="212121"/>
                <w:sz w:val="21"/>
                <w:szCs w:val="21"/>
              </w:rPr>
            </w:pPr>
            <w:r w:rsidRPr="00C86776">
              <w:rPr>
                <w:rFonts w:ascii="Arial" w:hAnsi="Arial" w:cs="Arial"/>
                <w:color w:val="000000" w:themeColor="text1"/>
                <w:sz w:val="21"/>
                <w:szCs w:val="21"/>
              </w:rPr>
              <w:t>Equity / Accessibility of VMO2 service(s)</w:t>
            </w:r>
          </w:p>
        </w:tc>
        <w:tc>
          <w:tcPr>
            <w:tcW w:w="3930" w:type="dxa"/>
          </w:tcPr>
          <w:p w14:paraId="41606552" w14:textId="4C5CCDFF" w:rsidR="00724D64" w:rsidRPr="00372B22" w:rsidRDefault="00000000" w:rsidP="00372B22">
            <w:pPr>
              <w:spacing w:after="160" w:line="278" w:lineRule="auto"/>
              <w:rPr>
                <w:rFonts w:ascii="Arial" w:hAnsi="Arial" w:cs="Arial"/>
                <w:color w:val="000000" w:themeColor="text1"/>
                <w:sz w:val="21"/>
                <w:szCs w:val="21"/>
              </w:rPr>
            </w:pPr>
            <w:sdt>
              <w:sdtPr>
                <w:rPr>
                  <w:rFonts w:ascii="Arial" w:hAnsi="Arial" w:cs="Arial"/>
                  <w:color w:val="000000" w:themeColor="text1"/>
                  <w:sz w:val="21"/>
                  <w:szCs w:val="21"/>
                </w:rPr>
                <w:id w:val="1595206342"/>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Yes    </w:t>
            </w:r>
            <w:sdt>
              <w:sdtPr>
                <w:rPr>
                  <w:rFonts w:ascii="Arial" w:hAnsi="Arial" w:cs="Arial"/>
                  <w:color w:val="000000" w:themeColor="text1"/>
                  <w:sz w:val="21"/>
                  <w:szCs w:val="21"/>
                </w:rPr>
                <w:id w:val="148338149"/>
                <w14:checkbox>
                  <w14:checked w14:val="0"/>
                  <w14:checkedState w14:val="2612" w14:font="MS Gothic"/>
                  <w14:uncheckedState w14:val="2610" w14:font="MS Gothic"/>
                </w14:checkbox>
              </w:sdtPr>
              <w:sdtContent>
                <w:r w:rsidR="00372B22" w:rsidRPr="00372B2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No    </w:t>
            </w:r>
            <w:sdt>
              <w:sdtPr>
                <w:rPr>
                  <w:rFonts w:ascii="Arial" w:hAnsi="Arial" w:cs="Arial"/>
                  <w:color w:val="000000" w:themeColor="text1"/>
                  <w:sz w:val="21"/>
                  <w:szCs w:val="21"/>
                </w:rPr>
                <w:id w:val="458465093"/>
                <w14:checkbox>
                  <w14:checked w14:val="1"/>
                  <w14:checkedState w14:val="2612" w14:font="MS Gothic"/>
                  <w14:uncheckedState w14:val="2610" w14:font="MS Gothic"/>
                </w14:checkbox>
              </w:sdtPr>
              <w:sdtContent>
                <w:r w:rsidR="006C7402">
                  <w:rPr>
                    <w:rFonts w:ascii="MS Gothic" w:eastAsia="MS Gothic" w:hAnsi="MS Gothic" w:cs="Arial" w:hint="eastAsia"/>
                    <w:color w:val="000000" w:themeColor="text1"/>
                    <w:sz w:val="21"/>
                    <w:szCs w:val="21"/>
                  </w:rPr>
                  <w:t>☒</w:t>
                </w:r>
              </w:sdtContent>
            </w:sdt>
            <w:r w:rsidR="00372B22" w:rsidRPr="00372B22">
              <w:rPr>
                <w:rFonts w:ascii="Arial" w:hAnsi="Arial" w:cs="Arial"/>
                <w:color w:val="000000" w:themeColor="text1"/>
                <w:sz w:val="21"/>
                <w:szCs w:val="21"/>
              </w:rPr>
              <w:t xml:space="preserve"> Unknown</w:t>
            </w:r>
          </w:p>
        </w:tc>
        <w:tc>
          <w:tcPr>
            <w:tcW w:w="2721" w:type="dxa"/>
          </w:tcPr>
          <w:p w14:paraId="2A1BC5B8" w14:textId="7B1CDBF6" w:rsidR="00724D64" w:rsidRPr="00BB742D" w:rsidRDefault="00724D64" w:rsidP="00724D64">
            <w:pPr>
              <w:rPr>
                <w:rFonts w:ascii="Arial" w:hAnsi="Arial" w:cs="Arial"/>
                <w:color w:val="0070C0"/>
                <w:sz w:val="21"/>
                <w:szCs w:val="21"/>
              </w:rPr>
            </w:pPr>
          </w:p>
        </w:tc>
      </w:tr>
    </w:tbl>
    <w:p w14:paraId="33079EA2" w14:textId="77777777" w:rsidR="006648A3" w:rsidRPr="00C86776" w:rsidRDefault="006648A3">
      <w:pPr>
        <w:rPr>
          <w:rFonts w:ascii="Arial" w:hAnsi="Arial" w:cs="Arial"/>
          <w:sz w:val="22"/>
          <w:szCs w:val="22"/>
        </w:rPr>
      </w:pPr>
    </w:p>
    <w:p w14:paraId="72CA6882" w14:textId="51406549" w:rsidR="00E041C6" w:rsidRPr="00C86776" w:rsidRDefault="00623EBC">
      <w:pPr>
        <w:rPr>
          <w:rFonts w:ascii="Arial" w:hAnsi="Arial" w:cs="Arial"/>
          <w:sz w:val="22"/>
          <w:szCs w:val="22"/>
        </w:rPr>
      </w:pPr>
      <w:r>
        <w:rPr>
          <w:rFonts w:ascii="Arial" w:hAnsi="Arial" w:cs="Arial"/>
          <w:sz w:val="22"/>
          <w:szCs w:val="22"/>
        </w:rPr>
        <w:br w:type="column"/>
      </w:r>
    </w:p>
    <w:p w14:paraId="6360FAC1" w14:textId="21236BC0" w:rsidR="00AA068C" w:rsidRDefault="0D1A5D6D" w:rsidP="0043392B">
      <w:pPr>
        <w:pStyle w:val="Heading1"/>
        <w:numPr>
          <w:ilvl w:val="0"/>
          <w:numId w:val="3"/>
        </w:numPr>
      </w:pPr>
      <w:bookmarkStart w:id="7" w:name="_Toc228202686"/>
      <w:r>
        <w:t xml:space="preserve">Dependencies / </w:t>
      </w:r>
      <w:r w:rsidR="2504A4DB">
        <w:t xml:space="preserve">Risks / </w:t>
      </w:r>
      <w:r>
        <w:t>Assumptions</w:t>
      </w:r>
      <w:r w:rsidR="245DE315">
        <w:t xml:space="preserve"> </w:t>
      </w:r>
      <w:r w:rsidR="0AA7FF05">
        <w:t>[Required]</w:t>
      </w:r>
      <w:bookmarkEnd w:id="7"/>
    </w:p>
    <w:p w14:paraId="06202D2C" w14:textId="30D04DBF" w:rsidR="00E041C6" w:rsidRPr="0033330B" w:rsidRDefault="00381DE9" w:rsidP="0043392B">
      <w:pPr>
        <w:pStyle w:val="Heading2"/>
        <w:numPr>
          <w:ilvl w:val="1"/>
          <w:numId w:val="3"/>
        </w:numPr>
        <w:rPr>
          <w:sz w:val="32"/>
          <w:szCs w:val="32"/>
        </w:rPr>
      </w:pPr>
      <w:r w:rsidRPr="0033330B">
        <w:t>Dependencies</w:t>
      </w:r>
    </w:p>
    <w:p w14:paraId="177C5D29" w14:textId="037C1D13" w:rsidR="00381DE9" w:rsidRDefault="00381DE9">
      <w:pPr>
        <w:rPr>
          <w:rFonts w:cs="Arial"/>
          <w:i/>
          <w:iCs/>
        </w:rPr>
      </w:pPr>
      <w:r w:rsidRPr="00FE2617">
        <w:rPr>
          <w:rFonts w:cs="Arial"/>
          <w:i/>
          <w:iCs/>
        </w:rPr>
        <w:t xml:space="preserve">List any decisions, actions or projects that are required for this proposal to proceed (inbound) or </w:t>
      </w:r>
      <w:r w:rsidR="000C6823">
        <w:rPr>
          <w:rFonts w:cs="Arial"/>
          <w:i/>
          <w:iCs/>
        </w:rPr>
        <w:t>requir</w:t>
      </w:r>
      <w:r w:rsidRPr="00FE2617">
        <w:rPr>
          <w:rFonts w:cs="Arial"/>
          <w:i/>
          <w:iCs/>
        </w:rPr>
        <w:t>ed by other projects (outbound).</w:t>
      </w:r>
    </w:p>
    <w:p w14:paraId="41D4C617" w14:textId="77777777" w:rsidR="00DC4EA9" w:rsidRPr="00AA244F" w:rsidRDefault="00DC4EA9">
      <w:pPr>
        <w:rPr>
          <w:rFonts w:ascii="Arial" w:hAnsi="Arial" w:cs="Arial"/>
          <w:i/>
          <w:iCs/>
        </w:rPr>
      </w:pPr>
    </w:p>
    <w:p w14:paraId="2C44219F" w14:textId="6FCDB7B7" w:rsidR="0085777B" w:rsidRPr="00AA244F" w:rsidRDefault="0085777B">
      <w:pPr>
        <w:rPr>
          <w:rFonts w:ascii="Arial" w:hAnsi="Arial" w:cs="Arial"/>
          <w:i/>
          <w:iCs/>
        </w:rPr>
      </w:pPr>
      <w:r w:rsidRPr="00AA244F">
        <w:rPr>
          <w:rFonts w:ascii="Arial" w:hAnsi="Arial" w:cs="Arial"/>
          <w:i/>
          <w:iCs/>
        </w:rPr>
        <w:t>Dependencies raised</w:t>
      </w:r>
    </w:p>
    <w:p w14:paraId="69934A8E" w14:textId="77777777" w:rsidR="008627F0" w:rsidRPr="00AA244F" w:rsidRDefault="008627F0" w:rsidP="00CE49ED">
      <w:pPr>
        <w:numPr>
          <w:ilvl w:val="0"/>
          <w:numId w:val="46"/>
        </w:numPr>
        <w:rPr>
          <w:rFonts w:ascii="Arial" w:hAnsi="Arial" w:cs="Arial"/>
          <w:i/>
          <w:iCs/>
        </w:rPr>
      </w:pPr>
      <w:r w:rsidRPr="00AA244F">
        <w:rPr>
          <w:rFonts w:ascii="Arial" w:hAnsi="Arial" w:cs="Arial"/>
          <w:i/>
          <w:iCs/>
        </w:rPr>
        <w:t>Architecture alignment required</w:t>
      </w:r>
    </w:p>
    <w:p w14:paraId="645EE857" w14:textId="27659FA1" w:rsidR="008627F0" w:rsidRPr="00AA244F" w:rsidRDefault="0085777B" w:rsidP="00CE49ED">
      <w:pPr>
        <w:numPr>
          <w:ilvl w:val="0"/>
          <w:numId w:val="46"/>
        </w:numPr>
        <w:rPr>
          <w:rFonts w:ascii="Arial" w:hAnsi="Arial" w:cs="Arial"/>
          <w:i/>
          <w:iCs/>
        </w:rPr>
      </w:pPr>
      <w:r w:rsidRPr="0085777B">
        <w:rPr>
          <w:rFonts w:ascii="Arial" w:hAnsi="Arial" w:cs="Arial"/>
          <w:i/>
          <w:iCs/>
        </w:rPr>
        <w:t xml:space="preserve">Must </w:t>
      </w:r>
      <w:r w:rsidR="008627F0" w:rsidRPr="00AA244F">
        <w:rPr>
          <w:rFonts w:ascii="Arial" w:hAnsi="Arial" w:cs="Arial"/>
          <w:i/>
          <w:iCs/>
        </w:rPr>
        <w:t>validate with</w:t>
      </w:r>
      <w:r w:rsidRPr="0085777B">
        <w:rPr>
          <w:rFonts w:ascii="Arial" w:hAnsi="Arial" w:cs="Arial"/>
          <w:i/>
          <w:iCs/>
        </w:rPr>
        <w:t xml:space="preserve"> </w:t>
      </w:r>
      <w:r w:rsidR="008627F0" w:rsidRPr="00AA244F">
        <w:rPr>
          <w:rFonts w:ascii="Arial" w:hAnsi="Arial" w:cs="Arial"/>
          <w:i/>
          <w:iCs/>
        </w:rPr>
        <w:t>Supply chain</w:t>
      </w:r>
    </w:p>
    <w:p w14:paraId="4D7535F5" w14:textId="77777777" w:rsidR="008627F0" w:rsidRDefault="008627F0">
      <w:pPr>
        <w:rPr>
          <w:rFonts w:cs="Arial"/>
          <w:i/>
          <w:iCs/>
        </w:rPr>
      </w:pPr>
    </w:p>
    <w:tbl>
      <w:tblPr>
        <w:tblStyle w:val="TableGrid"/>
        <w:tblW w:w="0" w:type="auto"/>
        <w:tblCellMar>
          <w:top w:w="57" w:type="dxa"/>
          <w:bottom w:w="57" w:type="dxa"/>
        </w:tblCellMar>
        <w:tblLook w:val="04A0" w:firstRow="1" w:lastRow="0" w:firstColumn="1" w:lastColumn="0" w:noHBand="0" w:noVBand="1"/>
      </w:tblPr>
      <w:tblGrid>
        <w:gridCol w:w="760"/>
        <w:gridCol w:w="1787"/>
        <w:gridCol w:w="2977"/>
        <w:gridCol w:w="4107"/>
      </w:tblGrid>
      <w:tr w:rsidR="00DC4EA9" w:rsidRPr="0085777B" w14:paraId="73E1958B" w14:textId="77777777" w:rsidTr="00AA244F">
        <w:tc>
          <w:tcPr>
            <w:tcW w:w="760" w:type="dxa"/>
          </w:tcPr>
          <w:p w14:paraId="0203BF29" w14:textId="77777777" w:rsidR="00DC4EA9" w:rsidRPr="00AA244F" w:rsidRDefault="00DC4EA9" w:rsidP="00131189">
            <w:pPr>
              <w:rPr>
                <w:rFonts w:ascii="Arial" w:hAnsi="Arial" w:cs="Arial"/>
                <w:b/>
                <w:bCs/>
                <w:sz w:val="20"/>
                <w:szCs w:val="20"/>
              </w:rPr>
            </w:pPr>
            <w:r w:rsidRPr="00AA244F">
              <w:rPr>
                <w:rFonts w:ascii="Arial" w:hAnsi="Arial" w:cs="Arial"/>
                <w:b/>
                <w:bCs/>
                <w:sz w:val="20"/>
                <w:szCs w:val="20"/>
              </w:rPr>
              <w:t>ID</w:t>
            </w:r>
          </w:p>
        </w:tc>
        <w:tc>
          <w:tcPr>
            <w:tcW w:w="1787" w:type="dxa"/>
          </w:tcPr>
          <w:p w14:paraId="64C935C0" w14:textId="77777777" w:rsidR="00DC4EA9" w:rsidRPr="00AA244F" w:rsidRDefault="00DC4EA9" w:rsidP="00131189">
            <w:pPr>
              <w:rPr>
                <w:rFonts w:ascii="Arial" w:hAnsi="Arial" w:cs="Arial"/>
                <w:b/>
                <w:bCs/>
                <w:sz w:val="20"/>
                <w:szCs w:val="20"/>
              </w:rPr>
            </w:pPr>
            <w:r w:rsidRPr="00AA244F">
              <w:rPr>
                <w:rFonts w:ascii="Arial" w:hAnsi="Arial" w:cs="Arial"/>
                <w:b/>
                <w:bCs/>
                <w:sz w:val="20"/>
                <w:szCs w:val="20"/>
              </w:rPr>
              <w:t>Inbound or Outbound</w:t>
            </w:r>
          </w:p>
        </w:tc>
        <w:tc>
          <w:tcPr>
            <w:tcW w:w="2977" w:type="dxa"/>
          </w:tcPr>
          <w:p w14:paraId="161FE6E3" w14:textId="77777777" w:rsidR="00DC4EA9" w:rsidRPr="00AA244F" w:rsidRDefault="00DC4EA9" w:rsidP="00131189">
            <w:pPr>
              <w:rPr>
                <w:rFonts w:ascii="Arial" w:hAnsi="Arial" w:cs="Arial"/>
                <w:b/>
                <w:bCs/>
                <w:sz w:val="20"/>
                <w:szCs w:val="20"/>
              </w:rPr>
            </w:pPr>
            <w:r w:rsidRPr="00AA244F">
              <w:rPr>
                <w:rFonts w:ascii="Arial" w:hAnsi="Arial" w:cs="Arial"/>
                <w:b/>
                <w:bCs/>
                <w:sz w:val="20"/>
                <w:szCs w:val="20"/>
              </w:rPr>
              <w:t>Project reference (if any)</w:t>
            </w:r>
          </w:p>
        </w:tc>
        <w:tc>
          <w:tcPr>
            <w:tcW w:w="4107" w:type="dxa"/>
          </w:tcPr>
          <w:p w14:paraId="60E95EAA" w14:textId="77777777" w:rsidR="00DC4EA9" w:rsidRPr="00AA244F" w:rsidRDefault="00DC4EA9" w:rsidP="00131189">
            <w:pPr>
              <w:rPr>
                <w:rFonts w:ascii="Arial" w:hAnsi="Arial" w:cs="Arial"/>
                <w:b/>
                <w:bCs/>
                <w:sz w:val="20"/>
                <w:szCs w:val="20"/>
              </w:rPr>
            </w:pPr>
            <w:r w:rsidRPr="00AA244F">
              <w:rPr>
                <w:rFonts w:ascii="Arial" w:hAnsi="Arial" w:cs="Arial"/>
                <w:b/>
                <w:bCs/>
                <w:sz w:val="20"/>
                <w:szCs w:val="20"/>
              </w:rPr>
              <w:t>Description/nature of dependency</w:t>
            </w:r>
          </w:p>
        </w:tc>
      </w:tr>
      <w:tr w:rsidR="00E62D66" w:rsidRPr="0085777B" w14:paraId="7AF63D95" w14:textId="77777777" w:rsidTr="00AA244F">
        <w:tc>
          <w:tcPr>
            <w:tcW w:w="760" w:type="dxa"/>
          </w:tcPr>
          <w:p w14:paraId="2400E90B" w14:textId="4B742689" w:rsidR="00E62D66" w:rsidRPr="00AA244F" w:rsidRDefault="00EE77A6" w:rsidP="00E62D66">
            <w:pPr>
              <w:rPr>
                <w:rFonts w:ascii="Arial" w:hAnsi="Arial" w:cs="Arial"/>
                <w:sz w:val="20"/>
                <w:szCs w:val="20"/>
              </w:rPr>
            </w:pPr>
            <w:r w:rsidRPr="00AA244F">
              <w:rPr>
                <w:rFonts w:ascii="Arial" w:hAnsi="Arial" w:cs="Arial"/>
                <w:sz w:val="20"/>
                <w:szCs w:val="20"/>
              </w:rPr>
              <w:t>D</w:t>
            </w:r>
            <w:r>
              <w:rPr>
                <w:rFonts w:ascii="Arial" w:hAnsi="Arial" w:cs="Arial"/>
                <w:sz w:val="20"/>
                <w:szCs w:val="20"/>
              </w:rPr>
              <w:t>3</w:t>
            </w:r>
          </w:p>
        </w:tc>
        <w:tc>
          <w:tcPr>
            <w:tcW w:w="1787" w:type="dxa"/>
          </w:tcPr>
          <w:p w14:paraId="51F8FF12" w14:textId="647233F5" w:rsidR="00E62D66" w:rsidRPr="00AA244F" w:rsidRDefault="00E62D66" w:rsidP="00E62D66">
            <w:pPr>
              <w:rPr>
                <w:rFonts w:ascii="Arial" w:hAnsi="Arial" w:cs="Arial"/>
                <w:sz w:val="20"/>
                <w:szCs w:val="20"/>
              </w:rPr>
            </w:pPr>
            <w:r w:rsidRPr="00AA244F">
              <w:rPr>
                <w:rFonts w:ascii="Arial" w:hAnsi="Arial" w:cs="Arial"/>
                <w:sz w:val="20"/>
                <w:szCs w:val="20"/>
              </w:rPr>
              <w:t>Outbound</w:t>
            </w:r>
          </w:p>
        </w:tc>
        <w:tc>
          <w:tcPr>
            <w:tcW w:w="2977" w:type="dxa"/>
          </w:tcPr>
          <w:p w14:paraId="585E3898" w14:textId="0C4038D1" w:rsidR="00E62D66" w:rsidRPr="00AA244F" w:rsidRDefault="00E62D66" w:rsidP="00E62D66">
            <w:pPr>
              <w:rPr>
                <w:rFonts w:ascii="Arial" w:hAnsi="Arial" w:cs="Arial"/>
                <w:sz w:val="20"/>
                <w:szCs w:val="20"/>
              </w:rPr>
            </w:pPr>
            <w:r w:rsidRPr="00AA244F">
              <w:rPr>
                <w:rFonts w:ascii="Arial" w:hAnsi="Arial" w:cs="Arial"/>
                <w:b/>
                <w:bCs/>
                <w:sz w:val="20"/>
                <w:szCs w:val="20"/>
              </w:rPr>
              <w:t>ID340</w:t>
            </w:r>
            <w:r w:rsidRPr="00AA244F">
              <w:rPr>
                <w:rFonts w:ascii="Arial" w:hAnsi="Arial" w:cs="Arial"/>
                <w:sz w:val="20"/>
                <w:szCs w:val="20"/>
              </w:rPr>
              <w:t xml:space="preserve"> Apple DEP enrolment automation</w:t>
            </w:r>
          </w:p>
        </w:tc>
        <w:tc>
          <w:tcPr>
            <w:tcW w:w="4107" w:type="dxa"/>
          </w:tcPr>
          <w:p w14:paraId="31ADFE01" w14:textId="18404C0A" w:rsidR="00E62D66" w:rsidRPr="00AA244F" w:rsidRDefault="00E62D66" w:rsidP="00E62D66">
            <w:pPr>
              <w:rPr>
                <w:rFonts w:ascii="Arial" w:hAnsi="Arial" w:cs="Arial"/>
                <w:sz w:val="20"/>
                <w:szCs w:val="20"/>
              </w:rPr>
            </w:pPr>
            <w:r w:rsidRPr="00AA244F">
              <w:rPr>
                <w:rFonts w:ascii="Arial" w:hAnsi="Arial" w:cs="Arial"/>
                <w:sz w:val="20"/>
                <w:szCs w:val="20"/>
              </w:rPr>
              <w:t>Daisy orders needing device enrolment are fulfilled directly by Daisy / Westcoast warehouse and not manually through the indirect route and portal.</w:t>
            </w:r>
          </w:p>
        </w:tc>
      </w:tr>
      <w:tr w:rsidR="00E62D66" w:rsidRPr="0085777B" w14:paraId="0BF83067" w14:textId="77777777" w:rsidTr="00AA244F">
        <w:tc>
          <w:tcPr>
            <w:tcW w:w="760" w:type="dxa"/>
          </w:tcPr>
          <w:p w14:paraId="3337F38A" w14:textId="3A798F16" w:rsidR="00E62D66" w:rsidRPr="00AA244F" w:rsidRDefault="00731590" w:rsidP="00E62D66">
            <w:pPr>
              <w:rPr>
                <w:rFonts w:ascii="Arial" w:hAnsi="Arial" w:cs="Arial"/>
                <w:sz w:val="20"/>
                <w:szCs w:val="20"/>
              </w:rPr>
            </w:pPr>
            <w:r>
              <w:rPr>
                <w:rFonts w:ascii="Arial" w:hAnsi="Arial" w:cs="Arial"/>
                <w:sz w:val="20"/>
                <w:szCs w:val="20"/>
              </w:rPr>
              <w:t>D5</w:t>
            </w:r>
          </w:p>
        </w:tc>
        <w:tc>
          <w:tcPr>
            <w:tcW w:w="1787" w:type="dxa"/>
          </w:tcPr>
          <w:p w14:paraId="0486B221" w14:textId="71702ABF" w:rsidR="00E62D66" w:rsidRPr="00AA244F" w:rsidRDefault="00731590" w:rsidP="00E62D66">
            <w:pPr>
              <w:rPr>
                <w:rFonts w:ascii="Arial" w:hAnsi="Arial" w:cs="Arial"/>
                <w:sz w:val="20"/>
                <w:szCs w:val="20"/>
              </w:rPr>
            </w:pPr>
            <w:r w:rsidRPr="00AA244F">
              <w:rPr>
                <w:rFonts w:ascii="Arial" w:hAnsi="Arial" w:cs="Arial"/>
                <w:sz w:val="20"/>
                <w:szCs w:val="20"/>
              </w:rPr>
              <w:t>Inbound &amp; Outbound</w:t>
            </w:r>
          </w:p>
        </w:tc>
        <w:tc>
          <w:tcPr>
            <w:tcW w:w="2977" w:type="dxa"/>
          </w:tcPr>
          <w:p w14:paraId="3E6C49EB" w14:textId="67A6C4FF" w:rsidR="00E62D66" w:rsidRPr="00AA244F" w:rsidRDefault="0044532E" w:rsidP="00E62D66">
            <w:pPr>
              <w:rPr>
                <w:rFonts w:ascii="Arial" w:hAnsi="Arial" w:cs="Arial"/>
                <w:sz w:val="20"/>
                <w:szCs w:val="20"/>
              </w:rPr>
            </w:pPr>
            <w:r w:rsidRPr="00BE7BFA">
              <w:rPr>
                <w:rFonts w:ascii="Arial" w:hAnsi="Arial" w:cs="Arial"/>
                <w:b/>
                <w:bCs/>
                <w:sz w:val="20"/>
                <w:szCs w:val="20"/>
              </w:rPr>
              <w:t>ID 257</w:t>
            </w:r>
            <w:r>
              <w:rPr>
                <w:rFonts w:ascii="Arial" w:hAnsi="Arial" w:cs="Arial"/>
                <w:sz w:val="20"/>
                <w:szCs w:val="20"/>
              </w:rPr>
              <w:t xml:space="preserve"> </w:t>
            </w:r>
            <w:r w:rsidRPr="0044532E">
              <w:rPr>
                <w:rFonts w:ascii="Arial" w:hAnsi="Arial" w:cs="Arial"/>
                <w:sz w:val="20"/>
                <w:szCs w:val="20"/>
              </w:rPr>
              <w:t>Returns Valuation Process</w:t>
            </w:r>
          </w:p>
        </w:tc>
        <w:tc>
          <w:tcPr>
            <w:tcW w:w="4107" w:type="dxa"/>
          </w:tcPr>
          <w:p w14:paraId="5B5CA379" w14:textId="495B28EA" w:rsidR="00E62D66" w:rsidRPr="00AA244F" w:rsidRDefault="0044532E" w:rsidP="00E62D66">
            <w:pPr>
              <w:rPr>
                <w:rFonts w:ascii="Arial" w:hAnsi="Arial" w:cs="Arial"/>
                <w:sz w:val="20"/>
                <w:szCs w:val="20"/>
              </w:rPr>
            </w:pPr>
            <w:r w:rsidRPr="0044532E">
              <w:rPr>
                <w:rFonts w:ascii="Arial" w:hAnsi="Arial" w:cs="Arial"/>
                <w:sz w:val="20"/>
                <w:szCs w:val="20"/>
              </w:rPr>
              <w:t>Work underway by Paul Franey and Gina</w:t>
            </w:r>
            <w:r>
              <w:rPr>
                <w:rFonts w:ascii="Arial" w:hAnsi="Arial" w:cs="Arial"/>
                <w:sz w:val="20"/>
                <w:szCs w:val="20"/>
              </w:rPr>
              <w:t xml:space="preserve"> (reverse logistics – project Arnold)</w:t>
            </w:r>
            <w:r w:rsidRPr="0044532E">
              <w:rPr>
                <w:rFonts w:ascii="Arial" w:hAnsi="Arial" w:cs="Arial"/>
                <w:sz w:val="20"/>
                <w:szCs w:val="20"/>
              </w:rPr>
              <w:t>, Tim Burton</w:t>
            </w:r>
            <w:r>
              <w:rPr>
                <w:rFonts w:ascii="Arial" w:hAnsi="Arial" w:cs="Arial"/>
                <w:sz w:val="20"/>
                <w:szCs w:val="20"/>
              </w:rPr>
              <w:t xml:space="preserve"> (VMO2 accounting)</w:t>
            </w:r>
            <w:r w:rsidRPr="0044532E">
              <w:rPr>
                <w:rFonts w:ascii="Arial" w:hAnsi="Arial" w:cs="Arial"/>
                <w:sz w:val="20"/>
                <w:szCs w:val="20"/>
              </w:rPr>
              <w:t>.</w:t>
            </w:r>
          </w:p>
        </w:tc>
      </w:tr>
    </w:tbl>
    <w:p w14:paraId="296ED394" w14:textId="77777777" w:rsidR="00DC4EA9" w:rsidRPr="003C2042" w:rsidRDefault="00DC4EA9" w:rsidP="00DC4EA9">
      <w:pPr>
        <w:rPr>
          <w:rFonts w:ascii="Tahoma" w:hAnsi="Tahoma" w:cs="Tahoma"/>
          <w:sz w:val="20"/>
          <w:szCs w:val="20"/>
        </w:rPr>
      </w:pPr>
    </w:p>
    <w:p w14:paraId="1BB78F10" w14:textId="77777777" w:rsidR="00DC4EA9" w:rsidRPr="003C2042" w:rsidRDefault="00DC4EA9" w:rsidP="00DC4EA9">
      <w:pPr>
        <w:rPr>
          <w:rFonts w:ascii="Tahoma" w:hAnsi="Tahoma" w:cs="Tahoma"/>
          <w:b/>
          <w:bCs/>
          <w:sz w:val="20"/>
          <w:szCs w:val="20"/>
        </w:rPr>
      </w:pPr>
    </w:p>
    <w:p w14:paraId="6BF8186D" w14:textId="77777777" w:rsidR="00DC4EA9" w:rsidRPr="003C2042" w:rsidRDefault="00DC4EA9" w:rsidP="00DC4EA9">
      <w:pPr>
        <w:pStyle w:val="Heading2"/>
        <w:rPr>
          <w:rFonts w:ascii="Tahoma" w:hAnsi="Tahoma" w:cs="Tahoma"/>
          <w:sz w:val="20"/>
          <w:szCs w:val="20"/>
        </w:rPr>
      </w:pPr>
      <w:r w:rsidRPr="003C2042">
        <w:rPr>
          <w:rFonts w:ascii="Tahoma" w:hAnsi="Tahoma" w:cs="Tahoma"/>
          <w:sz w:val="20"/>
          <w:szCs w:val="20"/>
        </w:rPr>
        <w:t xml:space="preserve"> </w:t>
      </w:r>
      <w:bookmarkStart w:id="8" w:name="_Toc227844460"/>
      <w:r w:rsidRPr="003C2042">
        <w:rPr>
          <w:rFonts w:ascii="Tahoma" w:hAnsi="Tahoma" w:cs="Tahoma"/>
          <w:sz w:val="20"/>
          <w:szCs w:val="20"/>
        </w:rPr>
        <w:t>Assumptions</w:t>
      </w:r>
      <w:bookmarkEnd w:id="8"/>
    </w:p>
    <w:p w14:paraId="27CDEF9B" w14:textId="77777777" w:rsidR="00DC4EA9" w:rsidRPr="003C2042" w:rsidRDefault="00DC4EA9" w:rsidP="00DC4EA9">
      <w:pPr>
        <w:rPr>
          <w:rFonts w:ascii="Tahoma" w:hAnsi="Tahoma" w:cs="Tahoma"/>
          <w:i/>
          <w:iCs/>
          <w:sz w:val="20"/>
          <w:szCs w:val="20"/>
        </w:rPr>
      </w:pPr>
      <w:r w:rsidRPr="003C2042">
        <w:rPr>
          <w:rFonts w:ascii="Tahoma" w:hAnsi="Tahoma" w:cs="Tahoma"/>
          <w:i/>
          <w:iCs/>
          <w:sz w:val="20"/>
          <w:szCs w:val="20"/>
        </w:rPr>
        <w:t>Please list key assumptions that remain to be validated to establish if the vision / benefits can be delivered.</w:t>
      </w:r>
    </w:p>
    <w:tbl>
      <w:tblPr>
        <w:tblStyle w:val="TableGrid"/>
        <w:tblW w:w="0" w:type="auto"/>
        <w:tblCellMar>
          <w:top w:w="57" w:type="dxa"/>
          <w:bottom w:w="57" w:type="dxa"/>
        </w:tblCellMar>
        <w:tblLook w:val="04A0" w:firstRow="1" w:lastRow="0" w:firstColumn="1" w:lastColumn="0" w:noHBand="0" w:noVBand="1"/>
      </w:tblPr>
      <w:tblGrid>
        <w:gridCol w:w="704"/>
        <w:gridCol w:w="8919"/>
      </w:tblGrid>
      <w:tr w:rsidR="00DC4EA9" w:rsidRPr="003C2042" w14:paraId="62D066E3" w14:textId="77777777" w:rsidTr="00131189">
        <w:tc>
          <w:tcPr>
            <w:tcW w:w="704" w:type="dxa"/>
          </w:tcPr>
          <w:p w14:paraId="226DD744" w14:textId="77777777" w:rsidR="00DC4EA9" w:rsidRPr="003C2042" w:rsidRDefault="00DC4EA9" w:rsidP="00131189">
            <w:pPr>
              <w:rPr>
                <w:rFonts w:ascii="Tahoma" w:hAnsi="Tahoma" w:cs="Tahoma"/>
                <w:b/>
                <w:bCs/>
                <w:sz w:val="20"/>
                <w:szCs w:val="20"/>
              </w:rPr>
            </w:pPr>
            <w:r w:rsidRPr="003C2042">
              <w:rPr>
                <w:rFonts w:ascii="Tahoma" w:hAnsi="Tahoma" w:cs="Tahoma"/>
                <w:b/>
                <w:bCs/>
                <w:sz w:val="20"/>
                <w:szCs w:val="20"/>
              </w:rPr>
              <w:t>ID</w:t>
            </w:r>
          </w:p>
        </w:tc>
        <w:tc>
          <w:tcPr>
            <w:tcW w:w="8919" w:type="dxa"/>
          </w:tcPr>
          <w:p w14:paraId="6AE809E4" w14:textId="77777777" w:rsidR="00DC4EA9" w:rsidRPr="003C2042" w:rsidRDefault="00DC4EA9" w:rsidP="00131189">
            <w:pPr>
              <w:rPr>
                <w:rFonts w:ascii="Tahoma" w:hAnsi="Tahoma" w:cs="Tahoma"/>
                <w:b/>
                <w:bCs/>
                <w:sz w:val="20"/>
                <w:szCs w:val="20"/>
              </w:rPr>
            </w:pPr>
            <w:r w:rsidRPr="003C2042">
              <w:rPr>
                <w:rFonts w:ascii="Tahoma" w:hAnsi="Tahoma" w:cs="Tahoma"/>
                <w:b/>
                <w:bCs/>
                <w:sz w:val="20"/>
                <w:szCs w:val="20"/>
              </w:rPr>
              <w:t>Assumption Description</w:t>
            </w:r>
          </w:p>
        </w:tc>
      </w:tr>
      <w:tr w:rsidR="00DC4EA9" w:rsidRPr="003C2042" w14:paraId="2E45DCE9" w14:textId="77777777" w:rsidTr="00131189">
        <w:tc>
          <w:tcPr>
            <w:tcW w:w="704" w:type="dxa"/>
          </w:tcPr>
          <w:p w14:paraId="7008046E" w14:textId="77777777" w:rsidR="00DC4EA9" w:rsidRPr="003C2042" w:rsidRDefault="00DC4EA9" w:rsidP="00131189">
            <w:pPr>
              <w:rPr>
                <w:rFonts w:ascii="Tahoma" w:hAnsi="Tahoma" w:cs="Tahoma"/>
                <w:sz w:val="20"/>
                <w:szCs w:val="20"/>
              </w:rPr>
            </w:pPr>
            <w:r w:rsidRPr="003C2042">
              <w:rPr>
                <w:rFonts w:ascii="Tahoma" w:hAnsi="Tahoma" w:cs="Tahoma"/>
                <w:sz w:val="20"/>
                <w:szCs w:val="20"/>
              </w:rPr>
              <w:t>A1</w:t>
            </w:r>
          </w:p>
        </w:tc>
        <w:tc>
          <w:tcPr>
            <w:tcW w:w="8919" w:type="dxa"/>
          </w:tcPr>
          <w:p w14:paraId="7E9ED45D" w14:textId="71652BFF" w:rsidR="00DC4EA9" w:rsidRPr="003C2042" w:rsidRDefault="00BE713D" w:rsidP="00131189">
            <w:pPr>
              <w:rPr>
                <w:rFonts w:ascii="Tahoma" w:hAnsi="Tahoma" w:cs="Tahoma"/>
                <w:sz w:val="20"/>
                <w:szCs w:val="20"/>
              </w:rPr>
            </w:pPr>
            <w:r>
              <w:rPr>
                <w:rFonts w:ascii="Tahoma" w:hAnsi="Tahoma" w:cs="Tahoma"/>
                <w:sz w:val="20"/>
                <w:szCs w:val="20"/>
              </w:rPr>
              <w:t xml:space="preserve">IT transformation and the relevant schedule of customers migration </w:t>
            </w:r>
          </w:p>
        </w:tc>
      </w:tr>
      <w:tr w:rsidR="00DC4EA9" w:rsidRPr="003C2042" w14:paraId="502592FB" w14:textId="77777777" w:rsidTr="00131189">
        <w:tc>
          <w:tcPr>
            <w:tcW w:w="704" w:type="dxa"/>
          </w:tcPr>
          <w:p w14:paraId="4938AA7D" w14:textId="77777777" w:rsidR="00DC4EA9" w:rsidRPr="003C2042" w:rsidRDefault="00DC4EA9" w:rsidP="00131189">
            <w:pPr>
              <w:rPr>
                <w:rFonts w:ascii="Tahoma" w:hAnsi="Tahoma" w:cs="Tahoma"/>
                <w:sz w:val="20"/>
                <w:szCs w:val="20"/>
              </w:rPr>
            </w:pPr>
            <w:r w:rsidRPr="003C2042">
              <w:rPr>
                <w:rFonts w:ascii="Tahoma" w:hAnsi="Tahoma" w:cs="Tahoma"/>
                <w:sz w:val="20"/>
                <w:szCs w:val="20"/>
              </w:rPr>
              <w:t>A2</w:t>
            </w:r>
          </w:p>
        </w:tc>
        <w:tc>
          <w:tcPr>
            <w:tcW w:w="8919" w:type="dxa"/>
          </w:tcPr>
          <w:p w14:paraId="1DF16111" w14:textId="2CD6585F" w:rsidR="00DC4EA9" w:rsidRPr="003C2042" w:rsidRDefault="00D46912" w:rsidP="00131189">
            <w:pPr>
              <w:rPr>
                <w:rFonts w:ascii="Tahoma" w:hAnsi="Tahoma" w:cs="Tahoma"/>
                <w:sz w:val="20"/>
                <w:szCs w:val="20"/>
              </w:rPr>
            </w:pPr>
            <w:r>
              <w:rPr>
                <w:rFonts w:ascii="Tahoma" w:hAnsi="Tahoma" w:cs="Tahoma"/>
                <w:sz w:val="20"/>
                <w:szCs w:val="20"/>
              </w:rPr>
              <w:t xml:space="preserve">GXO and </w:t>
            </w:r>
            <w:proofErr w:type="spellStart"/>
            <w:r>
              <w:rPr>
                <w:rFonts w:ascii="Tahoma" w:hAnsi="Tahoma" w:cs="Tahoma"/>
                <w:sz w:val="20"/>
                <w:szCs w:val="20"/>
              </w:rPr>
              <w:t>RDi</w:t>
            </w:r>
            <w:proofErr w:type="spellEnd"/>
            <w:r>
              <w:rPr>
                <w:rFonts w:ascii="Tahoma" w:hAnsi="Tahoma" w:cs="Tahoma"/>
                <w:sz w:val="20"/>
                <w:szCs w:val="20"/>
              </w:rPr>
              <w:t xml:space="preserve"> remain the only logistics partners of VMO2 supply chain</w:t>
            </w:r>
          </w:p>
        </w:tc>
      </w:tr>
      <w:tr w:rsidR="00B440B8" w:rsidRPr="003C2042" w14:paraId="76559DF0" w14:textId="77777777" w:rsidTr="00131189">
        <w:tc>
          <w:tcPr>
            <w:tcW w:w="704" w:type="dxa"/>
          </w:tcPr>
          <w:p w14:paraId="394C06F7" w14:textId="2C1702A4" w:rsidR="00B440B8" w:rsidRPr="003C2042" w:rsidRDefault="00552068" w:rsidP="00131189">
            <w:pPr>
              <w:rPr>
                <w:rFonts w:ascii="Tahoma" w:hAnsi="Tahoma" w:cs="Tahoma"/>
                <w:sz w:val="20"/>
                <w:szCs w:val="20"/>
              </w:rPr>
            </w:pPr>
            <w:r>
              <w:rPr>
                <w:rFonts w:ascii="Tahoma" w:hAnsi="Tahoma" w:cs="Tahoma"/>
                <w:sz w:val="20"/>
                <w:szCs w:val="20"/>
              </w:rPr>
              <w:t>A3</w:t>
            </w:r>
          </w:p>
        </w:tc>
        <w:tc>
          <w:tcPr>
            <w:tcW w:w="8919" w:type="dxa"/>
          </w:tcPr>
          <w:p w14:paraId="34B3F1F2" w14:textId="5BDE1FE8" w:rsidR="00B440B8" w:rsidRDefault="00552068" w:rsidP="00131189">
            <w:pPr>
              <w:rPr>
                <w:rFonts w:ascii="Tahoma" w:hAnsi="Tahoma" w:cs="Tahoma"/>
                <w:sz w:val="20"/>
                <w:szCs w:val="20"/>
              </w:rPr>
            </w:pPr>
            <w:r w:rsidRPr="00552068">
              <w:rPr>
                <w:rFonts w:ascii="Tahoma" w:hAnsi="Tahoma" w:cs="Tahoma"/>
                <w:sz w:val="20"/>
                <w:szCs w:val="20"/>
              </w:rPr>
              <w:t>Maintain business continuity during the transition (assuming no decommissioning of the current estate as other segments will continue to use systems such as DIS</w:t>
            </w:r>
            <w:r>
              <w:rPr>
                <w:rFonts w:ascii="Tahoma" w:hAnsi="Tahoma" w:cs="Tahoma"/>
                <w:sz w:val="20"/>
                <w:szCs w:val="20"/>
              </w:rPr>
              <w:t>E</w:t>
            </w:r>
            <w:r w:rsidRPr="00552068">
              <w:rPr>
                <w:rFonts w:ascii="Tahoma" w:hAnsi="Tahoma" w:cs="Tahoma"/>
                <w:sz w:val="20"/>
                <w:szCs w:val="20"/>
              </w:rPr>
              <w:t>)</w:t>
            </w:r>
          </w:p>
        </w:tc>
      </w:tr>
    </w:tbl>
    <w:p w14:paraId="6F74634B" w14:textId="1AC4E476" w:rsidR="00E5752E" w:rsidRDefault="00E5752E">
      <w:pPr>
        <w:rPr>
          <w:rFonts w:ascii="Calibri" w:hAnsi="Calibri" w:cs="Calibri"/>
          <w:sz w:val="20"/>
          <w:szCs w:val="20"/>
        </w:rPr>
      </w:pPr>
      <w:r>
        <w:rPr>
          <w:rFonts w:ascii="Calibri" w:hAnsi="Calibri" w:cs="Calibri"/>
          <w:sz w:val="20"/>
          <w:szCs w:val="20"/>
        </w:rPr>
        <w:br w:type="page"/>
      </w:r>
    </w:p>
    <w:p w14:paraId="3DCDA414" w14:textId="1F406AE5" w:rsidR="00E5752E" w:rsidRDefault="00E5752E" w:rsidP="0011349F">
      <w:pPr>
        <w:pStyle w:val="Heading1"/>
      </w:pPr>
      <w:r>
        <w:lastRenderedPageBreak/>
        <w:t>Appendix</w:t>
      </w:r>
    </w:p>
    <w:p w14:paraId="3E87F7EC" w14:textId="77777777" w:rsidR="002316BF" w:rsidRDefault="002316BF" w:rsidP="007D49F3">
      <w:r>
        <w:t>This is for information only.</w:t>
      </w:r>
    </w:p>
    <w:p w14:paraId="09284A84" w14:textId="55E95F76" w:rsidR="007D49F3" w:rsidRDefault="007D49F3" w:rsidP="007D49F3">
      <w:r>
        <w:t>Please take into consideration</w:t>
      </w:r>
      <w:r w:rsidR="00C901CF">
        <w:t xml:space="preserve"> </w:t>
      </w:r>
      <w:r w:rsidR="009074DF">
        <w:t>that the</w:t>
      </w:r>
      <w:r w:rsidR="00364C20">
        <w:t xml:space="preserve">se were discussions between O2 Business </w:t>
      </w:r>
      <w:r w:rsidR="002316BF">
        <w:t xml:space="preserve">and VMO2 supply chain prior to submitting this document. </w:t>
      </w:r>
      <w:r w:rsidR="00783173">
        <w:t xml:space="preserve"> </w:t>
      </w:r>
      <w:r w:rsidR="000E496A">
        <w:t xml:space="preserve"> </w:t>
      </w:r>
      <w:r w:rsidR="000E496A" w:rsidRPr="00F151E1">
        <w:rPr>
          <w:rFonts w:ascii="Arial" w:hAnsi="Arial" w:cs="Arial"/>
          <w:sz w:val="20"/>
          <w:szCs w:val="20"/>
        </w:rPr>
        <w:t>Supply Chain</w:t>
      </w:r>
      <w:r w:rsidR="000E496A" w:rsidRPr="00BE7BFA">
        <w:rPr>
          <w:rFonts w:ascii="Arial" w:hAnsi="Arial" w:cs="Arial"/>
          <w:b/>
          <w:bCs/>
          <w:sz w:val="20"/>
          <w:szCs w:val="20"/>
        </w:rPr>
        <w:t xml:space="preserve"> ID 11047025174</w:t>
      </w:r>
    </w:p>
    <w:p w14:paraId="7E5B83D7" w14:textId="77777777" w:rsidR="007D49F3" w:rsidRPr="007D49F3" w:rsidRDefault="007D49F3" w:rsidP="007E6A98"/>
    <w:p w14:paraId="1DDA18B1" w14:textId="77777777" w:rsidR="00E5752E" w:rsidRPr="005870C4" w:rsidRDefault="00E5752E" w:rsidP="00E5752E">
      <w:pPr>
        <w:pStyle w:val="ListParagraph"/>
        <w:numPr>
          <w:ilvl w:val="0"/>
          <w:numId w:val="63"/>
        </w:numPr>
        <w:rPr>
          <w:rFonts w:asciiTheme="minorHAnsi" w:hAnsiTheme="minorHAnsi"/>
          <w:b/>
          <w:bCs/>
        </w:rPr>
      </w:pPr>
      <w:r w:rsidRPr="005870C4">
        <w:rPr>
          <w:rFonts w:asciiTheme="minorHAnsi" w:hAnsiTheme="minorHAnsi"/>
          <w:b/>
          <w:bCs/>
        </w:rPr>
        <w:t>Tactical Integration</w:t>
      </w:r>
    </w:p>
    <w:p w14:paraId="52F20EC6" w14:textId="64D392C2" w:rsidR="00E5752E" w:rsidRDefault="00E5752E" w:rsidP="00E5752E">
      <w:pPr>
        <w:rPr>
          <w:rFonts w:asciiTheme="minorHAnsi" w:eastAsiaTheme="majorEastAsia" w:hAnsiTheme="minorHAnsi" w:cs="Arial"/>
          <w:color w:val="000000" w:themeColor="text1"/>
        </w:rPr>
      </w:pPr>
      <w:r w:rsidRPr="006250AF">
        <w:rPr>
          <w:rFonts w:asciiTheme="minorHAnsi" w:eastAsiaTheme="majorEastAsia" w:hAnsiTheme="minorHAnsi" w:cs="Arial"/>
          <w:color w:val="000000" w:themeColor="text1"/>
        </w:rPr>
        <w:t>Use file-based integrations with VMO2’s GXO platform to handle the volumes from Daisy and migration, as well as to comply with schedule 7, suggestion is to have a tactical API from supply chain.</w:t>
      </w:r>
      <w:r w:rsidR="000E496A">
        <w:rPr>
          <w:rFonts w:asciiTheme="minorHAnsi" w:eastAsiaTheme="majorEastAsia" w:hAnsiTheme="minorHAnsi" w:cs="Arial"/>
          <w:color w:val="000000" w:themeColor="text1"/>
        </w:rPr>
        <w:t xml:space="preserve"> </w:t>
      </w:r>
    </w:p>
    <w:p w14:paraId="2B2D9EEB" w14:textId="77777777" w:rsidR="00E5752E" w:rsidRPr="00E63F39" w:rsidRDefault="00E5752E" w:rsidP="00E5752E">
      <w:pPr>
        <w:numPr>
          <w:ilvl w:val="0"/>
          <w:numId w:val="18"/>
        </w:numPr>
        <w:rPr>
          <w:rFonts w:asciiTheme="minorHAnsi" w:eastAsiaTheme="majorEastAsia" w:hAnsiTheme="minorHAnsi" w:cs="Arial"/>
          <w:color w:val="000000" w:themeColor="text1"/>
        </w:rPr>
      </w:pPr>
      <w:r w:rsidRPr="00E63F39">
        <w:rPr>
          <w:rFonts w:asciiTheme="minorHAnsi" w:eastAsiaTheme="majorEastAsia" w:hAnsiTheme="minorHAnsi" w:cs="Arial"/>
          <w:color w:val="000000" w:themeColor="text1"/>
        </w:rPr>
        <w:t xml:space="preserve">Implement an interim “lift and shift” integration using </w:t>
      </w:r>
      <w:r>
        <w:rPr>
          <w:rFonts w:asciiTheme="minorHAnsi" w:eastAsiaTheme="majorEastAsia" w:hAnsiTheme="minorHAnsi" w:cs="Arial"/>
          <w:color w:val="000000" w:themeColor="text1"/>
        </w:rPr>
        <w:t xml:space="preserve">as much as possible </w:t>
      </w:r>
      <w:r w:rsidRPr="00E63F39">
        <w:rPr>
          <w:rFonts w:asciiTheme="minorHAnsi" w:eastAsiaTheme="majorEastAsia" w:hAnsiTheme="minorHAnsi" w:cs="Arial"/>
          <w:color w:val="000000" w:themeColor="text1"/>
        </w:rPr>
        <w:t>the existing order and shipment file formats and transfer protocols already in use today.</w:t>
      </w:r>
    </w:p>
    <w:p w14:paraId="6ADB3E41" w14:textId="77777777" w:rsidR="00E5752E" w:rsidRDefault="00E5752E" w:rsidP="00E5752E">
      <w:pPr>
        <w:spacing w:after="120"/>
        <w:rPr>
          <w:rFonts w:ascii="Calibri" w:hAnsi="Calibri" w:cs="Calibri"/>
          <w:i/>
          <w:iCs/>
          <w:sz w:val="20"/>
          <w:szCs w:val="20"/>
        </w:rPr>
      </w:pPr>
    </w:p>
    <w:p w14:paraId="32C79907" w14:textId="77777777" w:rsidR="00AF696C" w:rsidRDefault="00AF696C" w:rsidP="00AF696C">
      <w:pPr>
        <w:pStyle w:val="Heading2"/>
        <w:numPr>
          <w:ilvl w:val="0"/>
          <w:numId w:val="0"/>
        </w:numPr>
        <w:ind w:left="576" w:hanging="576"/>
      </w:pPr>
      <w:r>
        <w:t>1.3.1 Deliverables summary (Tactical vs Strategic)</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71"/>
        <w:gridCol w:w="5128"/>
      </w:tblGrid>
      <w:tr w:rsidR="00AF696C" w14:paraId="1F239B02" w14:textId="77777777" w:rsidTr="00716EFC">
        <w:trPr>
          <w:tblCellSpacing w:w="15" w:type="dxa"/>
        </w:trPr>
        <w:tc>
          <w:tcPr>
            <w:tcW w:w="2464" w:type="pct"/>
            <w:vAlign w:val="center"/>
            <w:hideMark/>
          </w:tcPr>
          <w:p w14:paraId="2E466056" w14:textId="77777777" w:rsidR="00AF696C" w:rsidRDefault="00AF696C" w:rsidP="00716EFC">
            <w:r>
              <w:rPr>
                <w:b/>
                <w:bCs/>
              </w:rPr>
              <w:t>Tactical approach (interim “lift and shift” / flat-file integration)</w:t>
            </w:r>
          </w:p>
          <w:p w14:paraId="5CEA7EF5" w14:textId="77777777" w:rsidR="00AF696C" w:rsidRDefault="00AF696C" w:rsidP="00716EFC">
            <w:pPr>
              <w:pStyle w:val="ListParagraph"/>
              <w:numPr>
                <w:ilvl w:val="0"/>
                <w:numId w:val="21"/>
              </w:numPr>
            </w:pPr>
            <w:r>
              <w:t>File-based order submission from Daisy into GXO using existing order/shipment file formats and transfer protocols (replicating DISE behaviours and file structures as closely as possible).</w:t>
            </w:r>
          </w:p>
          <w:p w14:paraId="2B15744B" w14:textId="77777777" w:rsidR="00AF696C" w:rsidRDefault="00AF696C" w:rsidP="00716EFC">
            <w:pPr>
              <w:pStyle w:val="ListParagraph"/>
              <w:numPr>
                <w:ilvl w:val="0"/>
                <w:numId w:val="21"/>
              </w:numPr>
            </w:pPr>
            <w:r>
              <w:t>Ability to send Daisy order volumes electronically to GXO for pick/pack/dispatch (reducing reliance on moving stock in bulk to Westcoast for fulfilment).</w:t>
            </w:r>
          </w:p>
          <w:p w14:paraId="711B1B50" w14:textId="77777777" w:rsidR="00AF696C" w:rsidRDefault="00AF696C" w:rsidP="00716EFC">
            <w:pPr>
              <w:pStyle w:val="ListParagraph"/>
              <w:numPr>
                <w:ilvl w:val="0"/>
                <w:numId w:val="21"/>
              </w:numPr>
            </w:pPr>
            <w:r>
              <w:t xml:space="preserve">Defined and agreed </w:t>
            </w:r>
            <w:r>
              <w:rPr>
                <w:b/>
                <w:bCs/>
              </w:rPr>
              <w:t>order prefixing / unique order identifier</w:t>
            </w:r>
            <w:r>
              <w:t xml:space="preserve"> rules so GXO WMS prefix-based business rules do not conflict with existing DISE prefixes.</w:t>
            </w:r>
          </w:p>
          <w:p w14:paraId="37F3C380" w14:textId="77777777" w:rsidR="00AF696C" w:rsidRDefault="00AF696C" w:rsidP="00716EFC">
            <w:pPr>
              <w:pStyle w:val="ListParagraph"/>
              <w:numPr>
                <w:ilvl w:val="0"/>
                <w:numId w:val="21"/>
              </w:numPr>
            </w:pPr>
            <w:proofErr w:type="spellStart"/>
            <w:proofErr w:type="gramStart"/>
            <w:r>
              <w:rPr>
                <w:b/>
                <w:bCs/>
              </w:rPr>
              <w:t>Live stock</w:t>
            </w:r>
            <w:proofErr w:type="spellEnd"/>
            <w:proofErr w:type="gramEnd"/>
            <w:r>
              <w:rPr>
                <w:b/>
                <w:bCs/>
              </w:rPr>
              <w:t xml:space="preserve"> check capability</w:t>
            </w:r>
            <w:r>
              <w:t xml:space="preserve"> to support order validation (noted as currently via SOA and needing to move to Apogee).</w:t>
            </w:r>
          </w:p>
          <w:p w14:paraId="1D9FCD82" w14:textId="77777777" w:rsidR="00AF696C" w:rsidRDefault="00AF696C" w:rsidP="00716EFC">
            <w:pPr>
              <w:pStyle w:val="ListParagraph"/>
              <w:numPr>
                <w:ilvl w:val="0"/>
                <w:numId w:val="21"/>
              </w:numPr>
            </w:pPr>
            <w:r>
              <w:t xml:space="preserve">Operational continuity with </w:t>
            </w:r>
            <w:r>
              <w:rPr>
                <w:b/>
                <w:bCs/>
              </w:rPr>
              <w:t>no decommissioning</w:t>
            </w:r>
            <w:r>
              <w:t xml:space="preserve"> of the current estate as part of the interim scope.</w:t>
            </w:r>
          </w:p>
          <w:p w14:paraId="169BBD0F" w14:textId="77777777" w:rsidR="00AF696C" w:rsidRDefault="00AF696C" w:rsidP="00716EFC">
            <w:pPr>
              <w:pStyle w:val="ListParagraph"/>
              <w:numPr>
                <w:ilvl w:val="0"/>
                <w:numId w:val="21"/>
              </w:numPr>
            </w:pPr>
            <w:r>
              <w:t xml:space="preserve">Day-1 business continuity outcomes: end-to-end order flow from Daisy systems into GXO and </w:t>
            </w:r>
            <w:proofErr w:type="spellStart"/>
            <w:r>
              <w:t>RDi</w:t>
            </w:r>
            <w:proofErr w:type="spellEnd"/>
            <w:r>
              <w:t xml:space="preserve"> with no manual intervention; continued procurement of mobile device stock through VMO2 to preserve commercial agreements/rebates/pricing.</w:t>
            </w:r>
          </w:p>
          <w:p w14:paraId="6FB0B134" w14:textId="77777777" w:rsidR="00AF696C" w:rsidRDefault="00AF696C" w:rsidP="00716EFC">
            <w:pPr>
              <w:pStyle w:val="ListParagraph"/>
              <w:numPr>
                <w:ilvl w:val="0"/>
                <w:numId w:val="21"/>
              </w:numPr>
            </w:pPr>
            <w:r>
              <w:t>Reporting continuity for shipment status/returns data, plus identification and delivery of any new Daisy reporting required for contractual compliance (including Apple EDI considerations).</w:t>
            </w:r>
          </w:p>
        </w:tc>
        <w:tc>
          <w:tcPr>
            <w:tcW w:w="2492" w:type="pct"/>
            <w:vAlign w:val="center"/>
            <w:hideMark/>
          </w:tcPr>
          <w:p w14:paraId="688B000A" w14:textId="77777777" w:rsidR="00AF696C" w:rsidRDefault="00AF696C" w:rsidP="00716EFC">
            <w:r>
              <w:rPr>
                <w:b/>
                <w:bCs/>
              </w:rPr>
              <w:t>Strategic approach (future-state / API-led integration)</w:t>
            </w:r>
          </w:p>
          <w:p w14:paraId="378D6BE8" w14:textId="77777777" w:rsidR="00AF696C" w:rsidRDefault="00AF696C" w:rsidP="00716EFC">
            <w:pPr>
              <w:pStyle w:val="ListParagraph"/>
              <w:numPr>
                <w:ilvl w:val="0"/>
                <w:numId w:val="22"/>
              </w:numPr>
            </w:pPr>
            <w:r>
              <w:t xml:space="preserve">API integration using </w:t>
            </w:r>
            <w:proofErr w:type="spellStart"/>
            <w:r w:rsidRPr="00CF39EA">
              <w:rPr>
                <w:b/>
                <w:bCs/>
              </w:rPr>
              <w:t>Netcracker</w:t>
            </w:r>
            <w:proofErr w:type="spellEnd"/>
            <w:r w:rsidRPr="00CF39EA">
              <w:rPr>
                <w:b/>
                <w:bCs/>
              </w:rPr>
              <w:t xml:space="preserve"> API (SVOS)</w:t>
            </w:r>
            <w:r>
              <w:t xml:space="preserve"> (linked to VMO2 </w:t>
            </w:r>
            <w:proofErr w:type="spellStart"/>
            <w:r>
              <w:t>Netcracker</w:t>
            </w:r>
            <w:proofErr w:type="spellEnd"/>
            <w:r>
              <w:t xml:space="preserve"> 360 API for mobile provisioning), subject to readiness and any required VMO2-side enhancements.</w:t>
            </w:r>
          </w:p>
          <w:p w14:paraId="477168D1" w14:textId="77777777" w:rsidR="00AF696C" w:rsidRDefault="00AF696C" w:rsidP="00716EFC">
            <w:pPr>
              <w:pStyle w:val="ListParagraph"/>
              <w:numPr>
                <w:ilvl w:val="0"/>
                <w:numId w:val="22"/>
              </w:numPr>
            </w:pPr>
            <w:r>
              <w:rPr>
                <w:b/>
                <w:bCs/>
              </w:rPr>
              <w:t>Real-time stock availability</w:t>
            </w:r>
            <w:r>
              <w:t xml:space="preserve"> checks to support order validation and reduce failed fulfilment (SVOS for stock validation and available-to-promise calculations).</w:t>
            </w:r>
          </w:p>
          <w:p w14:paraId="64CEE2FB" w14:textId="77777777" w:rsidR="00AF696C" w:rsidRDefault="00AF696C" w:rsidP="00716EFC">
            <w:pPr>
              <w:pStyle w:val="ListParagraph"/>
              <w:numPr>
                <w:ilvl w:val="0"/>
                <w:numId w:val="22"/>
              </w:numPr>
            </w:pPr>
            <w:r>
              <w:t xml:space="preserve">Target future flow: Daisy Apogee GXO for order submission, with unified transaction visibility via </w:t>
            </w:r>
            <w:proofErr w:type="spellStart"/>
            <w:r>
              <w:t>Netcracker</w:t>
            </w:r>
            <w:proofErr w:type="spellEnd"/>
            <w:r>
              <w:t>.</w:t>
            </w:r>
          </w:p>
          <w:p w14:paraId="6FE694D7" w14:textId="77777777" w:rsidR="00AF696C" w:rsidRDefault="00AF696C" w:rsidP="00716EFC">
            <w:pPr>
              <w:pStyle w:val="ListParagraph"/>
              <w:numPr>
                <w:ilvl w:val="0"/>
                <w:numId w:val="22"/>
              </w:numPr>
            </w:pPr>
            <w:r>
              <w:t xml:space="preserve">Confirmed and implemented </w:t>
            </w:r>
            <w:r>
              <w:rPr>
                <w:b/>
                <w:bCs/>
              </w:rPr>
              <w:t>unique order identifiers/prefixing rules</w:t>
            </w:r>
            <w:r>
              <w:t xml:space="preserve"> to ensure correct routing and no conflict with existing order types.</w:t>
            </w:r>
          </w:p>
          <w:p w14:paraId="7BE8FE41" w14:textId="77777777" w:rsidR="00AF696C" w:rsidRDefault="00AF696C" w:rsidP="00716EFC">
            <w:pPr>
              <w:pStyle w:val="ListParagraph"/>
              <w:numPr>
                <w:ilvl w:val="0"/>
                <w:numId w:val="22"/>
              </w:numPr>
            </w:pPr>
            <w:r>
              <w:t xml:space="preserve">Inputs required to complete strategic design: technical working session and </w:t>
            </w:r>
            <w:r>
              <w:rPr>
                <w:b/>
                <w:bCs/>
              </w:rPr>
              <w:t>payload examples</w:t>
            </w:r>
            <w:r>
              <w:t xml:space="preserve"> (noted as expected from </w:t>
            </w:r>
            <w:proofErr w:type="spellStart"/>
            <w:r>
              <w:t>Giacom</w:t>
            </w:r>
            <w:proofErr w:type="spellEnd"/>
            <w:r>
              <w:t>), plus additional information required by GXO to complete the strategic IA.</w:t>
            </w:r>
          </w:p>
          <w:p w14:paraId="346EF116" w14:textId="77777777" w:rsidR="00AF696C" w:rsidRDefault="00AF696C" w:rsidP="00716EFC">
            <w:pPr>
              <w:pStyle w:val="ListParagraph"/>
              <w:numPr>
                <w:ilvl w:val="0"/>
                <w:numId w:val="22"/>
              </w:numPr>
            </w:pPr>
            <w:r>
              <w:t>Reporting and data sharing design to ensure downstream enterprise reporting platforms (e.g., Nucleus and/or replacement, GCP, BI) can consume required data, and to confirm whether any Apple contractual commitments are impacted.</w:t>
            </w:r>
          </w:p>
        </w:tc>
      </w:tr>
    </w:tbl>
    <w:p w14:paraId="709751A3" w14:textId="77777777" w:rsidR="00133E40" w:rsidRDefault="00133E40" w:rsidP="00133E40">
      <w:r>
        <w:rPr>
          <w:b/>
          <w:bCs/>
        </w:rPr>
        <w:lastRenderedPageBreak/>
        <w:t>Note:</w:t>
      </w:r>
      <w:r>
        <w:t xml:space="preserve"> These deliverables align to the phased items already captured in this document: </w:t>
      </w:r>
      <w:r>
        <w:rPr>
          <w:i/>
          <w:iCs/>
        </w:rPr>
        <w:t>ID377</w:t>
      </w:r>
      <w:r>
        <w:t xml:space="preserve"> (O2 Daisy Warehouse </w:t>
      </w:r>
      <w:proofErr w:type="gramStart"/>
      <w:r>
        <w:t>Interfacing  Tactical</w:t>
      </w:r>
      <w:proofErr w:type="gramEnd"/>
      <w:r>
        <w:t xml:space="preserve">), </w:t>
      </w:r>
      <w:r>
        <w:rPr>
          <w:i/>
          <w:iCs/>
        </w:rPr>
        <w:t>ID378</w:t>
      </w:r>
      <w:r>
        <w:t xml:space="preserve"> (O2 Daisy Warehouse </w:t>
      </w:r>
      <w:proofErr w:type="gramStart"/>
      <w:r>
        <w:t>Interfacing  Strategic</w:t>
      </w:r>
      <w:proofErr w:type="gramEnd"/>
      <w:r>
        <w:t xml:space="preserve">  API), and </w:t>
      </w:r>
      <w:r>
        <w:rPr>
          <w:i/>
          <w:iCs/>
        </w:rPr>
        <w:t>ID340</w:t>
      </w:r>
      <w:r>
        <w:t xml:space="preserve"> (Enrolment extension with Comarch) where applicable to the tactical timeline.</w:t>
      </w:r>
    </w:p>
    <w:p w14:paraId="2C82DE00" w14:textId="77777777" w:rsidR="00AF696C" w:rsidRDefault="00AF696C" w:rsidP="00E5752E">
      <w:pPr>
        <w:spacing w:after="120"/>
        <w:rPr>
          <w:rFonts w:ascii="Calibri" w:hAnsi="Calibri" w:cs="Calibri"/>
          <w:i/>
          <w:iCs/>
          <w:sz w:val="20"/>
          <w:szCs w:val="20"/>
        </w:rPr>
      </w:pPr>
    </w:p>
    <w:p w14:paraId="59E763BF" w14:textId="77777777" w:rsidR="007579E5" w:rsidRDefault="007579E5" w:rsidP="00E5752E">
      <w:pPr>
        <w:spacing w:after="120"/>
        <w:rPr>
          <w:rFonts w:ascii="Calibri" w:hAnsi="Calibri" w:cs="Calibri"/>
          <w:i/>
          <w:iCs/>
          <w:sz w:val="20"/>
          <w:szCs w:val="20"/>
        </w:rPr>
      </w:pPr>
    </w:p>
    <w:p w14:paraId="7275D94C" w14:textId="77777777" w:rsidR="007579E5" w:rsidRPr="00B83141" w:rsidRDefault="007579E5" w:rsidP="007579E5">
      <w:pPr>
        <w:jc w:val="both"/>
        <w:rPr>
          <w:rFonts w:ascii="Arial" w:hAnsi="Arial" w:cs="Arial"/>
          <w:b/>
          <w:bCs/>
          <w:iCs/>
          <w:color w:val="156082" w:themeColor="accent1"/>
          <w:sz w:val="21"/>
          <w:szCs w:val="21"/>
        </w:rPr>
      </w:pPr>
    </w:p>
    <w:p w14:paraId="2E1E38F7" w14:textId="77777777" w:rsidR="007579E5" w:rsidRPr="00E9655D" w:rsidRDefault="007579E5" w:rsidP="007579E5">
      <w:pPr>
        <w:jc w:val="both"/>
        <w:rPr>
          <w:rFonts w:ascii="Arial" w:hAnsi="Arial" w:cs="Arial"/>
          <w:iCs/>
          <w:sz w:val="21"/>
          <w:szCs w:val="21"/>
        </w:rPr>
      </w:pPr>
      <w:r>
        <w:rPr>
          <w:rFonts w:ascii="Arial" w:hAnsi="Arial" w:cs="Arial"/>
          <w:b/>
          <w:bCs/>
          <w:iCs/>
          <w:sz w:val="21"/>
          <w:szCs w:val="21"/>
        </w:rPr>
        <w:t>1</w:t>
      </w:r>
      <w:r w:rsidRPr="00E9655D">
        <w:rPr>
          <w:rFonts w:ascii="Arial" w:hAnsi="Arial" w:cs="Arial"/>
          <w:b/>
          <w:bCs/>
          <w:iCs/>
          <w:sz w:val="21"/>
          <w:szCs w:val="21"/>
        </w:rPr>
        <w:t>. Interim Tactical Solution — “Lift and Shift”</w:t>
      </w:r>
    </w:p>
    <w:p w14:paraId="587C150D" w14:textId="77777777" w:rsidR="007579E5" w:rsidRPr="00E9655D" w:rsidRDefault="007579E5" w:rsidP="007579E5">
      <w:pPr>
        <w:jc w:val="both"/>
        <w:rPr>
          <w:rFonts w:ascii="Arial" w:hAnsi="Arial" w:cs="Arial"/>
          <w:iCs/>
          <w:sz w:val="21"/>
          <w:szCs w:val="21"/>
        </w:rPr>
      </w:pPr>
      <w:r w:rsidRPr="00E9655D">
        <w:rPr>
          <w:rFonts w:ascii="Arial" w:hAnsi="Arial" w:cs="Arial"/>
          <w:iCs/>
          <w:sz w:val="21"/>
          <w:szCs w:val="21"/>
        </w:rPr>
        <w:t>The tactical approach would:</w:t>
      </w:r>
    </w:p>
    <w:p w14:paraId="2B406BD7" w14:textId="77777777" w:rsidR="007579E5" w:rsidRPr="00E9655D" w:rsidRDefault="007579E5" w:rsidP="007579E5">
      <w:pPr>
        <w:numPr>
          <w:ilvl w:val="0"/>
          <w:numId w:val="10"/>
        </w:numPr>
        <w:jc w:val="both"/>
        <w:rPr>
          <w:rFonts w:ascii="Arial" w:hAnsi="Arial" w:cs="Arial"/>
          <w:iCs/>
          <w:sz w:val="21"/>
          <w:szCs w:val="21"/>
        </w:rPr>
      </w:pPr>
      <w:r w:rsidRPr="00E9655D">
        <w:rPr>
          <w:rFonts w:ascii="Arial" w:hAnsi="Arial" w:cs="Arial"/>
          <w:b/>
          <w:bCs/>
          <w:iCs/>
          <w:sz w:val="21"/>
          <w:szCs w:val="21"/>
        </w:rPr>
        <w:t>Replicate DI</w:t>
      </w:r>
      <w:r>
        <w:rPr>
          <w:rFonts w:ascii="Arial" w:hAnsi="Arial" w:cs="Arial"/>
          <w:b/>
          <w:bCs/>
          <w:iCs/>
          <w:sz w:val="21"/>
          <w:szCs w:val="21"/>
        </w:rPr>
        <w:t>S</w:t>
      </w:r>
      <w:r w:rsidRPr="00E9655D">
        <w:rPr>
          <w:rFonts w:ascii="Arial" w:hAnsi="Arial" w:cs="Arial"/>
          <w:b/>
          <w:bCs/>
          <w:iCs/>
          <w:sz w:val="21"/>
          <w:szCs w:val="21"/>
        </w:rPr>
        <w:t>E behaviours and file structures</w:t>
      </w:r>
      <w:r w:rsidRPr="00E9655D">
        <w:rPr>
          <w:rFonts w:ascii="Arial" w:hAnsi="Arial" w:cs="Arial"/>
          <w:iCs/>
          <w:sz w:val="21"/>
          <w:szCs w:val="21"/>
        </w:rPr>
        <w:t> as closely as possible.</w:t>
      </w:r>
    </w:p>
    <w:p w14:paraId="6175E1F5" w14:textId="77777777" w:rsidR="007579E5" w:rsidRPr="00E9655D" w:rsidRDefault="007579E5" w:rsidP="007579E5">
      <w:pPr>
        <w:numPr>
          <w:ilvl w:val="0"/>
          <w:numId w:val="10"/>
        </w:numPr>
        <w:jc w:val="both"/>
        <w:rPr>
          <w:rFonts w:ascii="Arial" w:hAnsi="Arial" w:cs="Arial"/>
          <w:iCs/>
          <w:sz w:val="21"/>
          <w:szCs w:val="21"/>
        </w:rPr>
      </w:pPr>
      <w:r w:rsidRPr="00E9655D">
        <w:rPr>
          <w:rFonts w:ascii="Arial" w:hAnsi="Arial" w:cs="Arial"/>
          <w:iCs/>
          <w:sz w:val="21"/>
          <w:szCs w:val="21"/>
        </w:rPr>
        <w:t>Use </w:t>
      </w:r>
      <w:r w:rsidRPr="00E9655D">
        <w:rPr>
          <w:rFonts w:ascii="Arial" w:hAnsi="Arial" w:cs="Arial"/>
          <w:b/>
          <w:bCs/>
          <w:iCs/>
          <w:sz w:val="21"/>
          <w:szCs w:val="21"/>
        </w:rPr>
        <w:t>OBI / CON / ITIL fixed protocol file transmissions</w:t>
      </w:r>
      <w:r w:rsidRPr="00E9655D">
        <w:rPr>
          <w:rFonts w:ascii="Arial" w:hAnsi="Arial" w:cs="Arial"/>
          <w:iCs/>
          <w:sz w:val="21"/>
          <w:szCs w:val="21"/>
        </w:rPr>
        <w:t> exactly as they exist today.</w:t>
      </w:r>
    </w:p>
    <w:p w14:paraId="026A5F75" w14:textId="77777777" w:rsidR="007579E5" w:rsidRPr="00E9655D" w:rsidRDefault="007579E5" w:rsidP="007579E5">
      <w:pPr>
        <w:numPr>
          <w:ilvl w:val="0"/>
          <w:numId w:val="10"/>
        </w:numPr>
        <w:jc w:val="both"/>
        <w:rPr>
          <w:rFonts w:ascii="Arial" w:hAnsi="Arial" w:cs="Arial"/>
          <w:iCs/>
          <w:sz w:val="21"/>
          <w:szCs w:val="21"/>
        </w:rPr>
      </w:pPr>
      <w:r w:rsidRPr="00E9655D">
        <w:rPr>
          <w:rFonts w:ascii="Arial" w:hAnsi="Arial" w:cs="Arial"/>
          <w:iCs/>
          <w:sz w:val="21"/>
          <w:szCs w:val="21"/>
        </w:rPr>
        <w:t>Require Daisy Central to output files </w:t>
      </w:r>
      <w:r w:rsidRPr="00E9655D">
        <w:rPr>
          <w:rFonts w:ascii="Arial" w:hAnsi="Arial" w:cs="Arial"/>
          <w:b/>
          <w:bCs/>
          <w:iCs/>
          <w:sz w:val="21"/>
          <w:szCs w:val="21"/>
        </w:rPr>
        <w:t>matching existing GXO expectations</w:t>
      </w:r>
      <w:r w:rsidRPr="00E9655D">
        <w:rPr>
          <w:rFonts w:ascii="Arial" w:hAnsi="Arial" w:cs="Arial"/>
          <w:iCs/>
          <w:sz w:val="21"/>
          <w:szCs w:val="21"/>
        </w:rPr>
        <w:t>.</w:t>
      </w:r>
    </w:p>
    <w:p w14:paraId="45DCAAC0" w14:textId="77777777" w:rsidR="007579E5" w:rsidRPr="00E9655D" w:rsidRDefault="007579E5" w:rsidP="007579E5">
      <w:pPr>
        <w:numPr>
          <w:ilvl w:val="0"/>
          <w:numId w:val="10"/>
        </w:numPr>
        <w:jc w:val="both"/>
        <w:rPr>
          <w:rFonts w:ascii="Arial" w:hAnsi="Arial" w:cs="Arial"/>
          <w:iCs/>
          <w:sz w:val="21"/>
          <w:szCs w:val="21"/>
        </w:rPr>
      </w:pPr>
      <w:r w:rsidRPr="00E9655D">
        <w:rPr>
          <w:rFonts w:ascii="Arial" w:hAnsi="Arial" w:cs="Arial"/>
          <w:iCs/>
          <w:sz w:val="21"/>
          <w:szCs w:val="21"/>
        </w:rPr>
        <w:t>Minimise development on the GXO/VM02 side.</w:t>
      </w:r>
    </w:p>
    <w:p w14:paraId="3D8F57C7" w14:textId="77777777" w:rsidR="007579E5" w:rsidRPr="00E9655D" w:rsidRDefault="007579E5" w:rsidP="007579E5">
      <w:pPr>
        <w:numPr>
          <w:ilvl w:val="0"/>
          <w:numId w:val="10"/>
        </w:numPr>
        <w:jc w:val="both"/>
        <w:rPr>
          <w:rFonts w:ascii="Arial" w:hAnsi="Arial" w:cs="Arial"/>
          <w:iCs/>
          <w:sz w:val="21"/>
          <w:szCs w:val="21"/>
        </w:rPr>
      </w:pPr>
      <w:r w:rsidRPr="00E9655D">
        <w:rPr>
          <w:rFonts w:ascii="Arial" w:hAnsi="Arial" w:cs="Arial"/>
          <w:iCs/>
          <w:sz w:val="21"/>
          <w:szCs w:val="21"/>
        </w:rPr>
        <w:t>Still require a </w:t>
      </w:r>
      <w:proofErr w:type="spellStart"/>
      <w:proofErr w:type="gramStart"/>
      <w:r w:rsidRPr="00E9655D">
        <w:rPr>
          <w:rFonts w:ascii="Arial" w:hAnsi="Arial" w:cs="Arial"/>
          <w:b/>
          <w:bCs/>
          <w:iCs/>
          <w:sz w:val="21"/>
          <w:szCs w:val="21"/>
        </w:rPr>
        <w:t>live stock</w:t>
      </w:r>
      <w:proofErr w:type="spellEnd"/>
      <w:proofErr w:type="gramEnd"/>
      <w:r w:rsidRPr="00E9655D">
        <w:rPr>
          <w:rFonts w:ascii="Arial" w:hAnsi="Arial" w:cs="Arial"/>
          <w:b/>
          <w:bCs/>
          <w:iCs/>
          <w:sz w:val="21"/>
          <w:szCs w:val="21"/>
        </w:rPr>
        <w:t xml:space="preserve"> check API</w:t>
      </w:r>
      <w:r w:rsidRPr="00E9655D">
        <w:rPr>
          <w:rFonts w:ascii="Arial" w:hAnsi="Arial" w:cs="Arial"/>
          <w:iCs/>
          <w:sz w:val="21"/>
          <w:szCs w:val="21"/>
        </w:rPr>
        <w:t>, currently done via SOA and needs to move to Apogee.</w:t>
      </w:r>
    </w:p>
    <w:p w14:paraId="3F273779" w14:textId="77777777" w:rsidR="007579E5" w:rsidRPr="00E9655D" w:rsidRDefault="007579E5" w:rsidP="007579E5">
      <w:pPr>
        <w:numPr>
          <w:ilvl w:val="0"/>
          <w:numId w:val="11"/>
        </w:numPr>
        <w:jc w:val="both"/>
        <w:rPr>
          <w:rFonts w:ascii="Arial" w:hAnsi="Arial" w:cs="Arial"/>
          <w:iCs/>
          <w:sz w:val="21"/>
          <w:szCs w:val="21"/>
        </w:rPr>
      </w:pPr>
      <w:r w:rsidRPr="00E9655D">
        <w:rPr>
          <w:rFonts w:ascii="Arial" w:hAnsi="Arial" w:cs="Arial"/>
          <w:iCs/>
          <w:sz w:val="21"/>
          <w:szCs w:val="21"/>
        </w:rPr>
        <w:t>GXO’s WMS uses </w:t>
      </w:r>
      <w:r w:rsidRPr="00E9655D">
        <w:rPr>
          <w:rFonts w:ascii="Arial" w:hAnsi="Arial" w:cs="Arial"/>
          <w:b/>
          <w:bCs/>
          <w:iCs/>
          <w:sz w:val="21"/>
          <w:szCs w:val="21"/>
        </w:rPr>
        <w:t>prefix</w:t>
      </w:r>
      <w:r w:rsidRPr="00E9655D">
        <w:rPr>
          <w:rFonts w:ascii="Arial" w:hAnsi="Arial" w:cs="Arial"/>
          <w:b/>
          <w:bCs/>
          <w:iCs/>
          <w:sz w:val="21"/>
          <w:szCs w:val="21"/>
        </w:rPr>
        <w:noBreakHyphen/>
        <w:t>based business rules</w:t>
      </w:r>
      <w:r>
        <w:rPr>
          <w:rFonts w:ascii="Arial" w:hAnsi="Arial" w:cs="Arial"/>
          <w:b/>
          <w:bCs/>
          <w:iCs/>
          <w:sz w:val="21"/>
          <w:szCs w:val="21"/>
        </w:rPr>
        <w:t xml:space="preserve">. </w:t>
      </w:r>
      <w:r w:rsidRPr="00E9655D">
        <w:rPr>
          <w:rFonts w:ascii="Arial" w:hAnsi="Arial" w:cs="Arial"/>
          <w:iCs/>
          <w:sz w:val="21"/>
          <w:szCs w:val="21"/>
        </w:rPr>
        <w:t>Daisy must clarify their order prefixing structure for the tactical solution to avoid collision with existing DISE prefixes.</w:t>
      </w:r>
    </w:p>
    <w:p w14:paraId="5E87F00D" w14:textId="77777777" w:rsidR="007579E5" w:rsidRPr="00E9655D" w:rsidRDefault="007579E5" w:rsidP="007579E5">
      <w:pPr>
        <w:jc w:val="both"/>
        <w:rPr>
          <w:rFonts w:ascii="Arial" w:hAnsi="Arial" w:cs="Arial"/>
          <w:iCs/>
          <w:sz w:val="21"/>
          <w:szCs w:val="21"/>
        </w:rPr>
      </w:pPr>
    </w:p>
    <w:p w14:paraId="20110D6C" w14:textId="77777777" w:rsidR="007579E5" w:rsidRPr="00E9655D" w:rsidRDefault="007579E5" w:rsidP="007579E5">
      <w:pPr>
        <w:jc w:val="both"/>
        <w:rPr>
          <w:rFonts w:ascii="Arial" w:hAnsi="Arial" w:cs="Arial"/>
          <w:iCs/>
          <w:sz w:val="21"/>
          <w:szCs w:val="21"/>
        </w:rPr>
      </w:pPr>
      <w:r>
        <w:rPr>
          <w:rFonts w:ascii="Arial" w:hAnsi="Arial" w:cs="Arial"/>
          <w:b/>
          <w:bCs/>
          <w:iCs/>
          <w:sz w:val="21"/>
          <w:szCs w:val="21"/>
        </w:rPr>
        <w:t>2</w:t>
      </w:r>
      <w:r w:rsidRPr="00E9655D">
        <w:rPr>
          <w:rFonts w:ascii="Arial" w:hAnsi="Arial" w:cs="Arial"/>
          <w:b/>
          <w:bCs/>
          <w:iCs/>
          <w:sz w:val="21"/>
          <w:szCs w:val="21"/>
        </w:rPr>
        <w:t>. Strategic Integration (Future State)</w:t>
      </w:r>
    </w:p>
    <w:p w14:paraId="493CB4E3" w14:textId="77777777" w:rsidR="007579E5" w:rsidRPr="00E9655D" w:rsidRDefault="007579E5" w:rsidP="007579E5">
      <w:pPr>
        <w:jc w:val="both"/>
        <w:rPr>
          <w:rFonts w:ascii="Arial" w:hAnsi="Arial" w:cs="Arial"/>
          <w:iCs/>
          <w:sz w:val="21"/>
          <w:szCs w:val="21"/>
        </w:rPr>
      </w:pPr>
      <w:r w:rsidRPr="00E9655D">
        <w:rPr>
          <w:rFonts w:ascii="Arial" w:hAnsi="Arial" w:cs="Arial"/>
          <w:iCs/>
          <w:sz w:val="21"/>
          <w:szCs w:val="21"/>
        </w:rPr>
        <w:t>The strategic model involves:</w:t>
      </w:r>
    </w:p>
    <w:p w14:paraId="38F43B56" w14:textId="77777777" w:rsidR="007579E5" w:rsidRPr="00E9655D" w:rsidRDefault="007579E5" w:rsidP="007579E5">
      <w:pPr>
        <w:numPr>
          <w:ilvl w:val="0"/>
          <w:numId w:val="12"/>
        </w:numPr>
        <w:jc w:val="both"/>
        <w:rPr>
          <w:rFonts w:ascii="Arial" w:hAnsi="Arial" w:cs="Arial"/>
          <w:iCs/>
          <w:sz w:val="21"/>
          <w:szCs w:val="21"/>
        </w:rPr>
      </w:pPr>
      <w:r w:rsidRPr="00E9655D">
        <w:rPr>
          <w:rFonts w:ascii="Arial" w:hAnsi="Arial" w:cs="Arial"/>
          <w:iCs/>
          <w:sz w:val="21"/>
          <w:szCs w:val="21"/>
        </w:rPr>
        <w:t>Use of </w:t>
      </w:r>
      <w:r w:rsidRPr="00E9655D">
        <w:rPr>
          <w:rFonts w:ascii="Arial" w:hAnsi="Arial" w:cs="Arial"/>
          <w:b/>
          <w:bCs/>
          <w:iCs/>
          <w:sz w:val="21"/>
          <w:szCs w:val="21"/>
        </w:rPr>
        <w:t>SVOS for stock validation</w:t>
      </w:r>
      <w:r w:rsidRPr="00E9655D">
        <w:rPr>
          <w:rFonts w:ascii="Arial" w:hAnsi="Arial" w:cs="Arial"/>
          <w:iCs/>
          <w:sz w:val="21"/>
          <w:szCs w:val="21"/>
        </w:rPr>
        <w:t> and available-to-promise calculations.</w:t>
      </w:r>
    </w:p>
    <w:p w14:paraId="0C95280A" w14:textId="77777777" w:rsidR="007579E5" w:rsidRPr="00E9655D" w:rsidRDefault="007579E5" w:rsidP="007579E5">
      <w:pPr>
        <w:numPr>
          <w:ilvl w:val="0"/>
          <w:numId w:val="12"/>
        </w:numPr>
        <w:jc w:val="both"/>
        <w:rPr>
          <w:rFonts w:ascii="Arial" w:hAnsi="Arial" w:cs="Arial"/>
          <w:iCs/>
          <w:sz w:val="21"/>
          <w:szCs w:val="21"/>
        </w:rPr>
      </w:pPr>
      <w:r w:rsidRPr="00E9655D">
        <w:rPr>
          <w:rFonts w:ascii="Arial" w:hAnsi="Arial" w:cs="Arial"/>
          <w:iCs/>
          <w:sz w:val="21"/>
          <w:szCs w:val="21"/>
        </w:rPr>
        <w:t>Daisy → Apogee → GXO for actual order submission.</w:t>
      </w:r>
    </w:p>
    <w:p w14:paraId="512DBA49" w14:textId="77777777" w:rsidR="007579E5" w:rsidRPr="00E9655D" w:rsidRDefault="007579E5" w:rsidP="007579E5">
      <w:pPr>
        <w:numPr>
          <w:ilvl w:val="0"/>
          <w:numId w:val="12"/>
        </w:numPr>
        <w:jc w:val="both"/>
        <w:rPr>
          <w:rFonts w:ascii="Arial" w:hAnsi="Arial" w:cs="Arial"/>
          <w:iCs/>
          <w:sz w:val="21"/>
          <w:szCs w:val="21"/>
        </w:rPr>
      </w:pPr>
      <w:r w:rsidRPr="00E9655D">
        <w:rPr>
          <w:rFonts w:ascii="Arial" w:hAnsi="Arial" w:cs="Arial"/>
          <w:iCs/>
          <w:sz w:val="21"/>
          <w:szCs w:val="21"/>
        </w:rPr>
        <w:t xml:space="preserve">Unified storage/API submission into </w:t>
      </w:r>
      <w:proofErr w:type="spellStart"/>
      <w:r w:rsidRPr="00E9655D">
        <w:rPr>
          <w:rFonts w:ascii="Arial" w:hAnsi="Arial" w:cs="Arial"/>
          <w:iCs/>
          <w:sz w:val="21"/>
          <w:szCs w:val="21"/>
        </w:rPr>
        <w:t>Netcracker</w:t>
      </w:r>
      <w:proofErr w:type="spellEnd"/>
      <w:r w:rsidRPr="00E9655D">
        <w:rPr>
          <w:rFonts w:ascii="Arial" w:hAnsi="Arial" w:cs="Arial"/>
          <w:iCs/>
          <w:sz w:val="21"/>
          <w:szCs w:val="21"/>
        </w:rPr>
        <w:t xml:space="preserve"> for transaction visibility.</w:t>
      </w:r>
    </w:p>
    <w:p w14:paraId="62505444" w14:textId="77777777" w:rsidR="007579E5" w:rsidRPr="00E9655D" w:rsidRDefault="007579E5" w:rsidP="007579E5">
      <w:pPr>
        <w:jc w:val="both"/>
        <w:rPr>
          <w:rFonts w:ascii="Arial" w:hAnsi="Arial" w:cs="Arial"/>
          <w:iCs/>
          <w:sz w:val="21"/>
          <w:szCs w:val="21"/>
        </w:rPr>
      </w:pPr>
      <w:r w:rsidRPr="00E9655D">
        <w:rPr>
          <w:rFonts w:ascii="Arial" w:hAnsi="Arial" w:cs="Arial"/>
          <w:iCs/>
          <w:sz w:val="21"/>
          <w:szCs w:val="21"/>
        </w:rPr>
        <w:t>However:</w:t>
      </w:r>
    </w:p>
    <w:p w14:paraId="3EBD9510" w14:textId="77777777" w:rsidR="007579E5" w:rsidRPr="00E9655D" w:rsidRDefault="007579E5" w:rsidP="007579E5">
      <w:pPr>
        <w:numPr>
          <w:ilvl w:val="0"/>
          <w:numId w:val="13"/>
        </w:numPr>
        <w:jc w:val="both"/>
        <w:rPr>
          <w:rFonts w:ascii="Arial" w:hAnsi="Arial" w:cs="Arial"/>
          <w:iCs/>
          <w:sz w:val="21"/>
          <w:szCs w:val="21"/>
        </w:rPr>
      </w:pPr>
      <w:r w:rsidRPr="00E9655D">
        <w:rPr>
          <w:rFonts w:ascii="Arial" w:hAnsi="Arial" w:cs="Arial"/>
          <w:iCs/>
          <w:sz w:val="21"/>
          <w:szCs w:val="21"/>
        </w:rPr>
        <w:t>More information is needed for GXO to complete the strategic IA.</w:t>
      </w:r>
    </w:p>
    <w:p w14:paraId="0A0C50EC" w14:textId="77777777" w:rsidR="007579E5" w:rsidRDefault="007579E5" w:rsidP="007579E5">
      <w:pPr>
        <w:numPr>
          <w:ilvl w:val="0"/>
          <w:numId w:val="13"/>
        </w:numPr>
        <w:jc w:val="both"/>
        <w:rPr>
          <w:rFonts w:ascii="Arial" w:hAnsi="Arial" w:cs="Arial"/>
          <w:iCs/>
          <w:sz w:val="21"/>
          <w:szCs w:val="21"/>
        </w:rPr>
      </w:pPr>
      <w:r w:rsidRPr="00E9655D">
        <w:rPr>
          <w:rFonts w:ascii="Arial" w:hAnsi="Arial" w:cs="Arial"/>
          <w:iCs/>
          <w:sz w:val="21"/>
          <w:szCs w:val="21"/>
        </w:rPr>
        <w:t>This requires a </w:t>
      </w:r>
      <w:r w:rsidRPr="00E9655D">
        <w:rPr>
          <w:rFonts w:ascii="Arial" w:hAnsi="Arial" w:cs="Arial"/>
          <w:b/>
          <w:bCs/>
          <w:iCs/>
          <w:sz w:val="21"/>
          <w:szCs w:val="21"/>
        </w:rPr>
        <w:t>technical working session</w:t>
      </w:r>
      <w:r w:rsidRPr="00E9655D">
        <w:rPr>
          <w:rFonts w:ascii="Arial" w:hAnsi="Arial" w:cs="Arial"/>
          <w:iCs/>
          <w:sz w:val="21"/>
          <w:szCs w:val="21"/>
        </w:rPr>
        <w:t xml:space="preserve"> and payload examples (from </w:t>
      </w:r>
      <w:proofErr w:type="spellStart"/>
      <w:r w:rsidRPr="00E9655D">
        <w:rPr>
          <w:rFonts w:ascii="Arial" w:hAnsi="Arial" w:cs="Arial"/>
          <w:iCs/>
          <w:sz w:val="21"/>
          <w:szCs w:val="21"/>
        </w:rPr>
        <w:t>G</w:t>
      </w:r>
      <w:r>
        <w:rPr>
          <w:rFonts w:ascii="Arial" w:hAnsi="Arial" w:cs="Arial"/>
          <w:iCs/>
          <w:sz w:val="21"/>
          <w:szCs w:val="21"/>
        </w:rPr>
        <w:t>iac</w:t>
      </w:r>
      <w:r w:rsidRPr="00E9655D">
        <w:rPr>
          <w:rFonts w:ascii="Arial" w:hAnsi="Arial" w:cs="Arial"/>
          <w:iCs/>
          <w:sz w:val="21"/>
          <w:szCs w:val="21"/>
        </w:rPr>
        <w:t>om</w:t>
      </w:r>
      <w:proofErr w:type="spellEnd"/>
      <w:r w:rsidRPr="00E9655D">
        <w:rPr>
          <w:rFonts w:ascii="Arial" w:hAnsi="Arial" w:cs="Arial"/>
          <w:iCs/>
          <w:sz w:val="21"/>
          <w:szCs w:val="21"/>
        </w:rPr>
        <w:t>)</w:t>
      </w:r>
    </w:p>
    <w:p w14:paraId="714C7BCA" w14:textId="77777777" w:rsidR="007579E5" w:rsidRDefault="007579E5" w:rsidP="00E5752E">
      <w:pPr>
        <w:spacing w:after="120"/>
        <w:rPr>
          <w:rFonts w:ascii="Calibri" w:hAnsi="Calibri" w:cs="Calibri"/>
          <w:i/>
          <w:iCs/>
          <w:sz w:val="20"/>
          <w:szCs w:val="20"/>
        </w:rPr>
      </w:pPr>
    </w:p>
    <w:p w14:paraId="66113680" w14:textId="77777777" w:rsidR="0011349F" w:rsidRDefault="0011349F" w:rsidP="00E5752E">
      <w:pPr>
        <w:spacing w:after="120"/>
        <w:rPr>
          <w:rFonts w:ascii="Calibri" w:hAnsi="Calibri" w:cs="Calibri"/>
          <w:i/>
          <w:iCs/>
          <w:sz w:val="20"/>
          <w:szCs w:val="20"/>
        </w:rPr>
      </w:pPr>
    </w:p>
    <w:p w14:paraId="227D273B" w14:textId="77777777" w:rsidR="0011349F" w:rsidRPr="007C2731" w:rsidRDefault="0011349F" w:rsidP="0011349F">
      <w:pPr>
        <w:pStyle w:val="Heading1"/>
        <w:spacing w:before="240"/>
        <w:rPr>
          <w:rFonts w:ascii="Calibri" w:hAnsi="Calibri" w:cs="Calibri"/>
        </w:rPr>
      </w:pPr>
      <w:r w:rsidRPr="007C2731">
        <w:rPr>
          <w:rFonts w:ascii="Calibri" w:hAnsi="Calibri" w:cs="Calibri"/>
        </w:rPr>
        <w:t>For information: Next steps</w:t>
      </w:r>
    </w:p>
    <w:p w14:paraId="3656CEF0" w14:textId="77777777" w:rsidR="0011349F" w:rsidRPr="007962CF" w:rsidRDefault="0011349F" w:rsidP="0011349F">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Pr>
          <w:rFonts w:ascii="Calibri" w:hAnsi="Calibri" w:cs="Calibri"/>
          <w:i/>
          <w:iCs/>
          <w:sz w:val="20"/>
          <w:szCs w:val="20"/>
        </w:rPr>
        <w:t>Partner is advisable.  They 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3B4D921F" w14:textId="77777777" w:rsidR="0011349F" w:rsidRPr="007962CF" w:rsidRDefault="0011349F" w:rsidP="0011349F">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Pr>
          <w:rFonts w:ascii="Calibri" w:hAnsi="Calibri" w:cs="Calibri"/>
          <w:i/>
          <w:iCs/>
          <w:sz w:val="20"/>
          <w:szCs w:val="20"/>
        </w:rPr>
        <w:t xml:space="preserve"> </w:t>
      </w:r>
      <w:r w:rsidRPr="00B55B05">
        <w:rPr>
          <w:rFonts w:ascii="Calibri" w:hAnsi="Calibri" w:cs="Calibri"/>
          <w:b/>
          <w:bCs/>
          <w:i/>
          <w:iCs/>
          <w:sz w:val="20"/>
          <w:szCs w:val="20"/>
        </w:rPr>
        <w:t xml:space="preserve">[BEM team inbox </w:t>
      </w:r>
      <w:r>
        <w:rPr>
          <w:rFonts w:ascii="Calibri" w:hAnsi="Calibri" w:cs="Calibri"/>
          <w:b/>
          <w:bCs/>
          <w:i/>
          <w:iCs/>
          <w:sz w:val="20"/>
          <w:szCs w:val="20"/>
        </w:rPr>
        <w:t xml:space="preserve">to be inserted </w:t>
      </w:r>
      <w:r w:rsidRPr="00B55B05">
        <w:rPr>
          <w:rFonts w:ascii="Calibri" w:hAnsi="Calibri" w:cs="Calibri"/>
          <w:b/>
          <w:bCs/>
          <w:i/>
          <w:iCs/>
          <w:sz w:val="20"/>
          <w:szCs w:val="20"/>
        </w:rPr>
        <w:t>here]</w:t>
      </w:r>
      <w:r w:rsidRPr="007962CF">
        <w:rPr>
          <w:rFonts w:ascii="Calibri" w:hAnsi="Calibri" w:cs="Calibri"/>
          <w:i/>
          <w:iCs/>
          <w:sz w:val="20"/>
          <w:szCs w:val="20"/>
        </w:rPr>
        <w:t xml:space="preserve"> </w:t>
      </w:r>
    </w:p>
    <w:p w14:paraId="29EB8D4C" w14:textId="77777777" w:rsidR="0011349F" w:rsidRPr="007962CF" w:rsidRDefault="0011349F" w:rsidP="0011349F">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 xml:space="preserve">may </w:t>
      </w:r>
      <w:r>
        <w:rPr>
          <w:rFonts w:ascii="Calibri" w:hAnsi="Calibri" w:cs="Calibri"/>
          <w:i/>
          <w:iCs/>
          <w:sz w:val="20"/>
          <w:szCs w:val="20"/>
        </w:rPr>
        <w:t xml:space="preserve">also </w:t>
      </w:r>
      <w:r w:rsidRPr="007962CF">
        <w:rPr>
          <w:rFonts w:ascii="Calibri" w:hAnsi="Calibri" w:cs="Calibri"/>
          <w:i/>
          <w:iCs/>
          <w:sz w:val="20"/>
          <w:szCs w:val="20"/>
        </w:rPr>
        <w:t>drive conversations with key architects to ensure we obtain the most cost-effective recommendation ahead of sizing.</w:t>
      </w:r>
    </w:p>
    <w:p w14:paraId="4C9874E0" w14:textId="77777777" w:rsidR="0011349F" w:rsidRPr="007962CF" w:rsidRDefault="0011349F" w:rsidP="0011349F">
      <w:pPr>
        <w:pStyle w:val="ListParagraph"/>
        <w:numPr>
          <w:ilvl w:val="0"/>
          <w:numId w:val="6"/>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Pr="007962CF">
        <w:rPr>
          <w:rFonts w:ascii="Calibri" w:hAnsi="Calibri" w:cs="Calibri"/>
          <w:b/>
          <w:bCs/>
          <w:i/>
          <w:iCs/>
          <w:sz w:val="20"/>
          <w:szCs w:val="20"/>
        </w:rPr>
        <w:t>Sizing</w:t>
      </w:r>
      <w:r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w:t>
      </w:r>
      <w:proofErr w:type="spellStart"/>
      <w:r w:rsidRPr="007962CF">
        <w:rPr>
          <w:rFonts w:ascii="Calibri" w:hAnsi="Calibri" w:cs="Calibri"/>
          <w:i/>
          <w:iCs/>
          <w:sz w:val="20"/>
          <w:szCs w:val="20"/>
        </w:rPr>
        <w:t>TechM</w:t>
      </w:r>
      <w:proofErr w:type="spellEnd"/>
      <w:r w:rsidRPr="007962CF">
        <w:rPr>
          <w:rFonts w:ascii="Calibri" w:hAnsi="Calibri" w:cs="Calibri"/>
          <w:i/>
          <w:iCs/>
          <w:sz w:val="20"/>
          <w:szCs w:val="20"/>
        </w:rPr>
        <w:t xml:space="preserve">. </w:t>
      </w:r>
    </w:p>
    <w:p w14:paraId="0FC88E2B" w14:textId="77777777" w:rsidR="0011349F" w:rsidRDefault="0011349F" w:rsidP="0011349F">
      <w:pPr>
        <w:pStyle w:val="ListParagraph"/>
        <w:numPr>
          <w:ilvl w:val="0"/>
          <w:numId w:val="6"/>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p w14:paraId="707A6830" w14:textId="77777777" w:rsidR="0011349F" w:rsidRPr="007E6A98" w:rsidRDefault="0011349F" w:rsidP="007E6A98">
      <w:pPr>
        <w:spacing w:after="120"/>
        <w:rPr>
          <w:rFonts w:ascii="Calibri" w:hAnsi="Calibri" w:cs="Calibri"/>
          <w:i/>
          <w:iCs/>
          <w:sz w:val="20"/>
          <w:szCs w:val="20"/>
        </w:rPr>
      </w:pPr>
    </w:p>
    <w:sectPr w:rsidR="0011349F" w:rsidRPr="007E6A98" w:rsidSect="006C6439">
      <w:headerReference w:type="even" r:id="rId15"/>
      <w:headerReference w:type="default" r:id="rId16"/>
      <w:footerReference w:type="even" r:id="rId17"/>
      <w:footerReference w:type="default" r:id="rId18"/>
      <w:headerReference w:type="first" r:id="rId19"/>
      <w:pgSz w:w="11901" w:h="16817"/>
      <w:pgMar w:top="1440" w:right="851"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8F1E7" w14:textId="77777777" w:rsidR="003D350E" w:rsidRDefault="003D350E" w:rsidP="006F420E">
      <w:r>
        <w:separator/>
      </w:r>
    </w:p>
    <w:p w14:paraId="0D450C1A" w14:textId="77777777" w:rsidR="003D350E" w:rsidRDefault="003D350E"/>
  </w:endnote>
  <w:endnote w:type="continuationSeparator" w:id="0">
    <w:p w14:paraId="433B0C7B" w14:textId="77777777" w:rsidR="003D350E" w:rsidRDefault="003D350E" w:rsidP="006F420E">
      <w:r>
        <w:continuationSeparator/>
      </w:r>
    </w:p>
    <w:p w14:paraId="4B5A9743" w14:textId="77777777" w:rsidR="003D350E" w:rsidRDefault="003D350E"/>
  </w:endnote>
  <w:endnote w:type="continuationNotice" w:id="1">
    <w:p w14:paraId="0AC17171" w14:textId="77777777" w:rsidR="003D350E" w:rsidRDefault="003D350E"/>
    <w:p w14:paraId="3A29AE54" w14:textId="77777777" w:rsidR="003D350E" w:rsidRDefault="003D35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M Circular Whisper TT Light">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423275"/>
      <w:docPartObj>
        <w:docPartGallery w:val="Page Numbers (Bottom of Page)"/>
        <w:docPartUnique/>
      </w:docPartObj>
    </w:sdtPr>
    <w:sdtContent>
      <w:p w14:paraId="4E863521" w14:textId="5CB8ED83"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C2708" w14:textId="77777777" w:rsidR="007B5E08" w:rsidRDefault="007B5E08" w:rsidP="007B5E08">
    <w:pPr>
      <w:pStyle w:val="Footer"/>
      <w:ind w:right="360"/>
    </w:pPr>
  </w:p>
  <w:p w14:paraId="4504C4F8" w14:textId="77777777" w:rsidR="00BA4C50" w:rsidRDefault="00BA4C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345410"/>
      <w:docPartObj>
        <w:docPartGallery w:val="Page Numbers (Bottom of Page)"/>
        <w:docPartUnique/>
      </w:docPartObj>
    </w:sdtPr>
    <w:sdtContent>
      <w:p w14:paraId="66EF5C98" w14:textId="38578ADF"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3E0B8F" w14:textId="6BE3CF84" w:rsidR="007B5E08" w:rsidRDefault="007B5E08" w:rsidP="007B5E08">
    <w:pPr>
      <w:pStyle w:val="Footer"/>
      <w:ind w:right="360"/>
    </w:pPr>
    <w:r>
      <w:tab/>
    </w:r>
    <w:r>
      <w:tab/>
      <w:t xml:space="preserve">Page </w:t>
    </w:r>
  </w:p>
  <w:p w14:paraId="6B97A36E" w14:textId="77777777" w:rsidR="00BA4C50" w:rsidRDefault="00BA4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3D11A" w14:textId="77777777" w:rsidR="003D350E" w:rsidRDefault="003D350E" w:rsidP="006F420E">
      <w:r>
        <w:separator/>
      </w:r>
    </w:p>
    <w:p w14:paraId="36F991C3" w14:textId="77777777" w:rsidR="003D350E" w:rsidRDefault="003D350E"/>
  </w:footnote>
  <w:footnote w:type="continuationSeparator" w:id="0">
    <w:p w14:paraId="4E2749E5" w14:textId="77777777" w:rsidR="003D350E" w:rsidRDefault="003D350E" w:rsidP="006F420E">
      <w:r>
        <w:continuationSeparator/>
      </w:r>
    </w:p>
    <w:p w14:paraId="544AB93F" w14:textId="77777777" w:rsidR="003D350E" w:rsidRDefault="003D350E"/>
  </w:footnote>
  <w:footnote w:type="continuationNotice" w:id="1">
    <w:p w14:paraId="223B8BB5" w14:textId="77777777" w:rsidR="003D350E" w:rsidRDefault="003D350E"/>
    <w:p w14:paraId="616B74B2" w14:textId="77777777" w:rsidR="003D350E" w:rsidRDefault="003D35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0680" w14:textId="4DC4B9FB" w:rsidR="0019747A" w:rsidRDefault="0019747A">
    <w:pPr>
      <w:pStyle w:val="Header"/>
    </w:pPr>
    <w:r>
      <w:rPr>
        <w:noProof/>
      </w:rPr>
      <mc:AlternateContent>
        <mc:Choice Requires="wps">
          <w:drawing>
            <wp:anchor distT="0" distB="0" distL="0" distR="0" simplePos="0" relativeHeight="251658240" behindDoc="0" locked="0" layoutInCell="1" allowOverlap="1" wp14:anchorId="0F1FA13C" wp14:editId="01987A91">
              <wp:simplePos x="635" y="635"/>
              <wp:positionH relativeFrom="page">
                <wp:align>center</wp:align>
              </wp:positionH>
              <wp:positionV relativeFrom="page">
                <wp:align>top</wp:align>
              </wp:positionV>
              <wp:extent cx="516255" cy="345440"/>
              <wp:effectExtent l="0" t="0" r="4445" b="10160"/>
              <wp:wrapNone/>
              <wp:docPr id="171327581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1FA13C" id="_x0000_t202" coordsize="21600,21600" o:spt="202" path="m,l,21600r21600,l21600,xe">
              <v:stroke joinstyle="miter"/>
              <v:path gradientshapeok="t" o:connecttype="rect"/>
            </v:shapetype>
            <v:shape id="Text Box 2" o:spid="_x0000_s1026" type="#_x0000_t202" alt="INTERNAL" style="position:absolute;margin-left:0;margin-top:0;width:40.6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" filled="f" stroked="f">
              <v:textbox style="mso-fit-shape-to-text:t" inset="0,15pt,0,0">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p w14:paraId="5B9FE3A3" w14:textId="77777777" w:rsidR="00BA4C50" w:rsidRDefault="00BA4C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F440" w14:textId="140C9F70" w:rsidR="006F420E" w:rsidRPr="002C3067" w:rsidRDefault="00CD6EE2" w:rsidP="009A3EC0">
    <w:pPr>
      <w:pStyle w:val="Header"/>
      <w:tabs>
        <w:tab w:val="clear" w:pos="4513"/>
        <w:tab w:val="clear" w:pos="9026"/>
        <w:tab w:val="center" w:pos="4816"/>
      </w:tabs>
      <w:rPr>
        <w:i/>
        <w:iCs/>
        <w:sz w:val="21"/>
        <w:szCs w:val="21"/>
      </w:rPr>
    </w:pPr>
    <w:r w:rsidRPr="00BF7284">
      <w:rPr>
        <w:rFonts w:eastAsia="Calibri" w:cs="Arial"/>
        <w:b/>
        <w:bCs/>
        <w:noProof/>
        <w:szCs w:val="20"/>
      </w:rPr>
      <w:drawing>
        <wp:inline distT="0" distB="0" distL="0" distR="0" wp14:anchorId="05E5A070" wp14:editId="343005AE">
          <wp:extent cx="789451" cy="369376"/>
          <wp:effectExtent l="0" t="0" r="0" b="0"/>
          <wp:docPr id="43958397"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2850" cy="380324"/>
                  </a:xfrm>
                  <a:prstGeom prst="rect">
                    <a:avLst/>
                  </a:prstGeom>
                  <a:noFill/>
                  <a:ln>
                    <a:noFill/>
                  </a:ln>
                </pic:spPr>
              </pic:pic>
            </a:graphicData>
          </a:graphic>
        </wp:inline>
      </w:drawing>
    </w:r>
    <w:r w:rsidR="0019747A">
      <w:rPr>
        <w:noProof/>
      </w:rPr>
      <mc:AlternateContent>
        <mc:Choice Requires="wps">
          <w:drawing>
            <wp:anchor distT="0" distB="0" distL="0" distR="0" simplePos="0" relativeHeight="251658241" behindDoc="0" locked="0" layoutInCell="1" allowOverlap="1" wp14:anchorId="55FA6BD6" wp14:editId="016A2083">
              <wp:simplePos x="0" y="0"/>
              <wp:positionH relativeFrom="page">
                <wp:align>center</wp:align>
              </wp:positionH>
              <wp:positionV relativeFrom="page">
                <wp:align>top</wp:align>
              </wp:positionV>
              <wp:extent cx="516255" cy="345440"/>
              <wp:effectExtent l="0" t="0" r="4445" b="10160"/>
              <wp:wrapNone/>
              <wp:docPr id="72319637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FA6BD6" id="_x0000_t202" coordsize="21600,21600" o:spt="202" path="m,l,21600r21600,l21600,xe">
              <v:stroke joinstyle="miter"/>
              <v:path gradientshapeok="t" o:connecttype="rect"/>
            </v:shapetype>
            <v:shape id="Text Box 3" o:spid="_x0000_s1027" type="#_x0000_t202" alt="INTERNAL" style="position:absolute;margin-left:0;margin-top:0;width:40.65pt;height:27.2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" filled="f" stroked="f">
              <v:textbox style="mso-fit-shape-to-text:t" inset="0,15pt,0,0">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r w:rsidR="009A3EC0">
      <w:tab/>
    </w:r>
    <w:r w:rsidR="000855D2">
      <w:rPr>
        <w:i/>
        <w:iCs/>
        <w:sz w:val="21"/>
        <w:szCs w:val="21"/>
      </w:rPr>
      <w:t xml:space="preserve"> </w:t>
    </w:r>
  </w:p>
  <w:p w14:paraId="31D787B9" w14:textId="77777777" w:rsidR="00BA4C50" w:rsidRDefault="00BA4C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F081" w14:textId="7EA052D3" w:rsidR="0019747A" w:rsidRDefault="0019747A">
    <w:pPr>
      <w:pStyle w:val="Header"/>
    </w:pPr>
    <w:r>
      <w:rPr>
        <w:noProof/>
      </w:rPr>
      <mc:AlternateContent>
        <mc:Choice Requires="wps">
          <w:drawing>
            <wp:anchor distT="0" distB="0" distL="0" distR="0" simplePos="0" relativeHeight="251658242" behindDoc="0" locked="0" layoutInCell="1" allowOverlap="1" wp14:anchorId="67966542" wp14:editId="381F49D8">
              <wp:simplePos x="635" y="635"/>
              <wp:positionH relativeFrom="page">
                <wp:align>center</wp:align>
              </wp:positionH>
              <wp:positionV relativeFrom="page">
                <wp:align>top</wp:align>
              </wp:positionV>
              <wp:extent cx="516255" cy="345440"/>
              <wp:effectExtent l="0" t="0" r="4445" b="10160"/>
              <wp:wrapNone/>
              <wp:docPr id="18627959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966542" id="_x0000_t202" coordsize="21600,21600" o:spt="202" path="m,l,21600r21600,l21600,xe">
              <v:stroke joinstyle="miter"/>
              <v:path gradientshapeok="t" o:connecttype="rect"/>
            </v:shapetype>
            <v:shape id="Text Box 1" o:spid="_x0000_s1028" type="#_x0000_t202" alt="INTERNAL" style="position:absolute;margin-left:0;margin-top:0;width:40.65pt;height:27.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" filled="f" stroked="f">
              <v:textbox style="mso-fit-shape-to-text:t" inset="0,15pt,0,0">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F8D"/>
    <w:multiLevelType w:val="hybridMultilevel"/>
    <w:tmpl w:val="4A66B9F6"/>
    <w:lvl w:ilvl="0" w:tplc="A880AB06">
      <w:start w:val="1"/>
      <w:numFmt w:val="bullet"/>
      <w:lvlText w:val=""/>
      <w:lvlJc w:val="left"/>
      <w:pPr>
        <w:ind w:left="1080" w:hanging="360"/>
      </w:pPr>
      <w:rPr>
        <w:rFonts w:ascii="Symbol" w:hAnsi="Symbol"/>
      </w:rPr>
    </w:lvl>
    <w:lvl w:ilvl="1" w:tplc="B9CA287E">
      <w:start w:val="1"/>
      <w:numFmt w:val="bullet"/>
      <w:lvlText w:val=""/>
      <w:lvlJc w:val="left"/>
      <w:pPr>
        <w:ind w:left="1080" w:hanging="360"/>
      </w:pPr>
      <w:rPr>
        <w:rFonts w:ascii="Symbol" w:hAnsi="Symbol"/>
      </w:rPr>
    </w:lvl>
    <w:lvl w:ilvl="2" w:tplc="EC4812F2">
      <w:start w:val="1"/>
      <w:numFmt w:val="bullet"/>
      <w:lvlText w:val=""/>
      <w:lvlJc w:val="left"/>
      <w:pPr>
        <w:ind w:left="1080" w:hanging="360"/>
      </w:pPr>
      <w:rPr>
        <w:rFonts w:ascii="Symbol" w:hAnsi="Symbol"/>
      </w:rPr>
    </w:lvl>
    <w:lvl w:ilvl="3" w:tplc="1B4ED796">
      <w:start w:val="1"/>
      <w:numFmt w:val="bullet"/>
      <w:lvlText w:val=""/>
      <w:lvlJc w:val="left"/>
      <w:pPr>
        <w:ind w:left="1080" w:hanging="360"/>
      </w:pPr>
      <w:rPr>
        <w:rFonts w:ascii="Symbol" w:hAnsi="Symbol"/>
      </w:rPr>
    </w:lvl>
    <w:lvl w:ilvl="4" w:tplc="24040406">
      <w:start w:val="1"/>
      <w:numFmt w:val="bullet"/>
      <w:lvlText w:val=""/>
      <w:lvlJc w:val="left"/>
      <w:pPr>
        <w:ind w:left="1080" w:hanging="360"/>
      </w:pPr>
      <w:rPr>
        <w:rFonts w:ascii="Symbol" w:hAnsi="Symbol"/>
      </w:rPr>
    </w:lvl>
    <w:lvl w:ilvl="5" w:tplc="A8A69778">
      <w:start w:val="1"/>
      <w:numFmt w:val="bullet"/>
      <w:lvlText w:val=""/>
      <w:lvlJc w:val="left"/>
      <w:pPr>
        <w:ind w:left="1080" w:hanging="360"/>
      </w:pPr>
      <w:rPr>
        <w:rFonts w:ascii="Symbol" w:hAnsi="Symbol"/>
      </w:rPr>
    </w:lvl>
    <w:lvl w:ilvl="6" w:tplc="50983F54">
      <w:start w:val="1"/>
      <w:numFmt w:val="bullet"/>
      <w:lvlText w:val=""/>
      <w:lvlJc w:val="left"/>
      <w:pPr>
        <w:ind w:left="1080" w:hanging="360"/>
      </w:pPr>
      <w:rPr>
        <w:rFonts w:ascii="Symbol" w:hAnsi="Symbol"/>
      </w:rPr>
    </w:lvl>
    <w:lvl w:ilvl="7" w:tplc="DE9A7CCE">
      <w:start w:val="1"/>
      <w:numFmt w:val="bullet"/>
      <w:lvlText w:val=""/>
      <w:lvlJc w:val="left"/>
      <w:pPr>
        <w:ind w:left="1080" w:hanging="360"/>
      </w:pPr>
      <w:rPr>
        <w:rFonts w:ascii="Symbol" w:hAnsi="Symbol"/>
      </w:rPr>
    </w:lvl>
    <w:lvl w:ilvl="8" w:tplc="5F1E8B02">
      <w:start w:val="1"/>
      <w:numFmt w:val="bullet"/>
      <w:lvlText w:val=""/>
      <w:lvlJc w:val="left"/>
      <w:pPr>
        <w:ind w:left="1080" w:hanging="360"/>
      </w:pPr>
      <w:rPr>
        <w:rFonts w:ascii="Symbol" w:hAnsi="Symbol"/>
      </w:rPr>
    </w:lvl>
  </w:abstractNum>
  <w:abstractNum w:abstractNumId="1" w15:restartNumberingAfterBreak="0">
    <w:nsid w:val="03197814"/>
    <w:multiLevelType w:val="hybridMultilevel"/>
    <w:tmpl w:val="C9485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324544"/>
    <w:multiLevelType w:val="multilevel"/>
    <w:tmpl w:val="FEAC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648AD"/>
    <w:multiLevelType w:val="hybridMultilevel"/>
    <w:tmpl w:val="DCFE9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65504E"/>
    <w:multiLevelType w:val="hybridMultilevel"/>
    <w:tmpl w:val="0A64EB0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7446813"/>
    <w:multiLevelType w:val="multilevel"/>
    <w:tmpl w:val="D544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A1F5D"/>
    <w:multiLevelType w:val="multilevel"/>
    <w:tmpl w:val="C0A2B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F095C"/>
    <w:multiLevelType w:val="hybridMultilevel"/>
    <w:tmpl w:val="F72CD93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AD2FC0"/>
    <w:multiLevelType w:val="hybridMultilevel"/>
    <w:tmpl w:val="2DDC9B16"/>
    <w:lvl w:ilvl="0" w:tplc="208AC508">
      <w:start w:val="1"/>
      <w:numFmt w:val="bullet"/>
      <w:lvlText w:val="•"/>
      <w:lvlJc w:val="left"/>
      <w:pPr>
        <w:tabs>
          <w:tab w:val="num" w:pos="720"/>
        </w:tabs>
        <w:ind w:left="720" w:hanging="360"/>
      </w:pPr>
      <w:rPr>
        <w:rFonts w:ascii="Arial" w:hAnsi="Arial" w:hint="default"/>
      </w:rPr>
    </w:lvl>
    <w:lvl w:ilvl="1" w:tplc="4766778C" w:tentative="1">
      <w:start w:val="1"/>
      <w:numFmt w:val="bullet"/>
      <w:lvlText w:val="•"/>
      <w:lvlJc w:val="left"/>
      <w:pPr>
        <w:tabs>
          <w:tab w:val="num" w:pos="1440"/>
        </w:tabs>
        <w:ind w:left="1440" w:hanging="360"/>
      </w:pPr>
      <w:rPr>
        <w:rFonts w:ascii="Arial" w:hAnsi="Arial" w:hint="default"/>
      </w:rPr>
    </w:lvl>
    <w:lvl w:ilvl="2" w:tplc="C2CE021E" w:tentative="1">
      <w:start w:val="1"/>
      <w:numFmt w:val="bullet"/>
      <w:lvlText w:val="•"/>
      <w:lvlJc w:val="left"/>
      <w:pPr>
        <w:tabs>
          <w:tab w:val="num" w:pos="2160"/>
        </w:tabs>
        <w:ind w:left="2160" w:hanging="360"/>
      </w:pPr>
      <w:rPr>
        <w:rFonts w:ascii="Arial" w:hAnsi="Arial" w:hint="default"/>
      </w:rPr>
    </w:lvl>
    <w:lvl w:ilvl="3" w:tplc="B0CE70FE" w:tentative="1">
      <w:start w:val="1"/>
      <w:numFmt w:val="bullet"/>
      <w:lvlText w:val="•"/>
      <w:lvlJc w:val="left"/>
      <w:pPr>
        <w:tabs>
          <w:tab w:val="num" w:pos="2880"/>
        </w:tabs>
        <w:ind w:left="2880" w:hanging="360"/>
      </w:pPr>
      <w:rPr>
        <w:rFonts w:ascii="Arial" w:hAnsi="Arial" w:hint="default"/>
      </w:rPr>
    </w:lvl>
    <w:lvl w:ilvl="4" w:tplc="3964FD32" w:tentative="1">
      <w:start w:val="1"/>
      <w:numFmt w:val="bullet"/>
      <w:lvlText w:val="•"/>
      <w:lvlJc w:val="left"/>
      <w:pPr>
        <w:tabs>
          <w:tab w:val="num" w:pos="3600"/>
        </w:tabs>
        <w:ind w:left="3600" w:hanging="360"/>
      </w:pPr>
      <w:rPr>
        <w:rFonts w:ascii="Arial" w:hAnsi="Arial" w:hint="default"/>
      </w:rPr>
    </w:lvl>
    <w:lvl w:ilvl="5" w:tplc="2FD2D032" w:tentative="1">
      <w:start w:val="1"/>
      <w:numFmt w:val="bullet"/>
      <w:lvlText w:val="•"/>
      <w:lvlJc w:val="left"/>
      <w:pPr>
        <w:tabs>
          <w:tab w:val="num" w:pos="4320"/>
        </w:tabs>
        <w:ind w:left="4320" w:hanging="360"/>
      </w:pPr>
      <w:rPr>
        <w:rFonts w:ascii="Arial" w:hAnsi="Arial" w:hint="default"/>
      </w:rPr>
    </w:lvl>
    <w:lvl w:ilvl="6" w:tplc="B4281232" w:tentative="1">
      <w:start w:val="1"/>
      <w:numFmt w:val="bullet"/>
      <w:lvlText w:val="•"/>
      <w:lvlJc w:val="left"/>
      <w:pPr>
        <w:tabs>
          <w:tab w:val="num" w:pos="5040"/>
        </w:tabs>
        <w:ind w:left="5040" w:hanging="360"/>
      </w:pPr>
      <w:rPr>
        <w:rFonts w:ascii="Arial" w:hAnsi="Arial" w:hint="default"/>
      </w:rPr>
    </w:lvl>
    <w:lvl w:ilvl="7" w:tplc="8EAE4454" w:tentative="1">
      <w:start w:val="1"/>
      <w:numFmt w:val="bullet"/>
      <w:lvlText w:val="•"/>
      <w:lvlJc w:val="left"/>
      <w:pPr>
        <w:tabs>
          <w:tab w:val="num" w:pos="5760"/>
        </w:tabs>
        <w:ind w:left="5760" w:hanging="360"/>
      </w:pPr>
      <w:rPr>
        <w:rFonts w:ascii="Arial" w:hAnsi="Arial" w:hint="default"/>
      </w:rPr>
    </w:lvl>
    <w:lvl w:ilvl="8" w:tplc="974CACF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5D24E10"/>
    <w:multiLevelType w:val="hybridMultilevel"/>
    <w:tmpl w:val="F3B86380"/>
    <w:lvl w:ilvl="0" w:tplc="27206562">
      <w:start w:val="1"/>
      <w:numFmt w:val="bullet"/>
      <w:lvlText w:val=""/>
      <w:lvlJc w:val="left"/>
      <w:pPr>
        <w:ind w:left="1440" w:hanging="360"/>
      </w:pPr>
      <w:rPr>
        <w:rFonts w:ascii="Symbol" w:hAnsi="Symbol"/>
      </w:rPr>
    </w:lvl>
    <w:lvl w:ilvl="1" w:tplc="8D9AEA14">
      <w:start w:val="1"/>
      <w:numFmt w:val="bullet"/>
      <w:lvlText w:val=""/>
      <w:lvlJc w:val="left"/>
      <w:pPr>
        <w:ind w:left="1800" w:hanging="360"/>
      </w:pPr>
      <w:rPr>
        <w:rFonts w:ascii="Symbol" w:hAnsi="Symbol"/>
      </w:rPr>
    </w:lvl>
    <w:lvl w:ilvl="2" w:tplc="A88EBAEA">
      <w:start w:val="1"/>
      <w:numFmt w:val="bullet"/>
      <w:lvlText w:val=""/>
      <w:lvlJc w:val="left"/>
      <w:pPr>
        <w:ind w:left="1440" w:hanging="360"/>
      </w:pPr>
      <w:rPr>
        <w:rFonts w:ascii="Symbol" w:hAnsi="Symbol"/>
      </w:rPr>
    </w:lvl>
    <w:lvl w:ilvl="3" w:tplc="301E344E">
      <w:start w:val="1"/>
      <w:numFmt w:val="bullet"/>
      <w:lvlText w:val=""/>
      <w:lvlJc w:val="left"/>
      <w:pPr>
        <w:ind w:left="1440" w:hanging="360"/>
      </w:pPr>
      <w:rPr>
        <w:rFonts w:ascii="Symbol" w:hAnsi="Symbol"/>
      </w:rPr>
    </w:lvl>
    <w:lvl w:ilvl="4" w:tplc="DC5C5D6E">
      <w:start w:val="1"/>
      <w:numFmt w:val="bullet"/>
      <w:lvlText w:val=""/>
      <w:lvlJc w:val="left"/>
      <w:pPr>
        <w:ind w:left="1440" w:hanging="360"/>
      </w:pPr>
      <w:rPr>
        <w:rFonts w:ascii="Symbol" w:hAnsi="Symbol"/>
      </w:rPr>
    </w:lvl>
    <w:lvl w:ilvl="5" w:tplc="B3FEC5DE">
      <w:start w:val="1"/>
      <w:numFmt w:val="bullet"/>
      <w:lvlText w:val=""/>
      <w:lvlJc w:val="left"/>
      <w:pPr>
        <w:ind w:left="1440" w:hanging="360"/>
      </w:pPr>
      <w:rPr>
        <w:rFonts w:ascii="Symbol" w:hAnsi="Symbol"/>
      </w:rPr>
    </w:lvl>
    <w:lvl w:ilvl="6" w:tplc="715AF3B0">
      <w:start w:val="1"/>
      <w:numFmt w:val="bullet"/>
      <w:lvlText w:val=""/>
      <w:lvlJc w:val="left"/>
      <w:pPr>
        <w:ind w:left="1440" w:hanging="360"/>
      </w:pPr>
      <w:rPr>
        <w:rFonts w:ascii="Symbol" w:hAnsi="Symbol"/>
      </w:rPr>
    </w:lvl>
    <w:lvl w:ilvl="7" w:tplc="46A20216">
      <w:start w:val="1"/>
      <w:numFmt w:val="bullet"/>
      <w:lvlText w:val=""/>
      <w:lvlJc w:val="left"/>
      <w:pPr>
        <w:ind w:left="1440" w:hanging="360"/>
      </w:pPr>
      <w:rPr>
        <w:rFonts w:ascii="Symbol" w:hAnsi="Symbol"/>
      </w:rPr>
    </w:lvl>
    <w:lvl w:ilvl="8" w:tplc="78B2E098">
      <w:start w:val="1"/>
      <w:numFmt w:val="bullet"/>
      <w:lvlText w:val=""/>
      <w:lvlJc w:val="left"/>
      <w:pPr>
        <w:ind w:left="1440" w:hanging="360"/>
      </w:pPr>
      <w:rPr>
        <w:rFonts w:ascii="Symbol" w:hAnsi="Symbol"/>
      </w:rPr>
    </w:lvl>
  </w:abstractNum>
  <w:abstractNum w:abstractNumId="10" w15:restartNumberingAfterBreak="0">
    <w:nsid w:val="18911E46"/>
    <w:multiLevelType w:val="hybridMultilevel"/>
    <w:tmpl w:val="344EEB2A"/>
    <w:lvl w:ilvl="0" w:tplc="4DBCAE7A">
      <w:start w:val="1"/>
      <w:numFmt w:val="bullet"/>
      <w:lvlText w:val=""/>
      <w:lvlJc w:val="left"/>
      <w:pPr>
        <w:ind w:left="1080" w:hanging="360"/>
      </w:pPr>
      <w:rPr>
        <w:rFonts w:ascii="Symbol" w:hAnsi="Symbol"/>
      </w:rPr>
    </w:lvl>
    <w:lvl w:ilvl="1" w:tplc="05BAFDA8">
      <w:start w:val="1"/>
      <w:numFmt w:val="bullet"/>
      <w:lvlText w:val=""/>
      <w:lvlJc w:val="left"/>
      <w:pPr>
        <w:ind w:left="1080" w:hanging="360"/>
      </w:pPr>
      <w:rPr>
        <w:rFonts w:ascii="Symbol" w:hAnsi="Symbol"/>
      </w:rPr>
    </w:lvl>
    <w:lvl w:ilvl="2" w:tplc="9BB886BE">
      <w:start w:val="1"/>
      <w:numFmt w:val="bullet"/>
      <w:lvlText w:val=""/>
      <w:lvlJc w:val="left"/>
      <w:pPr>
        <w:ind w:left="1080" w:hanging="360"/>
      </w:pPr>
      <w:rPr>
        <w:rFonts w:ascii="Symbol" w:hAnsi="Symbol"/>
      </w:rPr>
    </w:lvl>
    <w:lvl w:ilvl="3" w:tplc="8CC868BE">
      <w:start w:val="1"/>
      <w:numFmt w:val="bullet"/>
      <w:lvlText w:val=""/>
      <w:lvlJc w:val="left"/>
      <w:pPr>
        <w:ind w:left="1080" w:hanging="360"/>
      </w:pPr>
      <w:rPr>
        <w:rFonts w:ascii="Symbol" w:hAnsi="Symbol"/>
      </w:rPr>
    </w:lvl>
    <w:lvl w:ilvl="4" w:tplc="DB04B62A">
      <w:start w:val="1"/>
      <w:numFmt w:val="bullet"/>
      <w:lvlText w:val=""/>
      <w:lvlJc w:val="left"/>
      <w:pPr>
        <w:ind w:left="1080" w:hanging="360"/>
      </w:pPr>
      <w:rPr>
        <w:rFonts w:ascii="Symbol" w:hAnsi="Symbol"/>
      </w:rPr>
    </w:lvl>
    <w:lvl w:ilvl="5" w:tplc="FAB6C106">
      <w:start w:val="1"/>
      <w:numFmt w:val="bullet"/>
      <w:lvlText w:val=""/>
      <w:lvlJc w:val="left"/>
      <w:pPr>
        <w:ind w:left="1080" w:hanging="360"/>
      </w:pPr>
      <w:rPr>
        <w:rFonts w:ascii="Symbol" w:hAnsi="Symbol"/>
      </w:rPr>
    </w:lvl>
    <w:lvl w:ilvl="6" w:tplc="BCFE0744">
      <w:start w:val="1"/>
      <w:numFmt w:val="bullet"/>
      <w:lvlText w:val=""/>
      <w:lvlJc w:val="left"/>
      <w:pPr>
        <w:ind w:left="1080" w:hanging="360"/>
      </w:pPr>
      <w:rPr>
        <w:rFonts w:ascii="Symbol" w:hAnsi="Symbol"/>
      </w:rPr>
    </w:lvl>
    <w:lvl w:ilvl="7" w:tplc="3904C176">
      <w:start w:val="1"/>
      <w:numFmt w:val="bullet"/>
      <w:lvlText w:val=""/>
      <w:lvlJc w:val="left"/>
      <w:pPr>
        <w:ind w:left="1080" w:hanging="360"/>
      </w:pPr>
      <w:rPr>
        <w:rFonts w:ascii="Symbol" w:hAnsi="Symbol"/>
      </w:rPr>
    </w:lvl>
    <w:lvl w:ilvl="8" w:tplc="522A8A98">
      <w:start w:val="1"/>
      <w:numFmt w:val="bullet"/>
      <w:lvlText w:val=""/>
      <w:lvlJc w:val="left"/>
      <w:pPr>
        <w:ind w:left="1080" w:hanging="360"/>
      </w:pPr>
      <w:rPr>
        <w:rFonts w:ascii="Symbol" w:hAnsi="Symbol"/>
      </w:rPr>
    </w:lvl>
  </w:abstractNum>
  <w:abstractNum w:abstractNumId="11" w15:restartNumberingAfterBreak="0">
    <w:nsid w:val="18A361B3"/>
    <w:multiLevelType w:val="multilevel"/>
    <w:tmpl w:val="D4A8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1592E"/>
    <w:multiLevelType w:val="hybridMultilevel"/>
    <w:tmpl w:val="B784BFD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1B9E237C"/>
    <w:multiLevelType w:val="hybridMultilevel"/>
    <w:tmpl w:val="2200BB22"/>
    <w:lvl w:ilvl="0" w:tplc="BB7E6FFE">
      <w:start w:val="1"/>
      <w:numFmt w:val="bullet"/>
      <w:lvlText w:val=""/>
      <w:lvlJc w:val="left"/>
      <w:pPr>
        <w:ind w:left="1080" w:hanging="360"/>
      </w:pPr>
      <w:rPr>
        <w:rFonts w:ascii="Symbol" w:hAnsi="Symbol"/>
      </w:rPr>
    </w:lvl>
    <w:lvl w:ilvl="1" w:tplc="FA786666">
      <w:start w:val="1"/>
      <w:numFmt w:val="bullet"/>
      <w:lvlText w:val=""/>
      <w:lvlJc w:val="left"/>
      <w:pPr>
        <w:ind w:left="1080" w:hanging="360"/>
      </w:pPr>
      <w:rPr>
        <w:rFonts w:ascii="Symbol" w:hAnsi="Symbol"/>
      </w:rPr>
    </w:lvl>
    <w:lvl w:ilvl="2" w:tplc="D7C429DE">
      <w:start w:val="1"/>
      <w:numFmt w:val="bullet"/>
      <w:lvlText w:val=""/>
      <w:lvlJc w:val="left"/>
      <w:pPr>
        <w:ind w:left="1080" w:hanging="360"/>
      </w:pPr>
      <w:rPr>
        <w:rFonts w:ascii="Symbol" w:hAnsi="Symbol"/>
      </w:rPr>
    </w:lvl>
    <w:lvl w:ilvl="3" w:tplc="8F8A0B1C">
      <w:start w:val="1"/>
      <w:numFmt w:val="bullet"/>
      <w:lvlText w:val=""/>
      <w:lvlJc w:val="left"/>
      <w:pPr>
        <w:ind w:left="1080" w:hanging="360"/>
      </w:pPr>
      <w:rPr>
        <w:rFonts w:ascii="Symbol" w:hAnsi="Symbol"/>
      </w:rPr>
    </w:lvl>
    <w:lvl w:ilvl="4" w:tplc="B67A03C6">
      <w:start w:val="1"/>
      <w:numFmt w:val="bullet"/>
      <w:lvlText w:val=""/>
      <w:lvlJc w:val="left"/>
      <w:pPr>
        <w:ind w:left="1080" w:hanging="360"/>
      </w:pPr>
      <w:rPr>
        <w:rFonts w:ascii="Symbol" w:hAnsi="Symbol"/>
      </w:rPr>
    </w:lvl>
    <w:lvl w:ilvl="5" w:tplc="178487DA">
      <w:start w:val="1"/>
      <w:numFmt w:val="bullet"/>
      <w:lvlText w:val=""/>
      <w:lvlJc w:val="left"/>
      <w:pPr>
        <w:ind w:left="1080" w:hanging="360"/>
      </w:pPr>
      <w:rPr>
        <w:rFonts w:ascii="Symbol" w:hAnsi="Symbol"/>
      </w:rPr>
    </w:lvl>
    <w:lvl w:ilvl="6" w:tplc="24064C10">
      <w:start w:val="1"/>
      <w:numFmt w:val="bullet"/>
      <w:lvlText w:val=""/>
      <w:lvlJc w:val="left"/>
      <w:pPr>
        <w:ind w:left="1080" w:hanging="360"/>
      </w:pPr>
      <w:rPr>
        <w:rFonts w:ascii="Symbol" w:hAnsi="Symbol"/>
      </w:rPr>
    </w:lvl>
    <w:lvl w:ilvl="7" w:tplc="5CA48DB0">
      <w:start w:val="1"/>
      <w:numFmt w:val="bullet"/>
      <w:lvlText w:val=""/>
      <w:lvlJc w:val="left"/>
      <w:pPr>
        <w:ind w:left="1080" w:hanging="360"/>
      </w:pPr>
      <w:rPr>
        <w:rFonts w:ascii="Symbol" w:hAnsi="Symbol"/>
      </w:rPr>
    </w:lvl>
    <w:lvl w:ilvl="8" w:tplc="36EA19F4">
      <w:start w:val="1"/>
      <w:numFmt w:val="bullet"/>
      <w:lvlText w:val=""/>
      <w:lvlJc w:val="left"/>
      <w:pPr>
        <w:ind w:left="1080" w:hanging="360"/>
      </w:pPr>
      <w:rPr>
        <w:rFonts w:ascii="Symbol" w:hAnsi="Symbol"/>
      </w:rPr>
    </w:lvl>
  </w:abstractNum>
  <w:abstractNum w:abstractNumId="14" w15:restartNumberingAfterBreak="0">
    <w:nsid w:val="1E2B0DDE"/>
    <w:multiLevelType w:val="multilevel"/>
    <w:tmpl w:val="39DC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F72A1"/>
    <w:multiLevelType w:val="multilevel"/>
    <w:tmpl w:val="B9B2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B121B"/>
    <w:multiLevelType w:val="multilevel"/>
    <w:tmpl w:val="B6A4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E3627"/>
    <w:multiLevelType w:val="hybridMultilevel"/>
    <w:tmpl w:val="4BB265FC"/>
    <w:lvl w:ilvl="0" w:tplc="11FA152C">
      <w:start w:val="1"/>
      <w:numFmt w:val="bullet"/>
      <w:lvlText w:val=""/>
      <w:lvlJc w:val="left"/>
      <w:pPr>
        <w:ind w:left="1080" w:hanging="360"/>
      </w:pPr>
      <w:rPr>
        <w:rFonts w:ascii="Symbol" w:hAnsi="Symbol"/>
      </w:rPr>
    </w:lvl>
    <w:lvl w:ilvl="1" w:tplc="837CA1DA">
      <w:start w:val="1"/>
      <w:numFmt w:val="bullet"/>
      <w:lvlText w:val=""/>
      <w:lvlJc w:val="left"/>
      <w:pPr>
        <w:ind w:left="1080" w:hanging="360"/>
      </w:pPr>
      <w:rPr>
        <w:rFonts w:ascii="Symbol" w:hAnsi="Symbol"/>
      </w:rPr>
    </w:lvl>
    <w:lvl w:ilvl="2" w:tplc="C652B18C">
      <w:start w:val="1"/>
      <w:numFmt w:val="bullet"/>
      <w:lvlText w:val=""/>
      <w:lvlJc w:val="left"/>
      <w:pPr>
        <w:ind w:left="1080" w:hanging="360"/>
      </w:pPr>
      <w:rPr>
        <w:rFonts w:ascii="Symbol" w:hAnsi="Symbol"/>
      </w:rPr>
    </w:lvl>
    <w:lvl w:ilvl="3" w:tplc="C7DA75A6">
      <w:start w:val="1"/>
      <w:numFmt w:val="bullet"/>
      <w:lvlText w:val=""/>
      <w:lvlJc w:val="left"/>
      <w:pPr>
        <w:ind w:left="1080" w:hanging="360"/>
      </w:pPr>
      <w:rPr>
        <w:rFonts w:ascii="Symbol" w:hAnsi="Symbol"/>
      </w:rPr>
    </w:lvl>
    <w:lvl w:ilvl="4" w:tplc="D0DE4A0E">
      <w:start w:val="1"/>
      <w:numFmt w:val="bullet"/>
      <w:lvlText w:val=""/>
      <w:lvlJc w:val="left"/>
      <w:pPr>
        <w:ind w:left="1080" w:hanging="360"/>
      </w:pPr>
      <w:rPr>
        <w:rFonts w:ascii="Symbol" w:hAnsi="Symbol"/>
      </w:rPr>
    </w:lvl>
    <w:lvl w:ilvl="5" w:tplc="5706E8E2">
      <w:start w:val="1"/>
      <w:numFmt w:val="bullet"/>
      <w:lvlText w:val=""/>
      <w:lvlJc w:val="left"/>
      <w:pPr>
        <w:ind w:left="1080" w:hanging="360"/>
      </w:pPr>
      <w:rPr>
        <w:rFonts w:ascii="Symbol" w:hAnsi="Symbol"/>
      </w:rPr>
    </w:lvl>
    <w:lvl w:ilvl="6" w:tplc="BC385842">
      <w:start w:val="1"/>
      <w:numFmt w:val="bullet"/>
      <w:lvlText w:val=""/>
      <w:lvlJc w:val="left"/>
      <w:pPr>
        <w:ind w:left="1080" w:hanging="360"/>
      </w:pPr>
      <w:rPr>
        <w:rFonts w:ascii="Symbol" w:hAnsi="Symbol"/>
      </w:rPr>
    </w:lvl>
    <w:lvl w:ilvl="7" w:tplc="64322C00">
      <w:start w:val="1"/>
      <w:numFmt w:val="bullet"/>
      <w:lvlText w:val=""/>
      <w:lvlJc w:val="left"/>
      <w:pPr>
        <w:ind w:left="1080" w:hanging="360"/>
      </w:pPr>
      <w:rPr>
        <w:rFonts w:ascii="Symbol" w:hAnsi="Symbol"/>
      </w:rPr>
    </w:lvl>
    <w:lvl w:ilvl="8" w:tplc="583EB62A">
      <w:start w:val="1"/>
      <w:numFmt w:val="bullet"/>
      <w:lvlText w:val=""/>
      <w:lvlJc w:val="left"/>
      <w:pPr>
        <w:ind w:left="1080" w:hanging="360"/>
      </w:pPr>
      <w:rPr>
        <w:rFonts w:ascii="Symbol" w:hAnsi="Symbol"/>
      </w:rPr>
    </w:lvl>
  </w:abstractNum>
  <w:abstractNum w:abstractNumId="18" w15:restartNumberingAfterBreak="0">
    <w:nsid w:val="23407D01"/>
    <w:multiLevelType w:val="multilevel"/>
    <w:tmpl w:val="A7E0D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013CF"/>
    <w:multiLevelType w:val="hybridMultilevel"/>
    <w:tmpl w:val="300A4604"/>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20" w15:restartNumberingAfterBreak="0">
    <w:nsid w:val="26E312CB"/>
    <w:multiLevelType w:val="hybridMultilevel"/>
    <w:tmpl w:val="43269032"/>
    <w:lvl w:ilvl="0" w:tplc="5B484C90">
      <w:start w:val="1"/>
      <w:numFmt w:val="bullet"/>
      <w:lvlText w:val=""/>
      <w:lvlJc w:val="left"/>
      <w:pPr>
        <w:ind w:left="1080" w:hanging="360"/>
      </w:pPr>
      <w:rPr>
        <w:rFonts w:ascii="Symbol" w:hAnsi="Symbol"/>
      </w:rPr>
    </w:lvl>
    <w:lvl w:ilvl="1" w:tplc="811A456E">
      <w:start w:val="1"/>
      <w:numFmt w:val="bullet"/>
      <w:lvlText w:val=""/>
      <w:lvlJc w:val="left"/>
      <w:pPr>
        <w:ind w:left="1080" w:hanging="360"/>
      </w:pPr>
      <w:rPr>
        <w:rFonts w:ascii="Symbol" w:hAnsi="Symbol"/>
      </w:rPr>
    </w:lvl>
    <w:lvl w:ilvl="2" w:tplc="06D437F6">
      <w:start w:val="1"/>
      <w:numFmt w:val="bullet"/>
      <w:lvlText w:val=""/>
      <w:lvlJc w:val="left"/>
      <w:pPr>
        <w:ind w:left="1080" w:hanging="360"/>
      </w:pPr>
      <w:rPr>
        <w:rFonts w:ascii="Symbol" w:hAnsi="Symbol"/>
      </w:rPr>
    </w:lvl>
    <w:lvl w:ilvl="3" w:tplc="47AA92A4">
      <w:start w:val="1"/>
      <w:numFmt w:val="bullet"/>
      <w:lvlText w:val=""/>
      <w:lvlJc w:val="left"/>
      <w:pPr>
        <w:ind w:left="1080" w:hanging="360"/>
      </w:pPr>
      <w:rPr>
        <w:rFonts w:ascii="Symbol" w:hAnsi="Symbol"/>
      </w:rPr>
    </w:lvl>
    <w:lvl w:ilvl="4" w:tplc="4BD24232">
      <w:start w:val="1"/>
      <w:numFmt w:val="bullet"/>
      <w:lvlText w:val=""/>
      <w:lvlJc w:val="left"/>
      <w:pPr>
        <w:ind w:left="1080" w:hanging="360"/>
      </w:pPr>
      <w:rPr>
        <w:rFonts w:ascii="Symbol" w:hAnsi="Symbol"/>
      </w:rPr>
    </w:lvl>
    <w:lvl w:ilvl="5" w:tplc="DC380E9C">
      <w:start w:val="1"/>
      <w:numFmt w:val="bullet"/>
      <w:lvlText w:val=""/>
      <w:lvlJc w:val="left"/>
      <w:pPr>
        <w:ind w:left="1080" w:hanging="360"/>
      </w:pPr>
      <w:rPr>
        <w:rFonts w:ascii="Symbol" w:hAnsi="Symbol"/>
      </w:rPr>
    </w:lvl>
    <w:lvl w:ilvl="6" w:tplc="BF968246">
      <w:start w:val="1"/>
      <w:numFmt w:val="bullet"/>
      <w:lvlText w:val=""/>
      <w:lvlJc w:val="left"/>
      <w:pPr>
        <w:ind w:left="1080" w:hanging="360"/>
      </w:pPr>
      <w:rPr>
        <w:rFonts w:ascii="Symbol" w:hAnsi="Symbol"/>
      </w:rPr>
    </w:lvl>
    <w:lvl w:ilvl="7" w:tplc="5AF28076">
      <w:start w:val="1"/>
      <w:numFmt w:val="bullet"/>
      <w:lvlText w:val=""/>
      <w:lvlJc w:val="left"/>
      <w:pPr>
        <w:ind w:left="1080" w:hanging="360"/>
      </w:pPr>
      <w:rPr>
        <w:rFonts w:ascii="Symbol" w:hAnsi="Symbol"/>
      </w:rPr>
    </w:lvl>
    <w:lvl w:ilvl="8" w:tplc="D044802E">
      <w:start w:val="1"/>
      <w:numFmt w:val="bullet"/>
      <w:lvlText w:val=""/>
      <w:lvlJc w:val="left"/>
      <w:pPr>
        <w:ind w:left="1080" w:hanging="360"/>
      </w:pPr>
      <w:rPr>
        <w:rFonts w:ascii="Symbol" w:hAnsi="Symbol"/>
      </w:rPr>
    </w:lvl>
  </w:abstractNum>
  <w:abstractNum w:abstractNumId="21" w15:restartNumberingAfterBreak="0">
    <w:nsid w:val="2BC02D1E"/>
    <w:multiLevelType w:val="hybridMultilevel"/>
    <w:tmpl w:val="1D9679EA"/>
    <w:lvl w:ilvl="0" w:tplc="6DB07266">
      <w:start w:val="1"/>
      <w:numFmt w:val="bullet"/>
      <w:lvlText w:val=""/>
      <w:lvlJc w:val="left"/>
      <w:pPr>
        <w:ind w:left="1080" w:hanging="360"/>
      </w:pPr>
      <w:rPr>
        <w:rFonts w:ascii="Symbol" w:hAnsi="Symbol"/>
      </w:rPr>
    </w:lvl>
    <w:lvl w:ilvl="1" w:tplc="3A30A088">
      <w:start w:val="1"/>
      <w:numFmt w:val="bullet"/>
      <w:lvlText w:val=""/>
      <w:lvlJc w:val="left"/>
      <w:pPr>
        <w:ind w:left="1080" w:hanging="360"/>
      </w:pPr>
      <w:rPr>
        <w:rFonts w:ascii="Symbol" w:hAnsi="Symbol"/>
      </w:rPr>
    </w:lvl>
    <w:lvl w:ilvl="2" w:tplc="3146A198">
      <w:start w:val="1"/>
      <w:numFmt w:val="bullet"/>
      <w:lvlText w:val=""/>
      <w:lvlJc w:val="left"/>
      <w:pPr>
        <w:ind w:left="1080" w:hanging="360"/>
      </w:pPr>
      <w:rPr>
        <w:rFonts w:ascii="Symbol" w:hAnsi="Symbol"/>
      </w:rPr>
    </w:lvl>
    <w:lvl w:ilvl="3" w:tplc="D116BBB6">
      <w:start w:val="1"/>
      <w:numFmt w:val="bullet"/>
      <w:lvlText w:val=""/>
      <w:lvlJc w:val="left"/>
      <w:pPr>
        <w:ind w:left="1080" w:hanging="360"/>
      </w:pPr>
      <w:rPr>
        <w:rFonts w:ascii="Symbol" w:hAnsi="Symbol"/>
      </w:rPr>
    </w:lvl>
    <w:lvl w:ilvl="4" w:tplc="D392056E">
      <w:start w:val="1"/>
      <w:numFmt w:val="bullet"/>
      <w:lvlText w:val=""/>
      <w:lvlJc w:val="left"/>
      <w:pPr>
        <w:ind w:left="1080" w:hanging="360"/>
      </w:pPr>
      <w:rPr>
        <w:rFonts w:ascii="Symbol" w:hAnsi="Symbol"/>
      </w:rPr>
    </w:lvl>
    <w:lvl w:ilvl="5" w:tplc="D0E6A968">
      <w:start w:val="1"/>
      <w:numFmt w:val="bullet"/>
      <w:lvlText w:val=""/>
      <w:lvlJc w:val="left"/>
      <w:pPr>
        <w:ind w:left="1080" w:hanging="360"/>
      </w:pPr>
      <w:rPr>
        <w:rFonts w:ascii="Symbol" w:hAnsi="Symbol"/>
      </w:rPr>
    </w:lvl>
    <w:lvl w:ilvl="6" w:tplc="7B7E1B06">
      <w:start w:val="1"/>
      <w:numFmt w:val="bullet"/>
      <w:lvlText w:val=""/>
      <w:lvlJc w:val="left"/>
      <w:pPr>
        <w:ind w:left="1080" w:hanging="360"/>
      </w:pPr>
      <w:rPr>
        <w:rFonts w:ascii="Symbol" w:hAnsi="Symbol"/>
      </w:rPr>
    </w:lvl>
    <w:lvl w:ilvl="7" w:tplc="221AA06E">
      <w:start w:val="1"/>
      <w:numFmt w:val="bullet"/>
      <w:lvlText w:val=""/>
      <w:lvlJc w:val="left"/>
      <w:pPr>
        <w:ind w:left="1080" w:hanging="360"/>
      </w:pPr>
      <w:rPr>
        <w:rFonts w:ascii="Symbol" w:hAnsi="Symbol"/>
      </w:rPr>
    </w:lvl>
    <w:lvl w:ilvl="8" w:tplc="38C8CEC6">
      <w:start w:val="1"/>
      <w:numFmt w:val="bullet"/>
      <w:lvlText w:val=""/>
      <w:lvlJc w:val="left"/>
      <w:pPr>
        <w:ind w:left="1080" w:hanging="360"/>
      </w:pPr>
      <w:rPr>
        <w:rFonts w:ascii="Symbol" w:hAnsi="Symbol"/>
      </w:rPr>
    </w:lvl>
  </w:abstractNum>
  <w:abstractNum w:abstractNumId="22"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05C6B24"/>
    <w:multiLevelType w:val="hybridMultilevel"/>
    <w:tmpl w:val="7DD00864"/>
    <w:lvl w:ilvl="0" w:tplc="883A9620">
      <w:start w:val="1"/>
      <w:numFmt w:val="bullet"/>
      <w:lvlText w:val=""/>
      <w:lvlJc w:val="left"/>
      <w:pPr>
        <w:ind w:left="1080" w:hanging="360"/>
      </w:pPr>
      <w:rPr>
        <w:rFonts w:ascii="Symbol" w:hAnsi="Symbol"/>
      </w:rPr>
    </w:lvl>
    <w:lvl w:ilvl="1" w:tplc="42AC42CE">
      <w:start w:val="1"/>
      <w:numFmt w:val="bullet"/>
      <w:lvlText w:val=""/>
      <w:lvlJc w:val="left"/>
      <w:pPr>
        <w:ind w:left="1440" w:hanging="360"/>
      </w:pPr>
      <w:rPr>
        <w:rFonts w:ascii="Symbol" w:hAnsi="Symbol"/>
      </w:rPr>
    </w:lvl>
    <w:lvl w:ilvl="2" w:tplc="43C0A952">
      <w:start w:val="1"/>
      <w:numFmt w:val="bullet"/>
      <w:lvlText w:val=""/>
      <w:lvlJc w:val="left"/>
      <w:pPr>
        <w:ind w:left="1080" w:hanging="360"/>
      </w:pPr>
      <w:rPr>
        <w:rFonts w:ascii="Symbol" w:hAnsi="Symbol"/>
      </w:rPr>
    </w:lvl>
    <w:lvl w:ilvl="3" w:tplc="46D25386">
      <w:start w:val="1"/>
      <w:numFmt w:val="bullet"/>
      <w:lvlText w:val=""/>
      <w:lvlJc w:val="left"/>
      <w:pPr>
        <w:ind w:left="1080" w:hanging="360"/>
      </w:pPr>
      <w:rPr>
        <w:rFonts w:ascii="Symbol" w:hAnsi="Symbol"/>
      </w:rPr>
    </w:lvl>
    <w:lvl w:ilvl="4" w:tplc="ACF25A5A">
      <w:start w:val="1"/>
      <w:numFmt w:val="bullet"/>
      <w:lvlText w:val=""/>
      <w:lvlJc w:val="left"/>
      <w:pPr>
        <w:ind w:left="1080" w:hanging="360"/>
      </w:pPr>
      <w:rPr>
        <w:rFonts w:ascii="Symbol" w:hAnsi="Symbol"/>
      </w:rPr>
    </w:lvl>
    <w:lvl w:ilvl="5" w:tplc="A950F72E">
      <w:start w:val="1"/>
      <w:numFmt w:val="bullet"/>
      <w:lvlText w:val=""/>
      <w:lvlJc w:val="left"/>
      <w:pPr>
        <w:ind w:left="1080" w:hanging="360"/>
      </w:pPr>
      <w:rPr>
        <w:rFonts w:ascii="Symbol" w:hAnsi="Symbol"/>
      </w:rPr>
    </w:lvl>
    <w:lvl w:ilvl="6" w:tplc="5BCAD0FA">
      <w:start w:val="1"/>
      <w:numFmt w:val="bullet"/>
      <w:lvlText w:val=""/>
      <w:lvlJc w:val="left"/>
      <w:pPr>
        <w:ind w:left="1080" w:hanging="360"/>
      </w:pPr>
      <w:rPr>
        <w:rFonts w:ascii="Symbol" w:hAnsi="Symbol"/>
      </w:rPr>
    </w:lvl>
    <w:lvl w:ilvl="7" w:tplc="848C65D8">
      <w:start w:val="1"/>
      <w:numFmt w:val="bullet"/>
      <w:lvlText w:val=""/>
      <w:lvlJc w:val="left"/>
      <w:pPr>
        <w:ind w:left="1080" w:hanging="360"/>
      </w:pPr>
      <w:rPr>
        <w:rFonts w:ascii="Symbol" w:hAnsi="Symbol"/>
      </w:rPr>
    </w:lvl>
    <w:lvl w:ilvl="8" w:tplc="AD60C92A">
      <w:start w:val="1"/>
      <w:numFmt w:val="bullet"/>
      <w:lvlText w:val=""/>
      <w:lvlJc w:val="left"/>
      <w:pPr>
        <w:ind w:left="1080" w:hanging="360"/>
      </w:pPr>
      <w:rPr>
        <w:rFonts w:ascii="Symbol" w:hAnsi="Symbol"/>
      </w:rPr>
    </w:lvl>
  </w:abstractNum>
  <w:abstractNum w:abstractNumId="24" w15:restartNumberingAfterBreak="0">
    <w:nsid w:val="31FE0A1C"/>
    <w:multiLevelType w:val="hybridMultilevel"/>
    <w:tmpl w:val="17A67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2692425"/>
    <w:multiLevelType w:val="multilevel"/>
    <w:tmpl w:val="CB4EFE68"/>
    <w:lvl w:ilvl="0">
      <w:start w:val="1"/>
      <w:numFmt w:val="lowerLetter"/>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6" w15:restartNumberingAfterBreak="0">
    <w:nsid w:val="33E05755"/>
    <w:multiLevelType w:val="multilevel"/>
    <w:tmpl w:val="F0C2F962"/>
    <w:styleLink w:val="CurrentList2"/>
    <w:lvl w:ilvl="0">
      <w:start w:val="1"/>
      <w:numFmt w:val="lowerLetter"/>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7" w15:restartNumberingAfterBreak="0">
    <w:nsid w:val="35F531B9"/>
    <w:multiLevelType w:val="hybridMultilevel"/>
    <w:tmpl w:val="D5FA639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8083A8C"/>
    <w:multiLevelType w:val="multilevel"/>
    <w:tmpl w:val="832E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43081B"/>
    <w:multiLevelType w:val="multilevel"/>
    <w:tmpl w:val="CB4EFE68"/>
    <w:lvl w:ilvl="0">
      <w:start w:val="1"/>
      <w:numFmt w:val="lowerLetter"/>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E046733"/>
    <w:multiLevelType w:val="multilevel"/>
    <w:tmpl w:val="B340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0F41A11"/>
    <w:multiLevelType w:val="multilevel"/>
    <w:tmpl w:val="43F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911C6A"/>
    <w:multiLevelType w:val="multilevel"/>
    <w:tmpl w:val="8E7A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CD6F4F"/>
    <w:multiLevelType w:val="hybridMultilevel"/>
    <w:tmpl w:val="1814322E"/>
    <w:lvl w:ilvl="0" w:tplc="638C565A">
      <w:start w:val="1"/>
      <w:numFmt w:val="bullet"/>
      <w:lvlText w:val="•"/>
      <w:lvlJc w:val="left"/>
      <w:pPr>
        <w:tabs>
          <w:tab w:val="num" w:pos="720"/>
        </w:tabs>
        <w:ind w:left="720" w:hanging="360"/>
      </w:pPr>
      <w:rPr>
        <w:rFonts w:ascii="Arial" w:hAnsi="Arial" w:hint="default"/>
      </w:rPr>
    </w:lvl>
    <w:lvl w:ilvl="1" w:tplc="0DD89A38" w:tentative="1">
      <w:start w:val="1"/>
      <w:numFmt w:val="bullet"/>
      <w:lvlText w:val="•"/>
      <w:lvlJc w:val="left"/>
      <w:pPr>
        <w:tabs>
          <w:tab w:val="num" w:pos="1440"/>
        </w:tabs>
        <w:ind w:left="1440" w:hanging="360"/>
      </w:pPr>
      <w:rPr>
        <w:rFonts w:ascii="Arial" w:hAnsi="Arial" w:hint="default"/>
      </w:rPr>
    </w:lvl>
    <w:lvl w:ilvl="2" w:tplc="ED545458" w:tentative="1">
      <w:start w:val="1"/>
      <w:numFmt w:val="bullet"/>
      <w:lvlText w:val="•"/>
      <w:lvlJc w:val="left"/>
      <w:pPr>
        <w:tabs>
          <w:tab w:val="num" w:pos="2160"/>
        </w:tabs>
        <w:ind w:left="2160" w:hanging="360"/>
      </w:pPr>
      <w:rPr>
        <w:rFonts w:ascii="Arial" w:hAnsi="Arial" w:hint="default"/>
      </w:rPr>
    </w:lvl>
    <w:lvl w:ilvl="3" w:tplc="0AFCDC2A" w:tentative="1">
      <w:start w:val="1"/>
      <w:numFmt w:val="bullet"/>
      <w:lvlText w:val="•"/>
      <w:lvlJc w:val="left"/>
      <w:pPr>
        <w:tabs>
          <w:tab w:val="num" w:pos="2880"/>
        </w:tabs>
        <w:ind w:left="2880" w:hanging="360"/>
      </w:pPr>
      <w:rPr>
        <w:rFonts w:ascii="Arial" w:hAnsi="Arial" w:hint="default"/>
      </w:rPr>
    </w:lvl>
    <w:lvl w:ilvl="4" w:tplc="E3BE8A44" w:tentative="1">
      <w:start w:val="1"/>
      <w:numFmt w:val="bullet"/>
      <w:lvlText w:val="•"/>
      <w:lvlJc w:val="left"/>
      <w:pPr>
        <w:tabs>
          <w:tab w:val="num" w:pos="3600"/>
        </w:tabs>
        <w:ind w:left="3600" w:hanging="360"/>
      </w:pPr>
      <w:rPr>
        <w:rFonts w:ascii="Arial" w:hAnsi="Arial" w:hint="default"/>
      </w:rPr>
    </w:lvl>
    <w:lvl w:ilvl="5" w:tplc="DD72ECD2" w:tentative="1">
      <w:start w:val="1"/>
      <w:numFmt w:val="bullet"/>
      <w:lvlText w:val="•"/>
      <w:lvlJc w:val="left"/>
      <w:pPr>
        <w:tabs>
          <w:tab w:val="num" w:pos="4320"/>
        </w:tabs>
        <w:ind w:left="4320" w:hanging="360"/>
      </w:pPr>
      <w:rPr>
        <w:rFonts w:ascii="Arial" w:hAnsi="Arial" w:hint="default"/>
      </w:rPr>
    </w:lvl>
    <w:lvl w:ilvl="6" w:tplc="B2BC7A82" w:tentative="1">
      <w:start w:val="1"/>
      <w:numFmt w:val="bullet"/>
      <w:lvlText w:val="•"/>
      <w:lvlJc w:val="left"/>
      <w:pPr>
        <w:tabs>
          <w:tab w:val="num" w:pos="5040"/>
        </w:tabs>
        <w:ind w:left="5040" w:hanging="360"/>
      </w:pPr>
      <w:rPr>
        <w:rFonts w:ascii="Arial" w:hAnsi="Arial" w:hint="default"/>
      </w:rPr>
    </w:lvl>
    <w:lvl w:ilvl="7" w:tplc="49DE40CE" w:tentative="1">
      <w:start w:val="1"/>
      <w:numFmt w:val="bullet"/>
      <w:lvlText w:val="•"/>
      <w:lvlJc w:val="left"/>
      <w:pPr>
        <w:tabs>
          <w:tab w:val="num" w:pos="5760"/>
        </w:tabs>
        <w:ind w:left="5760" w:hanging="360"/>
      </w:pPr>
      <w:rPr>
        <w:rFonts w:ascii="Arial" w:hAnsi="Arial" w:hint="default"/>
      </w:rPr>
    </w:lvl>
    <w:lvl w:ilvl="8" w:tplc="8F7272F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30C56CA"/>
    <w:multiLevelType w:val="hybridMultilevel"/>
    <w:tmpl w:val="F72CD934"/>
    <w:lvl w:ilvl="0" w:tplc="0010BD2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72F1910"/>
    <w:multiLevelType w:val="hybridMultilevel"/>
    <w:tmpl w:val="87D8D18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8727E71"/>
    <w:multiLevelType w:val="multilevel"/>
    <w:tmpl w:val="36DE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C26E73"/>
    <w:multiLevelType w:val="multilevel"/>
    <w:tmpl w:val="F0C2F962"/>
    <w:lvl w:ilvl="0">
      <w:start w:val="1"/>
      <w:numFmt w:val="lowerLetter"/>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0" w15:restartNumberingAfterBreak="0">
    <w:nsid w:val="4AA27274"/>
    <w:multiLevelType w:val="multilevel"/>
    <w:tmpl w:val="2A8CB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E72387"/>
    <w:multiLevelType w:val="hybridMultilevel"/>
    <w:tmpl w:val="6C22C322"/>
    <w:lvl w:ilvl="0" w:tplc="DD84C9DA">
      <w:start w:val="1"/>
      <w:numFmt w:val="bullet"/>
      <w:lvlText w:val=""/>
      <w:lvlJc w:val="left"/>
      <w:pPr>
        <w:ind w:left="1440" w:hanging="360"/>
      </w:pPr>
      <w:rPr>
        <w:rFonts w:ascii="Symbol" w:hAnsi="Symbol"/>
      </w:rPr>
    </w:lvl>
    <w:lvl w:ilvl="1" w:tplc="905EDE5A">
      <w:start w:val="1"/>
      <w:numFmt w:val="bullet"/>
      <w:lvlText w:val=""/>
      <w:lvlJc w:val="left"/>
      <w:pPr>
        <w:ind w:left="1800" w:hanging="360"/>
      </w:pPr>
      <w:rPr>
        <w:rFonts w:ascii="Symbol" w:hAnsi="Symbol"/>
      </w:rPr>
    </w:lvl>
    <w:lvl w:ilvl="2" w:tplc="428664F2">
      <w:start w:val="1"/>
      <w:numFmt w:val="bullet"/>
      <w:lvlText w:val=""/>
      <w:lvlJc w:val="left"/>
      <w:pPr>
        <w:ind w:left="1440" w:hanging="360"/>
      </w:pPr>
      <w:rPr>
        <w:rFonts w:ascii="Symbol" w:hAnsi="Symbol"/>
      </w:rPr>
    </w:lvl>
    <w:lvl w:ilvl="3" w:tplc="35681F3E">
      <w:start w:val="1"/>
      <w:numFmt w:val="bullet"/>
      <w:lvlText w:val=""/>
      <w:lvlJc w:val="left"/>
      <w:pPr>
        <w:ind w:left="1440" w:hanging="360"/>
      </w:pPr>
      <w:rPr>
        <w:rFonts w:ascii="Symbol" w:hAnsi="Symbol"/>
      </w:rPr>
    </w:lvl>
    <w:lvl w:ilvl="4" w:tplc="E09A1CE2">
      <w:start w:val="1"/>
      <w:numFmt w:val="bullet"/>
      <w:lvlText w:val=""/>
      <w:lvlJc w:val="left"/>
      <w:pPr>
        <w:ind w:left="1440" w:hanging="360"/>
      </w:pPr>
      <w:rPr>
        <w:rFonts w:ascii="Symbol" w:hAnsi="Symbol"/>
      </w:rPr>
    </w:lvl>
    <w:lvl w:ilvl="5" w:tplc="91BE958A">
      <w:start w:val="1"/>
      <w:numFmt w:val="bullet"/>
      <w:lvlText w:val=""/>
      <w:lvlJc w:val="left"/>
      <w:pPr>
        <w:ind w:left="1440" w:hanging="360"/>
      </w:pPr>
      <w:rPr>
        <w:rFonts w:ascii="Symbol" w:hAnsi="Symbol"/>
      </w:rPr>
    </w:lvl>
    <w:lvl w:ilvl="6" w:tplc="33E402AE">
      <w:start w:val="1"/>
      <w:numFmt w:val="bullet"/>
      <w:lvlText w:val=""/>
      <w:lvlJc w:val="left"/>
      <w:pPr>
        <w:ind w:left="1440" w:hanging="360"/>
      </w:pPr>
      <w:rPr>
        <w:rFonts w:ascii="Symbol" w:hAnsi="Symbol"/>
      </w:rPr>
    </w:lvl>
    <w:lvl w:ilvl="7" w:tplc="32A66F96">
      <w:start w:val="1"/>
      <w:numFmt w:val="bullet"/>
      <w:lvlText w:val=""/>
      <w:lvlJc w:val="left"/>
      <w:pPr>
        <w:ind w:left="1440" w:hanging="360"/>
      </w:pPr>
      <w:rPr>
        <w:rFonts w:ascii="Symbol" w:hAnsi="Symbol"/>
      </w:rPr>
    </w:lvl>
    <w:lvl w:ilvl="8" w:tplc="3CD0641E">
      <w:start w:val="1"/>
      <w:numFmt w:val="bullet"/>
      <w:lvlText w:val=""/>
      <w:lvlJc w:val="left"/>
      <w:pPr>
        <w:ind w:left="1440" w:hanging="360"/>
      </w:pPr>
      <w:rPr>
        <w:rFonts w:ascii="Symbol" w:hAnsi="Symbol"/>
      </w:rPr>
    </w:lvl>
  </w:abstractNum>
  <w:abstractNum w:abstractNumId="42" w15:restartNumberingAfterBreak="0">
    <w:nsid w:val="4CBC16BB"/>
    <w:multiLevelType w:val="multilevel"/>
    <w:tmpl w:val="6DEC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555AA4"/>
    <w:multiLevelType w:val="multilevel"/>
    <w:tmpl w:val="CB4EFE68"/>
    <w:lvl w:ilvl="0">
      <w:start w:val="1"/>
      <w:numFmt w:val="lowerLetter"/>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44" w15:restartNumberingAfterBreak="0">
    <w:nsid w:val="4F7A460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50E17D4E"/>
    <w:multiLevelType w:val="hybridMultilevel"/>
    <w:tmpl w:val="C5D63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0651A4"/>
    <w:multiLevelType w:val="hybridMultilevel"/>
    <w:tmpl w:val="A4107DB0"/>
    <w:lvl w:ilvl="0" w:tplc="594AFC0E">
      <w:start w:val="1"/>
      <w:numFmt w:val="bullet"/>
      <w:lvlText w:val="•"/>
      <w:lvlJc w:val="left"/>
      <w:pPr>
        <w:tabs>
          <w:tab w:val="num" w:pos="720"/>
        </w:tabs>
        <w:ind w:left="720" w:hanging="360"/>
      </w:pPr>
      <w:rPr>
        <w:rFonts w:ascii="Arial" w:hAnsi="Arial" w:hint="default"/>
      </w:rPr>
    </w:lvl>
    <w:lvl w:ilvl="1" w:tplc="6C14BC6C" w:tentative="1">
      <w:start w:val="1"/>
      <w:numFmt w:val="bullet"/>
      <w:lvlText w:val="•"/>
      <w:lvlJc w:val="left"/>
      <w:pPr>
        <w:tabs>
          <w:tab w:val="num" w:pos="1440"/>
        </w:tabs>
        <w:ind w:left="1440" w:hanging="360"/>
      </w:pPr>
      <w:rPr>
        <w:rFonts w:ascii="Arial" w:hAnsi="Arial" w:hint="default"/>
      </w:rPr>
    </w:lvl>
    <w:lvl w:ilvl="2" w:tplc="1A188380" w:tentative="1">
      <w:start w:val="1"/>
      <w:numFmt w:val="bullet"/>
      <w:lvlText w:val="•"/>
      <w:lvlJc w:val="left"/>
      <w:pPr>
        <w:tabs>
          <w:tab w:val="num" w:pos="2160"/>
        </w:tabs>
        <w:ind w:left="2160" w:hanging="360"/>
      </w:pPr>
      <w:rPr>
        <w:rFonts w:ascii="Arial" w:hAnsi="Arial" w:hint="default"/>
      </w:rPr>
    </w:lvl>
    <w:lvl w:ilvl="3" w:tplc="5142EC06" w:tentative="1">
      <w:start w:val="1"/>
      <w:numFmt w:val="bullet"/>
      <w:lvlText w:val="•"/>
      <w:lvlJc w:val="left"/>
      <w:pPr>
        <w:tabs>
          <w:tab w:val="num" w:pos="2880"/>
        </w:tabs>
        <w:ind w:left="2880" w:hanging="360"/>
      </w:pPr>
      <w:rPr>
        <w:rFonts w:ascii="Arial" w:hAnsi="Arial" w:hint="default"/>
      </w:rPr>
    </w:lvl>
    <w:lvl w:ilvl="4" w:tplc="30D6F414" w:tentative="1">
      <w:start w:val="1"/>
      <w:numFmt w:val="bullet"/>
      <w:lvlText w:val="•"/>
      <w:lvlJc w:val="left"/>
      <w:pPr>
        <w:tabs>
          <w:tab w:val="num" w:pos="3600"/>
        </w:tabs>
        <w:ind w:left="3600" w:hanging="360"/>
      </w:pPr>
      <w:rPr>
        <w:rFonts w:ascii="Arial" w:hAnsi="Arial" w:hint="default"/>
      </w:rPr>
    </w:lvl>
    <w:lvl w:ilvl="5" w:tplc="4A96EA32" w:tentative="1">
      <w:start w:val="1"/>
      <w:numFmt w:val="bullet"/>
      <w:lvlText w:val="•"/>
      <w:lvlJc w:val="left"/>
      <w:pPr>
        <w:tabs>
          <w:tab w:val="num" w:pos="4320"/>
        </w:tabs>
        <w:ind w:left="4320" w:hanging="360"/>
      </w:pPr>
      <w:rPr>
        <w:rFonts w:ascii="Arial" w:hAnsi="Arial" w:hint="default"/>
      </w:rPr>
    </w:lvl>
    <w:lvl w:ilvl="6" w:tplc="34503910" w:tentative="1">
      <w:start w:val="1"/>
      <w:numFmt w:val="bullet"/>
      <w:lvlText w:val="•"/>
      <w:lvlJc w:val="left"/>
      <w:pPr>
        <w:tabs>
          <w:tab w:val="num" w:pos="5040"/>
        </w:tabs>
        <w:ind w:left="5040" w:hanging="360"/>
      </w:pPr>
      <w:rPr>
        <w:rFonts w:ascii="Arial" w:hAnsi="Arial" w:hint="default"/>
      </w:rPr>
    </w:lvl>
    <w:lvl w:ilvl="7" w:tplc="78909288" w:tentative="1">
      <w:start w:val="1"/>
      <w:numFmt w:val="bullet"/>
      <w:lvlText w:val="•"/>
      <w:lvlJc w:val="left"/>
      <w:pPr>
        <w:tabs>
          <w:tab w:val="num" w:pos="5760"/>
        </w:tabs>
        <w:ind w:left="5760" w:hanging="360"/>
      </w:pPr>
      <w:rPr>
        <w:rFonts w:ascii="Arial" w:hAnsi="Arial" w:hint="default"/>
      </w:rPr>
    </w:lvl>
    <w:lvl w:ilvl="8" w:tplc="D970562A"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54365E1B"/>
    <w:multiLevelType w:val="hybridMultilevel"/>
    <w:tmpl w:val="FA88D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46D2A7F"/>
    <w:multiLevelType w:val="multilevel"/>
    <w:tmpl w:val="29D4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8B106C"/>
    <w:multiLevelType w:val="hybridMultilevel"/>
    <w:tmpl w:val="7D1AEF1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B4C29D8"/>
    <w:multiLevelType w:val="multilevel"/>
    <w:tmpl w:val="2C425742"/>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51" w15:restartNumberingAfterBreak="0">
    <w:nsid w:val="5C7948ED"/>
    <w:multiLevelType w:val="hybridMultilevel"/>
    <w:tmpl w:val="CE1A3192"/>
    <w:lvl w:ilvl="0" w:tplc="587266C4">
      <w:start w:val="1"/>
      <w:numFmt w:val="bullet"/>
      <w:lvlText w:val=""/>
      <w:lvlJc w:val="left"/>
      <w:pPr>
        <w:ind w:left="1440" w:hanging="360"/>
      </w:pPr>
      <w:rPr>
        <w:rFonts w:ascii="Symbol" w:hAnsi="Symbol"/>
      </w:rPr>
    </w:lvl>
    <w:lvl w:ilvl="1" w:tplc="17326068">
      <w:start w:val="1"/>
      <w:numFmt w:val="bullet"/>
      <w:lvlText w:val=""/>
      <w:lvlJc w:val="left"/>
      <w:pPr>
        <w:ind w:left="1800" w:hanging="360"/>
      </w:pPr>
      <w:rPr>
        <w:rFonts w:ascii="Symbol" w:hAnsi="Symbol"/>
      </w:rPr>
    </w:lvl>
    <w:lvl w:ilvl="2" w:tplc="1E364AAC">
      <w:start w:val="1"/>
      <w:numFmt w:val="bullet"/>
      <w:lvlText w:val=""/>
      <w:lvlJc w:val="left"/>
      <w:pPr>
        <w:ind w:left="1440" w:hanging="360"/>
      </w:pPr>
      <w:rPr>
        <w:rFonts w:ascii="Symbol" w:hAnsi="Symbol"/>
      </w:rPr>
    </w:lvl>
    <w:lvl w:ilvl="3" w:tplc="260A8FB8">
      <w:start w:val="1"/>
      <w:numFmt w:val="bullet"/>
      <w:lvlText w:val=""/>
      <w:lvlJc w:val="left"/>
      <w:pPr>
        <w:ind w:left="1440" w:hanging="360"/>
      </w:pPr>
      <w:rPr>
        <w:rFonts w:ascii="Symbol" w:hAnsi="Symbol"/>
      </w:rPr>
    </w:lvl>
    <w:lvl w:ilvl="4" w:tplc="ED0A51A8">
      <w:start w:val="1"/>
      <w:numFmt w:val="bullet"/>
      <w:lvlText w:val=""/>
      <w:lvlJc w:val="left"/>
      <w:pPr>
        <w:ind w:left="1440" w:hanging="360"/>
      </w:pPr>
      <w:rPr>
        <w:rFonts w:ascii="Symbol" w:hAnsi="Symbol"/>
      </w:rPr>
    </w:lvl>
    <w:lvl w:ilvl="5" w:tplc="F77E2910">
      <w:start w:val="1"/>
      <w:numFmt w:val="bullet"/>
      <w:lvlText w:val=""/>
      <w:lvlJc w:val="left"/>
      <w:pPr>
        <w:ind w:left="1440" w:hanging="360"/>
      </w:pPr>
      <w:rPr>
        <w:rFonts w:ascii="Symbol" w:hAnsi="Symbol"/>
      </w:rPr>
    </w:lvl>
    <w:lvl w:ilvl="6" w:tplc="AFAC0322">
      <w:start w:val="1"/>
      <w:numFmt w:val="bullet"/>
      <w:lvlText w:val=""/>
      <w:lvlJc w:val="left"/>
      <w:pPr>
        <w:ind w:left="1440" w:hanging="360"/>
      </w:pPr>
      <w:rPr>
        <w:rFonts w:ascii="Symbol" w:hAnsi="Symbol"/>
      </w:rPr>
    </w:lvl>
    <w:lvl w:ilvl="7" w:tplc="ACEA1C10">
      <w:start w:val="1"/>
      <w:numFmt w:val="bullet"/>
      <w:lvlText w:val=""/>
      <w:lvlJc w:val="left"/>
      <w:pPr>
        <w:ind w:left="1440" w:hanging="360"/>
      </w:pPr>
      <w:rPr>
        <w:rFonts w:ascii="Symbol" w:hAnsi="Symbol"/>
      </w:rPr>
    </w:lvl>
    <w:lvl w:ilvl="8" w:tplc="FC46BFCC">
      <w:start w:val="1"/>
      <w:numFmt w:val="bullet"/>
      <w:lvlText w:val=""/>
      <w:lvlJc w:val="left"/>
      <w:pPr>
        <w:ind w:left="1440" w:hanging="360"/>
      </w:pPr>
      <w:rPr>
        <w:rFonts w:ascii="Symbol" w:hAnsi="Symbol"/>
      </w:rPr>
    </w:lvl>
  </w:abstractNum>
  <w:abstractNum w:abstractNumId="52" w15:restartNumberingAfterBreak="0">
    <w:nsid w:val="68C05B48"/>
    <w:multiLevelType w:val="multilevel"/>
    <w:tmpl w:val="4B62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E70059"/>
    <w:multiLevelType w:val="hybridMultilevel"/>
    <w:tmpl w:val="E3A61B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B0F6EE4"/>
    <w:multiLevelType w:val="multilevel"/>
    <w:tmpl w:val="0592EE74"/>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5" w15:restartNumberingAfterBreak="0">
    <w:nsid w:val="6BCD6968"/>
    <w:multiLevelType w:val="hybridMultilevel"/>
    <w:tmpl w:val="04906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C05529F"/>
    <w:multiLevelType w:val="multilevel"/>
    <w:tmpl w:val="E30C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38665F"/>
    <w:multiLevelType w:val="hybridMultilevel"/>
    <w:tmpl w:val="C846B65E"/>
    <w:lvl w:ilvl="0" w:tplc="E94EE78C">
      <w:start w:val="1"/>
      <w:numFmt w:val="bullet"/>
      <w:lvlText w:val=""/>
      <w:lvlJc w:val="left"/>
      <w:pPr>
        <w:ind w:left="1440" w:hanging="360"/>
      </w:pPr>
      <w:rPr>
        <w:rFonts w:ascii="Symbol" w:hAnsi="Symbol"/>
      </w:rPr>
    </w:lvl>
    <w:lvl w:ilvl="1" w:tplc="D9C6006A">
      <w:start w:val="1"/>
      <w:numFmt w:val="bullet"/>
      <w:lvlText w:val=""/>
      <w:lvlJc w:val="left"/>
      <w:pPr>
        <w:ind w:left="1800" w:hanging="360"/>
      </w:pPr>
      <w:rPr>
        <w:rFonts w:ascii="Symbol" w:hAnsi="Symbol"/>
      </w:rPr>
    </w:lvl>
    <w:lvl w:ilvl="2" w:tplc="8550D082">
      <w:start w:val="1"/>
      <w:numFmt w:val="bullet"/>
      <w:lvlText w:val=""/>
      <w:lvlJc w:val="left"/>
      <w:pPr>
        <w:ind w:left="1440" w:hanging="360"/>
      </w:pPr>
      <w:rPr>
        <w:rFonts w:ascii="Symbol" w:hAnsi="Symbol"/>
      </w:rPr>
    </w:lvl>
    <w:lvl w:ilvl="3" w:tplc="94A2B8D2">
      <w:start w:val="1"/>
      <w:numFmt w:val="bullet"/>
      <w:lvlText w:val=""/>
      <w:lvlJc w:val="left"/>
      <w:pPr>
        <w:ind w:left="1440" w:hanging="360"/>
      </w:pPr>
      <w:rPr>
        <w:rFonts w:ascii="Symbol" w:hAnsi="Symbol"/>
      </w:rPr>
    </w:lvl>
    <w:lvl w:ilvl="4" w:tplc="F9B6437E">
      <w:start w:val="1"/>
      <w:numFmt w:val="bullet"/>
      <w:lvlText w:val=""/>
      <w:lvlJc w:val="left"/>
      <w:pPr>
        <w:ind w:left="1440" w:hanging="360"/>
      </w:pPr>
      <w:rPr>
        <w:rFonts w:ascii="Symbol" w:hAnsi="Symbol"/>
      </w:rPr>
    </w:lvl>
    <w:lvl w:ilvl="5" w:tplc="B94C2D3E">
      <w:start w:val="1"/>
      <w:numFmt w:val="bullet"/>
      <w:lvlText w:val=""/>
      <w:lvlJc w:val="left"/>
      <w:pPr>
        <w:ind w:left="1440" w:hanging="360"/>
      </w:pPr>
      <w:rPr>
        <w:rFonts w:ascii="Symbol" w:hAnsi="Symbol"/>
      </w:rPr>
    </w:lvl>
    <w:lvl w:ilvl="6" w:tplc="1F0C62D4">
      <w:start w:val="1"/>
      <w:numFmt w:val="bullet"/>
      <w:lvlText w:val=""/>
      <w:lvlJc w:val="left"/>
      <w:pPr>
        <w:ind w:left="1440" w:hanging="360"/>
      </w:pPr>
      <w:rPr>
        <w:rFonts w:ascii="Symbol" w:hAnsi="Symbol"/>
      </w:rPr>
    </w:lvl>
    <w:lvl w:ilvl="7" w:tplc="CF404672">
      <w:start w:val="1"/>
      <w:numFmt w:val="bullet"/>
      <w:lvlText w:val=""/>
      <w:lvlJc w:val="left"/>
      <w:pPr>
        <w:ind w:left="1440" w:hanging="360"/>
      </w:pPr>
      <w:rPr>
        <w:rFonts w:ascii="Symbol" w:hAnsi="Symbol"/>
      </w:rPr>
    </w:lvl>
    <w:lvl w:ilvl="8" w:tplc="EBC0B90A">
      <w:start w:val="1"/>
      <w:numFmt w:val="bullet"/>
      <w:lvlText w:val=""/>
      <w:lvlJc w:val="left"/>
      <w:pPr>
        <w:ind w:left="1440" w:hanging="360"/>
      </w:pPr>
      <w:rPr>
        <w:rFonts w:ascii="Symbol" w:hAnsi="Symbol"/>
      </w:rPr>
    </w:lvl>
  </w:abstractNum>
  <w:abstractNum w:abstractNumId="58" w15:restartNumberingAfterBreak="0">
    <w:nsid w:val="729C1DBC"/>
    <w:multiLevelType w:val="hybridMultilevel"/>
    <w:tmpl w:val="F7DEB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9492549"/>
    <w:multiLevelType w:val="multilevel"/>
    <w:tmpl w:val="12B28D48"/>
    <w:lvl w:ilvl="0">
      <w:start w:val="1"/>
      <w:numFmt w:val="bullet"/>
      <w:lvlText w:val=""/>
      <w:lvlJc w:val="left"/>
      <w:pPr>
        <w:ind w:left="108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60" w15:restartNumberingAfterBreak="0">
    <w:nsid w:val="79993CD5"/>
    <w:multiLevelType w:val="multilevel"/>
    <w:tmpl w:val="0C545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B81351"/>
    <w:multiLevelType w:val="hybridMultilevel"/>
    <w:tmpl w:val="87124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FD13E40"/>
    <w:multiLevelType w:val="hybridMultilevel"/>
    <w:tmpl w:val="F9141E46"/>
    <w:lvl w:ilvl="0" w:tplc="97D2B832">
      <w:start w:val="1"/>
      <w:numFmt w:val="bullet"/>
      <w:lvlText w:val=""/>
      <w:lvlJc w:val="left"/>
      <w:pPr>
        <w:ind w:left="1440" w:hanging="360"/>
      </w:pPr>
      <w:rPr>
        <w:rFonts w:ascii="Symbol" w:hAnsi="Symbol"/>
      </w:rPr>
    </w:lvl>
    <w:lvl w:ilvl="1" w:tplc="C83634C4">
      <w:start w:val="1"/>
      <w:numFmt w:val="bullet"/>
      <w:lvlText w:val=""/>
      <w:lvlJc w:val="left"/>
      <w:pPr>
        <w:ind w:left="1800" w:hanging="360"/>
      </w:pPr>
      <w:rPr>
        <w:rFonts w:ascii="Symbol" w:hAnsi="Symbol"/>
      </w:rPr>
    </w:lvl>
    <w:lvl w:ilvl="2" w:tplc="1D3E25FA">
      <w:start w:val="1"/>
      <w:numFmt w:val="bullet"/>
      <w:lvlText w:val=""/>
      <w:lvlJc w:val="left"/>
      <w:pPr>
        <w:ind w:left="1440" w:hanging="360"/>
      </w:pPr>
      <w:rPr>
        <w:rFonts w:ascii="Symbol" w:hAnsi="Symbol"/>
      </w:rPr>
    </w:lvl>
    <w:lvl w:ilvl="3" w:tplc="3DF67FFC">
      <w:start w:val="1"/>
      <w:numFmt w:val="bullet"/>
      <w:lvlText w:val=""/>
      <w:lvlJc w:val="left"/>
      <w:pPr>
        <w:ind w:left="1440" w:hanging="360"/>
      </w:pPr>
      <w:rPr>
        <w:rFonts w:ascii="Symbol" w:hAnsi="Symbol"/>
      </w:rPr>
    </w:lvl>
    <w:lvl w:ilvl="4" w:tplc="45DC8C72">
      <w:start w:val="1"/>
      <w:numFmt w:val="bullet"/>
      <w:lvlText w:val=""/>
      <w:lvlJc w:val="left"/>
      <w:pPr>
        <w:ind w:left="1440" w:hanging="360"/>
      </w:pPr>
      <w:rPr>
        <w:rFonts w:ascii="Symbol" w:hAnsi="Symbol"/>
      </w:rPr>
    </w:lvl>
    <w:lvl w:ilvl="5" w:tplc="60BC829C">
      <w:start w:val="1"/>
      <w:numFmt w:val="bullet"/>
      <w:lvlText w:val=""/>
      <w:lvlJc w:val="left"/>
      <w:pPr>
        <w:ind w:left="1440" w:hanging="360"/>
      </w:pPr>
      <w:rPr>
        <w:rFonts w:ascii="Symbol" w:hAnsi="Symbol"/>
      </w:rPr>
    </w:lvl>
    <w:lvl w:ilvl="6" w:tplc="2F089B9C">
      <w:start w:val="1"/>
      <w:numFmt w:val="bullet"/>
      <w:lvlText w:val=""/>
      <w:lvlJc w:val="left"/>
      <w:pPr>
        <w:ind w:left="1440" w:hanging="360"/>
      </w:pPr>
      <w:rPr>
        <w:rFonts w:ascii="Symbol" w:hAnsi="Symbol"/>
      </w:rPr>
    </w:lvl>
    <w:lvl w:ilvl="7" w:tplc="20BAC9A8">
      <w:start w:val="1"/>
      <w:numFmt w:val="bullet"/>
      <w:lvlText w:val=""/>
      <w:lvlJc w:val="left"/>
      <w:pPr>
        <w:ind w:left="1440" w:hanging="360"/>
      </w:pPr>
      <w:rPr>
        <w:rFonts w:ascii="Symbol" w:hAnsi="Symbol"/>
      </w:rPr>
    </w:lvl>
    <w:lvl w:ilvl="8" w:tplc="DF3C93EA">
      <w:start w:val="1"/>
      <w:numFmt w:val="bullet"/>
      <w:lvlText w:val=""/>
      <w:lvlJc w:val="left"/>
      <w:pPr>
        <w:ind w:left="1440" w:hanging="360"/>
      </w:pPr>
      <w:rPr>
        <w:rFonts w:ascii="Symbol" w:hAnsi="Symbol"/>
      </w:rPr>
    </w:lvl>
  </w:abstractNum>
  <w:num w:numId="1" w16cid:durableId="1588730252">
    <w:abstractNumId w:val="54"/>
  </w:num>
  <w:num w:numId="2" w16cid:durableId="1591809840">
    <w:abstractNumId w:val="44"/>
  </w:num>
  <w:num w:numId="3" w16cid:durableId="166528132">
    <w:abstractNumId w:val="27"/>
  </w:num>
  <w:num w:numId="4" w16cid:durableId="521743960">
    <w:abstractNumId w:val="22"/>
  </w:num>
  <w:num w:numId="5" w16cid:durableId="2006660724">
    <w:abstractNumId w:val="32"/>
  </w:num>
  <w:num w:numId="6" w16cid:durableId="1867867120">
    <w:abstractNumId w:val="30"/>
  </w:num>
  <w:num w:numId="7" w16cid:durableId="1862426449">
    <w:abstractNumId w:val="3"/>
  </w:num>
  <w:num w:numId="8" w16cid:durableId="1586065938">
    <w:abstractNumId w:val="35"/>
  </w:num>
  <w:num w:numId="9" w16cid:durableId="2026399763">
    <w:abstractNumId w:val="46"/>
  </w:num>
  <w:num w:numId="10" w16cid:durableId="2043937896">
    <w:abstractNumId w:val="52"/>
  </w:num>
  <w:num w:numId="11" w16cid:durableId="1116678956">
    <w:abstractNumId w:val="28"/>
  </w:num>
  <w:num w:numId="12" w16cid:durableId="1601179850">
    <w:abstractNumId w:val="56"/>
  </w:num>
  <w:num w:numId="13" w16cid:durableId="1728263962">
    <w:abstractNumId w:val="48"/>
  </w:num>
  <w:num w:numId="14" w16cid:durableId="1305231361">
    <w:abstractNumId w:val="8"/>
  </w:num>
  <w:num w:numId="15" w16cid:durableId="36467207">
    <w:abstractNumId w:val="37"/>
  </w:num>
  <w:num w:numId="16" w16cid:durableId="376704355">
    <w:abstractNumId w:val="47"/>
  </w:num>
  <w:num w:numId="17" w16cid:durableId="741945417">
    <w:abstractNumId w:val="34"/>
  </w:num>
  <w:num w:numId="18" w16cid:durableId="1478911416">
    <w:abstractNumId w:val="6"/>
  </w:num>
  <w:num w:numId="19" w16cid:durableId="1263612196">
    <w:abstractNumId w:val="36"/>
  </w:num>
  <w:num w:numId="20" w16cid:durableId="1827358016">
    <w:abstractNumId w:val="14"/>
  </w:num>
  <w:num w:numId="21" w16cid:durableId="988241152">
    <w:abstractNumId w:val="2"/>
  </w:num>
  <w:num w:numId="22" w16cid:durableId="407534783">
    <w:abstractNumId w:val="42"/>
  </w:num>
  <w:num w:numId="23" w16cid:durableId="1807621867">
    <w:abstractNumId w:val="45"/>
  </w:num>
  <w:num w:numId="24" w16cid:durableId="1090004400">
    <w:abstractNumId w:val="1"/>
  </w:num>
  <w:num w:numId="25" w16cid:durableId="345331387">
    <w:abstractNumId w:val="61"/>
  </w:num>
  <w:num w:numId="26" w16cid:durableId="459155123">
    <w:abstractNumId w:val="55"/>
  </w:num>
  <w:num w:numId="27" w16cid:durableId="1240138797">
    <w:abstractNumId w:val="58"/>
  </w:num>
  <w:num w:numId="28" w16cid:durableId="1446658444">
    <w:abstractNumId w:val="39"/>
  </w:num>
  <w:num w:numId="29" w16cid:durableId="448278719">
    <w:abstractNumId w:val="49"/>
  </w:num>
  <w:num w:numId="30" w16cid:durableId="434180112">
    <w:abstractNumId w:val="53"/>
  </w:num>
  <w:num w:numId="31" w16cid:durableId="263925965">
    <w:abstractNumId w:val="43"/>
  </w:num>
  <w:num w:numId="32" w16cid:durableId="1724524550">
    <w:abstractNumId w:val="25"/>
  </w:num>
  <w:num w:numId="33" w16cid:durableId="859077731">
    <w:abstractNumId w:val="29"/>
  </w:num>
  <w:num w:numId="34" w16cid:durableId="567882708">
    <w:abstractNumId w:val="4"/>
  </w:num>
  <w:num w:numId="35" w16cid:durableId="570236815">
    <w:abstractNumId w:val="26"/>
  </w:num>
  <w:num w:numId="36" w16cid:durableId="237987069">
    <w:abstractNumId w:val="59"/>
  </w:num>
  <w:num w:numId="37" w16cid:durableId="1547137258">
    <w:abstractNumId w:val="31"/>
  </w:num>
  <w:num w:numId="38" w16cid:durableId="335575838">
    <w:abstractNumId w:val="16"/>
  </w:num>
  <w:num w:numId="39" w16cid:durableId="240719893">
    <w:abstractNumId w:val="60"/>
  </w:num>
  <w:num w:numId="40" w16cid:durableId="749079075">
    <w:abstractNumId w:val="5"/>
  </w:num>
  <w:num w:numId="41" w16cid:durableId="2110001880">
    <w:abstractNumId w:val="50"/>
  </w:num>
  <w:num w:numId="42" w16cid:durableId="891575259">
    <w:abstractNumId w:val="12"/>
  </w:num>
  <w:num w:numId="43" w16cid:durableId="889341901">
    <w:abstractNumId w:val="18"/>
  </w:num>
  <w:num w:numId="44" w16cid:durableId="422916227">
    <w:abstractNumId w:val="33"/>
  </w:num>
  <w:num w:numId="45" w16cid:durableId="312754053">
    <w:abstractNumId w:val="40"/>
  </w:num>
  <w:num w:numId="46" w16cid:durableId="494959418">
    <w:abstractNumId w:val="15"/>
  </w:num>
  <w:num w:numId="47" w16cid:durableId="611402727">
    <w:abstractNumId w:val="11"/>
  </w:num>
  <w:num w:numId="48" w16cid:durableId="1234195486">
    <w:abstractNumId w:val="38"/>
  </w:num>
  <w:num w:numId="49" w16cid:durableId="632756876">
    <w:abstractNumId w:val="19"/>
  </w:num>
  <w:num w:numId="50" w16cid:durableId="269164862">
    <w:abstractNumId w:val="21"/>
  </w:num>
  <w:num w:numId="51" w16cid:durableId="1916473788">
    <w:abstractNumId w:val="23"/>
  </w:num>
  <w:num w:numId="52" w16cid:durableId="22288070">
    <w:abstractNumId w:val="17"/>
  </w:num>
  <w:num w:numId="53" w16cid:durableId="1523787537">
    <w:abstractNumId w:val="9"/>
  </w:num>
  <w:num w:numId="54" w16cid:durableId="368531054">
    <w:abstractNumId w:val="0"/>
  </w:num>
  <w:num w:numId="55" w16cid:durableId="99305237">
    <w:abstractNumId w:val="62"/>
  </w:num>
  <w:num w:numId="56" w16cid:durableId="808741814">
    <w:abstractNumId w:val="10"/>
  </w:num>
  <w:num w:numId="57" w16cid:durableId="886841885">
    <w:abstractNumId w:val="41"/>
  </w:num>
  <w:num w:numId="58" w16cid:durableId="317078490">
    <w:abstractNumId w:val="13"/>
  </w:num>
  <w:num w:numId="59" w16cid:durableId="1316031689">
    <w:abstractNumId w:val="51"/>
  </w:num>
  <w:num w:numId="60" w16cid:durableId="1750957548">
    <w:abstractNumId w:val="20"/>
  </w:num>
  <w:num w:numId="61" w16cid:durableId="364869017">
    <w:abstractNumId w:val="57"/>
  </w:num>
  <w:num w:numId="62" w16cid:durableId="1509099407">
    <w:abstractNumId w:val="24"/>
  </w:num>
  <w:num w:numId="63" w16cid:durableId="1002439791">
    <w:abstractNumId w:val="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0E"/>
    <w:rsid w:val="00000ED6"/>
    <w:rsid w:val="00001DF2"/>
    <w:rsid w:val="000035FB"/>
    <w:rsid w:val="00005866"/>
    <w:rsid w:val="000068F4"/>
    <w:rsid w:val="00007672"/>
    <w:rsid w:val="000079E0"/>
    <w:rsid w:val="00007FAB"/>
    <w:rsid w:val="00010CC8"/>
    <w:rsid w:val="000115DB"/>
    <w:rsid w:val="00014120"/>
    <w:rsid w:val="000164BA"/>
    <w:rsid w:val="00016CAE"/>
    <w:rsid w:val="00020A31"/>
    <w:rsid w:val="000228D2"/>
    <w:rsid w:val="000231C3"/>
    <w:rsid w:val="000245FD"/>
    <w:rsid w:val="00025B29"/>
    <w:rsid w:val="00025E40"/>
    <w:rsid w:val="00026B13"/>
    <w:rsid w:val="000277B4"/>
    <w:rsid w:val="00027B58"/>
    <w:rsid w:val="00027C23"/>
    <w:rsid w:val="00031CED"/>
    <w:rsid w:val="00032B46"/>
    <w:rsid w:val="00033489"/>
    <w:rsid w:val="00033557"/>
    <w:rsid w:val="0003532C"/>
    <w:rsid w:val="00035B3B"/>
    <w:rsid w:val="0003611D"/>
    <w:rsid w:val="00040316"/>
    <w:rsid w:val="000413B7"/>
    <w:rsid w:val="00042662"/>
    <w:rsid w:val="00042DD6"/>
    <w:rsid w:val="00043E57"/>
    <w:rsid w:val="000456D1"/>
    <w:rsid w:val="00046683"/>
    <w:rsid w:val="00046827"/>
    <w:rsid w:val="00046BEB"/>
    <w:rsid w:val="00046D52"/>
    <w:rsid w:val="0005061C"/>
    <w:rsid w:val="00050B77"/>
    <w:rsid w:val="00052516"/>
    <w:rsid w:val="00053C43"/>
    <w:rsid w:val="00054512"/>
    <w:rsid w:val="00055D77"/>
    <w:rsid w:val="00056BE6"/>
    <w:rsid w:val="00056D4E"/>
    <w:rsid w:val="00060406"/>
    <w:rsid w:val="00060C3D"/>
    <w:rsid w:val="00061834"/>
    <w:rsid w:val="000622A1"/>
    <w:rsid w:val="00062B55"/>
    <w:rsid w:val="00063545"/>
    <w:rsid w:val="00063757"/>
    <w:rsid w:val="000638EC"/>
    <w:rsid w:val="00063926"/>
    <w:rsid w:val="00064A30"/>
    <w:rsid w:val="00064EC0"/>
    <w:rsid w:val="00065414"/>
    <w:rsid w:val="00065A9C"/>
    <w:rsid w:val="00065C12"/>
    <w:rsid w:val="00067C25"/>
    <w:rsid w:val="00071819"/>
    <w:rsid w:val="00072BF9"/>
    <w:rsid w:val="00073B22"/>
    <w:rsid w:val="00074530"/>
    <w:rsid w:val="000769CD"/>
    <w:rsid w:val="000779BC"/>
    <w:rsid w:val="00080825"/>
    <w:rsid w:val="00081862"/>
    <w:rsid w:val="000832AF"/>
    <w:rsid w:val="0008400E"/>
    <w:rsid w:val="00084A1D"/>
    <w:rsid w:val="000855D2"/>
    <w:rsid w:val="00087303"/>
    <w:rsid w:val="00090793"/>
    <w:rsid w:val="00093308"/>
    <w:rsid w:val="00093887"/>
    <w:rsid w:val="00094279"/>
    <w:rsid w:val="000946C0"/>
    <w:rsid w:val="0009537D"/>
    <w:rsid w:val="00096689"/>
    <w:rsid w:val="0009712A"/>
    <w:rsid w:val="000971D4"/>
    <w:rsid w:val="000A0BB7"/>
    <w:rsid w:val="000A0CF3"/>
    <w:rsid w:val="000A100C"/>
    <w:rsid w:val="000A1386"/>
    <w:rsid w:val="000A5DCA"/>
    <w:rsid w:val="000A7112"/>
    <w:rsid w:val="000A72CC"/>
    <w:rsid w:val="000B0C41"/>
    <w:rsid w:val="000B1CC4"/>
    <w:rsid w:val="000B2AC2"/>
    <w:rsid w:val="000B3040"/>
    <w:rsid w:val="000B37A4"/>
    <w:rsid w:val="000B4107"/>
    <w:rsid w:val="000B61A6"/>
    <w:rsid w:val="000C09AC"/>
    <w:rsid w:val="000C329C"/>
    <w:rsid w:val="000C4144"/>
    <w:rsid w:val="000C4545"/>
    <w:rsid w:val="000C5FB8"/>
    <w:rsid w:val="000C60F4"/>
    <w:rsid w:val="000C64A2"/>
    <w:rsid w:val="000C658A"/>
    <w:rsid w:val="000C6823"/>
    <w:rsid w:val="000C77FE"/>
    <w:rsid w:val="000C7970"/>
    <w:rsid w:val="000D074E"/>
    <w:rsid w:val="000D2399"/>
    <w:rsid w:val="000D2CEF"/>
    <w:rsid w:val="000D4C5A"/>
    <w:rsid w:val="000D52B6"/>
    <w:rsid w:val="000E11F7"/>
    <w:rsid w:val="000E2E44"/>
    <w:rsid w:val="000E3AB4"/>
    <w:rsid w:val="000E496A"/>
    <w:rsid w:val="000E4FD5"/>
    <w:rsid w:val="000E529D"/>
    <w:rsid w:val="000E5B66"/>
    <w:rsid w:val="000E67F7"/>
    <w:rsid w:val="000F0095"/>
    <w:rsid w:val="000F1223"/>
    <w:rsid w:val="000F2E06"/>
    <w:rsid w:val="000F3553"/>
    <w:rsid w:val="000F35EC"/>
    <w:rsid w:val="000F49BE"/>
    <w:rsid w:val="000F58D7"/>
    <w:rsid w:val="00100D98"/>
    <w:rsid w:val="00100E75"/>
    <w:rsid w:val="001019AC"/>
    <w:rsid w:val="00101B03"/>
    <w:rsid w:val="00102E38"/>
    <w:rsid w:val="00103755"/>
    <w:rsid w:val="00104E0E"/>
    <w:rsid w:val="00105F87"/>
    <w:rsid w:val="00106824"/>
    <w:rsid w:val="001068C0"/>
    <w:rsid w:val="00107952"/>
    <w:rsid w:val="00112E19"/>
    <w:rsid w:val="0011349F"/>
    <w:rsid w:val="00113921"/>
    <w:rsid w:val="001142DB"/>
    <w:rsid w:val="00114D2A"/>
    <w:rsid w:val="001177E7"/>
    <w:rsid w:val="00117D52"/>
    <w:rsid w:val="00122304"/>
    <w:rsid w:val="00122CC9"/>
    <w:rsid w:val="0012306A"/>
    <w:rsid w:val="00123E00"/>
    <w:rsid w:val="0012467F"/>
    <w:rsid w:val="00125FBA"/>
    <w:rsid w:val="0012642B"/>
    <w:rsid w:val="00126795"/>
    <w:rsid w:val="001271A8"/>
    <w:rsid w:val="00127A89"/>
    <w:rsid w:val="00127BD9"/>
    <w:rsid w:val="00131189"/>
    <w:rsid w:val="00133E40"/>
    <w:rsid w:val="00133EDC"/>
    <w:rsid w:val="00134359"/>
    <w:rsid w:val="00135A45"/>
    <w:rsid w:val="00135B3D"/>
    <w:rsid w:val="00135F5E"/>
    <w:rsid w:val="0013680B"/>
    <w:rsid w:val="0013695F"/>
    <w:rsid w:val="00136EFA"/>
    <w:rsid w:val="00140061"/>
    <w:rsid w:val="00141E72"/>
    <w:rsid w:val="001426E0"/>
    <w:rsid w:val="001463BE"/>
    <w:rsid w:val="00146A9E"/>
    <w:rsid w:val="00146E5F"/>
    <w:rsid w:val="001504A9"/>
    <w:rsid w:val="00150C89"/>
    <w:rsid w:val="0015130B"/>
    <w:rsid w:val="00155487"/>
    <w:rsid w:val="001556B6"/>
    <w:rsid w:val="001566DF"/>
    <w:rsid w:val="00156E0D"/>
    <w:rsid w:val="00160003"/>
    <w:rsid w:val="00160632"/>
    <w:rsid w:val="001606CE"/>
    <w:rsid w:val="00163D5E"/>
    <w:rsid w:val="0016412D"/>
    <w:rsid w:val="00164846"/>
    <w:rsid w:val="00164DD3"/>
    <w:rsid w:val="0016524E"/>
    <w:rsid w:val="001659C7"/>
    <w:rsid w:val="00165EED"/>
    <w:rsid w:val="00165FF0"/>
    <w:rsid w:val="00166624"/>
    <w:rsid w:val="00171605"/>
    <w:rsid w:val="00172921"/>
    <w:rsid w:val="001757CA"/>
    <w:rsid w:val="00177FE6"/>
    <w:rsid w:val="0018575C"/>
    <w:rsid w:val="0018599E"/>
    <w:rsid w:val="00185CE3"/>
    <w:rsid w:val="00186A47"/>
    <w:rsid w:val="001870BC"/>
    <w:rsid w:val="001874FF"/>
    <w:rsid w:val="00190188"/>
    <w:rsid w:val="0019031E"/>
    <w:rsid w:val="00191F82"/>
    <w:rsid w:val="00191FAF"/>
    <w:rsid w:val="00194698"/>
    <w:rsid w:val="001949DD"/>
    <w:rsid w:val="00195455"/>
    <w:rsid w:val="00196556"/>
    <w:rsid w:val="00196740"/>
    <w:rsid w:val="0019747A"/>
    <w:rsid w:val="001977CD"/>
    <w:rsid w:val="001A01DE"/>
    <w:rsid w:val="001A03E6"/>
    <w:rsid w:val="001A0B9C"/>
    <w:rsid w:val="001A1023"/>
    <w:rsid w:val="001A2DED"/>
    <w:rsid w:val="001A4160"/>
    <w:rsid w:val="001A4498"/>
    <w:rsid w:val="001A4E1D"/>
    <w:rsid w:val="001A62E5"/>
    <w:rsid w:val="001A633E"/>
    <w:rsid w:val="001A6FAC"/>
    <w:rsid w:val="001B1183"/>
    <w:rsid w:val="001B266F"/>
    <w:rsid w:val="001B2734"/>
    <w:rsid w:val="001B3FC0"/>
    <w:rsid w:val="001B67C2"/>
    <w:rsid w:val="001B6E02"/>
    <w:rsid w:val="001B701F"/>
    <w:rsid w:val="001B7D91"/>
    <w:rsid w:val="001B7E14"/>
    <w:rsid w:val="001C0F2C"/>
    <w:rsid w:val="001C0FC9"/>
    <w:rsid w:val="001C324C"/>
    <w:rsid w:val="001C4164"/>
    <w:rsid w:val="001C5E2C"/>
    <w:rsid w:val="001C63A2"/>
    <w:rsid w:val="001C6ED6"/>
    <w:rsid w:val="001C78D0"/>
    <w:rsid w:val="001C7CD9"/>
    <w:rsid w:val="001D013E"/>
    <w:rsid w:val="001D02BD"/>
    <w:rsid w:val="001D0C65"/>
    <w:rsid w:val="001D2093"/>
    <w:rsid w:val="001D2517"/>
    <w:rsid w:val="001D2B34"/>
    <w:rsid w:val="001D2D77"/>
    <w:rsid w:val="001D2DA0"/>
    <w:rsid w:val="001D315A"/>
    <w:rsid w:val="001D3B18"/>
    <w:rsid w:val="001D3C2C"/>
    <w:rsid w:val="001D52EA"/>
    <w:rsid w:val="001D6C32"/>
    <w:rsid w:val="001D6EE1"/>
    <w:rsid w:val="001D7581"/>
    <w:rsid w:val="001D7BE9"/>
    <w:rsid w:val="001E0531"/>
    <w:rsid w:val="001E1FF0"/>
    <w:rsid w:val="001E2D73"/>
    <w:rsid w:val="001E4161"/>
    <w:rsid w:val="001E5240"/>
    <w:rsid w:val="001E7E92"/>
    <w:rsid w:val="001F12ED"/>
    <w:rsid w:val="001F1F40"/>
    <w:rsid w:val="001F265E"/>
    <w:rsid w:val="001F298D"/>
    <w:rsid w:val="001F2C0B"/>
    <w:rsid w:val="001F30A9"/>
    <w:rsid w:val="001F3E87"/>
    <w:rsid w:val="001F4732"/>
    <w:rsid w:val="001F5715"/>
    <w:rsid w:val="001F61E9"/>
    <w:rsid w:val="00200784"/>
    <w:rsid w:val="00201092"/>
    <w:rsid w:val="00201DA8"/>
    <w:rsid w:val="00202859"/>
    <w:rsid w:val="002033AE"/>
    <w:rsid w:val="0020361E"/>
    <w:rsid w:val="00203ECC"/>
    <w:rsid w:val="002059B1"/>
    <w:rsid w:val="00206C6F"/>
    <w:rsid w:val="0021031C"/>
    <w:rsid w:val="002108E7"/>
    <w:rsid w:val="00217BD6"/>
    <w:rsid w:val="00217E5A"/>
    <w:rsid w:val="00221DC8"/>
    <w:rsid w:val="00222D0A"/>
    <w:rsid w:val="00224EC2"/>
    <w:rsid w:val="00226473"/>
    <w:rsid w:val="002265E5"/>
    <w:rsid w:val="00226830"/>
    <w:rsid w:val="00226C64"/>
    <w:rsid w:val="00230F2A"/>
    <w:rsid w:val="002311C0"/>
    <w:rsid w:val="00231240"/>
    <w:rsid w:val="002316BF"/>
    <w:rsid w:val="00231D98"/>
    <w:rsid w:val="00232FB0"/>
    <w:rsid w:val="00233667"/>
    <w:rsid w:val="0023372D"/>
    <w:rsid w:val="00233949"/>
    <w:rsid w:val="00234B54"/>
    <w:rsid w:val="00234E0E"/>
    <w:rsid w:val="00235334"/>
    <w:rsid w:val="00237618"/>
    <w:rsid w:val="0024012B"/>
    <w:rsid w:val="0024200B"/>
    <w:rsid w:val="00243EC8"/>
    <w:rsid w:val="00246E93"/>
    <w:rsid w:val="002470C1"/>
    <w:rsid w:val="00247277"/>
    <w:rsid w:val="002511F5"/>
    <w:rsid w:val="00251AD2"/>
    <w:rsid w:val="00253300"/>
    <w:rsid w:val="00253445"/>
    <w:rsid w:val="00254C58"/>
    <w:rsid w:val="00255FD3"/>
    <w:rsid w:val="00256783"/>
    <w:rsid w:val="00257C9F"/>
    <w:rsid w:val="002613A8"/>
    <w:rsid w:val="00261D82"/>
    <w:rsid w:val="00263BC9"/>
    <w:rsid w:val="00263DFB"/>
    <w:rsid w:val="00264590"/>
    <w:rsid w:val="002648B0"/>
    <w:rsid w:val="00264CC1"/>
    <w:rsid w:val="00267FAD"/>
    <w:rsid w:val="00270F83"/>
    <w:rsid w:val="00273AC4"/>
    <w:rsid w:val="00276FC4"/>
    <w:rsid w:val="0028088E"/>
    <w:rsid w:val="00280F28"/>
    <w:rsid w:val="00281124"/>
    <w:rsid w:val="002817EC"/>
    <w:rsid w:val="00281954"/>
    <w:rsid w:val="00282638"/>
    <w:rsid w:val="00284673"/>
    <w:rsid w:val="002855F8"/>
    <w:rsid w:val="00286BBB"/>
    <w:rsid w:val="00287989"/>
    <w:rsid w:val="00290004"/>
    <w:rsid w:val="00290F2D"/>
    <w:rsid w:val="00293398"/>
    <w:rsid w:val="00294B47"/>
    <w:rsid w:val="002A1393"/>
    <w:rsid w:val="002A3EFB"/>
    <w:rsid w:val="002A528D"/>
    <w:rsid w:val="002A5D4E"/>
    <w:rsid w:val="002A79FA"/>
    <w:rsid w:val="002B21CB"/>
    <w:rsid w:val="002B2A33"/>
    <w:rsid w:val="002B3043"/>
    <w:rsid w:val="002B46A3"/>
    <w:rsid w:val="002B6915"/>
    <w:rsid w:val="002B6CC2"/>
    <w:rsid w:val="002C010E"/>
    <w:rsid w:val="002C0F6D"/>
    <w:rsid w:val="002C19D3"/>
    <w:rsid w:val="002C3067"/>
    <w:rsid w:val="002C4201"/>
    <w:rsid w:val="002C4213"/>
    <w:rsid w:val="002C52E9"/>
    <w:rsid w:val="002C5C54"/>
    <w:rsid w:val="002C6F5C"/>
    <w:rsid w:val="002C7ACD"/>
    <w:rsid w:val="002C7E0E"/>
    <w:rsid w:val="002D1E33"/>
    <w:rsid w:val="002D2C6B"/>
    <w:rsid w:val="002D2F39"/>
    <w:rsid w:val="002D3BD9"/>
    <w:rsid w:val="002D511D"/>
    <w:rsid w:val="002D51B1"/>
    <w:rsid w:val="002D6203"/>
    <w:rsid w:val="002D6C33"/>
    <w:rsid w:val="002E146A"/>
    <w:rsid w:val="002E1A0B"/>
    <w:rsid w:val="002E26AA"/>
    <w:rsid w:val="002E2791"/>
    <w:rsid w:val="002E3B6D"/>
    <w:rsid w:val="002E40D2"/>
    <w:rsid w:val="002E4337"/>
    <w:rsid w:val="002E5352"/>
    <w:rsid w:val="002E58CC"/>
    <w:rsid w:val="002E745F"/>
    <w:rsid w:val="002E7605"/>
    <w:rsid w:val="002F0AF4"/>
    <w:rsid w:val="002F1793"/>
    <w:rsid w:val="002F40BE"/>
    <w:rsid w:val="002F4D02"/>
    <w:rsid w:val="002F5345"/>
    <w:rsid w:val="002F650E"/>
    <w:rsid w:val="002F65DA"/>
    <w:rsid w:val="002F6CE8"/>
    <w:rsid w:val="002F747C"/>
    <w:rsid w:val="002F782A"/>
    <w:rsid w:val="003001E5"/>
    <w:rsid w:val="00311023"/>
    <w:rsid w:val="00311A36"/>
    <w:rsid w:val="00312074"/>
    <w:rsid w:val="00315526"/>
    <w:rsid w:val="00321522"/>
    <w:rsid w:val="0032343B"/>
    <w:rsid w:val="003250E5"/>
    <w:rsid w:val="0032742B"/>
    <w:rsid w:val="00327569"/>
    <w:rsid w:val="003311B8"/>
    <w:rsid w:val="003318E9"/>
    <w:rsid w:val="003321C8"/>
    <w:rsid w:val="003329BB"/>
    <w:rsid w:val="0033330B"/>
    <w:rsid w:val="003344CC"/>
    <w:rsid w:val="00336464"/>
    <w:rsid w:val="0033663B"/>
    <w:rsid w:val="00340903"/>
    <w:rsid w:val="00340A3E"/>
    <w:rsid w:val="0034252F"/>
    <w:rsid w:val="00343293"/>
    <w:rsid w:val="00344F85"/>
    <w:rsid w:val="00344F97"/>
    <w:rsid w:val="003467D9"/>
    <w:rsid w:val="00346C3D"/>
    <w:rsid w:val="00346C77"/>
    <w:rsid w:val="003478F9"/>
    <w:rsid w:val="00350B83"/>
    <w:rsid w:val="00350CD4"/>
    <w:rsid w:val="003514CC"/>
    <w:rsid w:val="003524A4"/>
    <w:rsid w:val="00354991"/>
    <w:rsid w:val="00355225"/>
    <w:rsid w:val="003552A2"/>
    <w:rsid w:val="00355533"/>
    <w:rsid w:val="0035566D"/>
    <w:rsid w:val="00355ED9"/>
    <w:rsid w:val="003571F9"/>
    <w:rsid w:val="00362537"/>
    <w:rsid w:val="0036417D"/>
    <w:rsid w:val="00364B3A"/>
    <w:rsid w:val="00364C20"/>
    <w:rsid w:val="00364C8A"/>
    <w:rsid w:val="0036671B"/>
    <w:rsid w:val="00366B26"/>
    <w:rsid w:val="00366BE6"/>
    <w:rsid w:val="00366E23"/>
    <w:rsid w:val="00367F42"/>
    <w:rsid w:val="003704E2"/>
    <w:rsid w:val="00372B22"/>
    <w:rsid w:val="00374515"/>
    <w:rsid w:val="00375A41"/>
    <w:rsid w:val="003767FB"/>
    <w:rsid w:val="00376A79"/>
    <w:rsid w:val="00377A8B"/>
    <w:rsid w:val="003802FE"/>
    <w:rsid w:val="0038049E"/>
    <w:rsid w:val="00381511"/>
    <w:rsid w:val="00381DE9"/>
    <w:rsid w:val="0038376E"/>
    <w:rsid w:val="00384B8A"/>
    <w:rsid w:val="00385567"/>
    <w:rsid w:val="00385CA4"/>
    <w:rsid w:val="00385E8E"/>
    <w:rsid w:val="00386823"/>
    <w:rsid w:val="00386D8F"/>
    <w:rsid w:val="00386EF2"/>
    <w:rsid w:val="003921B4"/>
    <w:rsid w:val="00394090"/>
    <w:rsid w:val="0039413B"/>
    <w:rsid w:val="00394DD5"/>
    <w:rsid w:val="00395BA3"/>
    <w:rsid w:val="0039736D"/>
    <w:rsid w:val="00397F45"/>
    <w:rsid w:val="003A16FF"/>
    <w:rsid w:val="003A17A8"/>
    <w:rsid w:val="003A2792"/>
    <w:rsid w:val="003A4CBE"/>
    <w:rsid w:val="003B09F7"/>
    <w:rsid w:val="003B0E79"/>
    <w:rsid w:val="003B1BA3"/>
    <w:rsid w:val="003B1C49"/>
    <w:rsid w:val="003B56CE"/>
    <w:rsid w:val="003B6A55"/>
    <w:rsid w:val="003B71D7"/>
    <w:rsid w:val="003B7C09"/>
    <w:rsid w:val="003C03BB"/>
    <w:rsid w:val="003C08DA"/>
    <w:rsid w:val="003C0B4C"/>
    <w:rsid w:val="003C435F"/>
    <w:rsid w:val="003C4597"/>
    <w:rsid w:val="003C5CCB"/>
    <w:rsid w:val="003C7C8B"/>
    <w:rsid w:val="003D1638"/>
    <w:rsid w:val="003D3248"/>
    <w:rsid w:val="003D350E"/>
    <w:rsid w:val="003D41C0"/>
    <w:rsid w:val="003D46CE"/>
    <w:rsid w:val="003D65A8"/>
    <w:rsid w:val="003D68F8"/>
    <w:rsid w:val="003D7084"/>
    <w:rsid w:val="003D790C"/>
    <w:rsid w:val="003D7939"/>
    <w:rsid w:val="003E13A8"/>
    <w:rsid w:val="003E180D"/>
    <w:rsid w:val="003E1F17"/>
    <w:rsid w:val="003E2011"/>
    <w:rsid w:val="003E220E"/>
    <w:rsid w:val="003E246A"/>
    <w:rsid w:val="003E471E"/>
    <w:rsid w:val="003E6998"/>
    <w:rsid w:val="003F07FB"/>
    <w:rsid w:val="003F3DCD"/>
    <w:rsid w:val="003F4BAC"/>
    <w:rsid w:val="003F4BCE"/>
    <w:rsid w:val="003F5776"/>
    <w:rsid w:val="003F5FBC"/>
    <w:rsid w:val="004000EB"/>
    <w:rsid w:val="004019DA"/>
    <w:rsid w:val="00401C56"/>
    <w:rsid w:val="00401D93"/>
    <w:rsid w:val="004039CE"/>
    <w:rsid w:val="00403C0D"/>
    <w:rsid w:val="0040533E"/>
    <w:rsid w:val="004124AC"/>
    <w:rsid w:val="004163F2"/>
    <w:rsid w:val="00417042"/>
    <w:rsid w:val="00417A9E"/>
    <w:rsid w:val="00417E60"/>
    <w:rsid w:val="004209E5"/>
    <w:rsid w:val="00420B53"/>
    <w:rsid w:val="0042198F"/>
    <w:rsid w:val="00422DF6"/>
    <w:rsid w:val="00425356"/>
    <w:rsid w:val="00425712"/>
    <w:rsid w:val="004259E7"/>
    <w:rsid w:val="00426740"/>
    <w:rsid w:val="00427419"/>
    <w:rsid w:val="00432DB7"/>
    <w:rsid w:val="00432FBC"/>
    <w:rsid w:val="0043392B"/>
    <w:rsid w:val="00435F3F"/>
    <w:rsid w:val="004362AB"/>
    <w:rsid w:val="0043633F"/>
    <w:rsid w:val="0043645A"/>
    <w:rsid w:val="004365A3"/>
    <w:rsid w:val="00441F3A"/>
    <w:rsid w:val="0044274F"/>
    <w:rsid w:val="00442A10"/>
    <w:rsid w:val="0044532E"/>
    <w:rsid w:val="00445BB6"/>
    <w:rsid w:val="00446270"/>
    <w:rsid w:val="00447879"/>
    <w:rsid w:val="00452E8A"/>
    <w:rsid w:val="0045315D"/>
    <w:rsid w:val="0045376E"/>
    <w:rsid w:val="00453D51"/>
    <w:rsid w:val="00454308"/>
    <w:rsid w:val="00455702"/>
    <w:rsid w:val="0045645A"/>
    <w:rsid w:val="00456B36"/>
    <w:rsid w:val="00462473"/>
    <w:rsid w:val="004624C2"/>
    <w:rsid w:val="00462922"/>
    <w:rsid w:val="00462C29"/>
    <w:rsid w:val="004633FD"/>
    <w:rsid w:val="00463CAD"/>
    <w:rsid w:val="004643E4"/>
    <w:rsid w:val="00465459"/>
    <w:rsid w:val="00466140"/>
    <w:rsid w:val="00466B9C"/>
    <w:rsid w:val="00466CF8"/>
    <w:rsid w:val="00466FCE"/>
    <w:rsid w:val="004714AD"/>
    <w:rsid w:val="00471956"/>
    <w:rsid w:val="00472AEF"/>
    <w:rsid w:val="0047322B"/>
    <w:rsid w:val="00473679"/>
    <w:rsid w:val="00473A3B"/>
    <w:rsid w:val="00473D8B"/>
    <w:rsid w:val="00473EF7"/>
    <w:rsid w:val="00474719"/>
    <w:rsid w:val="00475C15"/>
    <w:rsid w:val="00476569"/>
    <w:rsid w:val="00477C77"/>
    <w:rsid w:val="00477F79"/>
    <w:rsid w:val="004803B3"/>
    <w:rsid w:val="00480776"/>
    <w:rsid w:val="00480F13"/>
    <w:rsid w:val="0048399A"/>
    <w:rsid w:val="004854B6"/>
    <w:rsid w:val="00486008"/>
    <w:rsid w:val="00491454"/>
    <w:rsid w:val="00492C74"/>
    <w:rsid w:val="004940C2"/>
    <w:rsid w:val="0049438D"/>
    <w:rsid w:val="004945E4"/>
    <w:rsid w:val="00495514"/>
    <w:rsid w:val="00495F5D"/>
    <w:rsid w:val="00495F81"/>
    <w:rsid w:val="0049622E"/>
    <w:rsid w:val="00496B01"/>
    <w:rsid w:val="004970F7"/>
    <w:rsid w:val="004972BB"/>
    <w:rsid w:val="004A0140"/>
    <w:rsid w:val="004A1416"/>
    <w:rsid w:val="004A43BF"/>
    <w:rsid w:val="004A4853"/>
    <w:rsid w:val="004A5868"/>
    <w:rsid w:val="004A5C95"/>
    <w:rsid w:val="004A6719"/>
    <w:rsid w:val="004A7B6A"/>
    <w:rsid w:val="004B0E65"/>
    <w:rsid w:val="004B210D"/>
    <w:rsid w:val="004B298C"/>
    <w:rsid w:val="004B3E1C"/>
    <w:rsid w:val="004B4028"/>
    <w:rsid w:val="004B4AD4"/>
    <w:rsid w:val="004B69A6"/>
    <w:rsid w:val="004B7090"/>
    <w:rsid w:val="004C286D"/>
    <w:rsid w:val="004C2F74"/>
    <w:rsid w:val="004C3F4D"/>
    <w:rsid w:val="004C43E4"/>
    <w:rsid w:val="004C546B"/>
    <w:rsid w:val="004D19CE"/>
    <w:rsid w:val="004D1EE3"/>
    <w:rsid w:val="004D2F7D"/>
    <w:rsid w:val="004D387C"/>
    <w:rsid w:val="004D4B5C"/>
    <w:rsid w:val="004D4F41"/>
    <w:rsid w:val="004D78A9"/>
    <w:rsid w:val="004D7933"/>
    <w:rsid w:val="004E05E1"/>
    <w:rsid w:val="004E34DA"/>
    <w:rsid w:val="004E4AD6"/>
    <w:rsid w:val="004E62D9"/>
    <w:rsid w:val="004E7CA1"/>
    <w:rsid w:val="004F1005"/>
    <w:rsid w:val="004F178C"/>
    <w:rsid w:val="004F1DFB"/>
    <w:rsid w:val="004F2370"/>
    <w:rsid w:val="004F577E"/>
    <w:rsid w:val="004F72E4"/>
    <w:rsid w:val="00500F59"/>
    <w:rsid w:val="00500F7E"/>
    <w:rsid w:val="0050155A"/>
    <w:rsid w:val="00501837"/>
    <w:rsid w:val="00502115"/>
    <w:rsid w:val="00502A00"/>
    <w:rsid w:val="00502E7B"/>
    <w:rsid w:val="00503227"/>
    <w:rsid w:val="00503ED7"/>
    <w:rsid w:val="0050612E"/>
    <w:rsid w:val="005064FB"/>
    <w:rsid w:val="00506872"/>
    <w:rsid w:val="00506E4C"/>
    <w:rsid w:val="00507806"/>
    <w:rsid w:val="005103B3"/>
    <w:rsid w:val="00510D9E"/>
    <w:rsid w:val="00510F5B"/>
    <w:rsid w:val="005114DC"/>
    <w:rsid w:val="0051169E"/>
    <w:rsid w:val="00514D6D"/>
    <w:rsid w:val="0051656E"/>
    <w:rsid w:val="005169F6"/>
    <w:rsid w:val="00517A69"/>
    <w:rsid w:val="00517C38"/>
    <w:rsid w:val="00520AD2"/>
    <w:rsid w:val="00521F70"/>
    <w:rsid w:val="00522D83"/>
    <w:rsid w:val="00523A0B"/>
    <w:rsid w:val="005242A8"/>
    <w:rsid w:val="005244C2"/>
    <w:rsid w:val="00524C25"/>
    <w:rsid w:val="00526C51"/>
    <w:rsid w:val="00526E86"/>
    <w:rsid w:val="00527B4C"/>
    <w:rsid w:val="005319F5"/>
    <w:rsid w:val="00531BC9"/>
    <w:rsid w:val="00531EB0"/>
    <w:rsid w:val="005326CC"/>
    <w:rsid w:val="00534930"/>
    <w:rsid w:val="00535273"/>
    <w:rsid w:val="00535590"/>
    <w:rsid w:val="00537FBA"/>
    <w:rsid w:val="005403D4"/>
    <w:rsid w:val="00540547"/>
    <w:rsid w:val="00540C7E"/>
    <w:rsid w:val="00541595"/>
    <w:rsid w:val="00541A86"/>
    <w:rsid w:val="00541C64"/>
    <w:rsid w:val="00542113"/>
    <w:rsid w:val="0054253C"/>
    <w:rsid w:val="00544512"/>
    <w:rsid w:val="0054525E"/>
    <w:rsid w:val="00546481"/>
    <w:rsid w:val="0054673F"/>
    <w:rsid w:val="00546D74"/>
    <w:rsid w:val="0054777A"/>
    <w:rsid w:val="00547EE2"/>
    <w:rsid w:val="00550020"/>
    <w:rsid w:val="00551747"/>
    <w:rsid w:val="00551AB4"/>
    <w:rsid w:val="00552068"/>
    <w:rsid w:val="005549E9"/>
    <w:rsid w:val="0055655A"/>
    <w:rsid w:val="00560394"/>
    <w:rsid w:val="0056172B"/>
    <w:rsid w:val="00561AEB"/>
    <w:rsid w:val="00561CCB"/>
    <w:rsid w:val="00561F63"/>
    <w:rsid w:val="00562C04"/>
    <w:rsid w:val="005636ED"/>
    <w:rsid w:val="005650B8"/>
    <w:rsid w:val="005662F4"/>
    <w:rsid w:val="00566525"/>
    <w:rsid w:val="0056662D"/>
    <w:rsid w:val="0057039D"/>
    <w:rsid w:val="00570E11"/>
    <w:rsid w:val="0057238E"/>
    <w:rsid w:val="00572BC6"/>
    <w:rsid w:val="00572E47"/>
    <w:rsid w:val="0057301F"/>
    <w:rsid w:val="005737AB"/>
    <w:rsid w:val="0057381D"/>
    <w:rsid w:val="00573FB9"/>
    <w:rsid w:val="00574041"/>
    <w:rsid w:val="00574C81"/>
    <w:rsid w:val="00574D4D"/>
    <w:rsid w:val="0057585A"/>
    <w:rsid w:val="00575A20"/>
    <w:rsid w:val="0057708D"/>
    <w:rsid w:val="005774CF"/>
    <w:rsid w:val="005803B9"/>
    <w:rsid w:val="00580DF9"/>
    <w:rsid w:val="00584B94"/>
    <w:rsid w:val="00584ED6"/>
    <w:rsid w:val="00585ECD"/>
    <w:rsid w:val="005870C4"/>
    <w:rsid w:val="005902F7"/>
    <w:rsid w:val="00591F78"/>
    <w:rsid w:val="00592503"/>
    <w:rsid w:val="00595E94"/>
    <w:rsid w:val="00596185"/>
    <w:rsid w:val="00597984"/>
    <w:rsid w:val="005979A7"/>
    <w:rsid w:val="005A0D14"/>
    <w:rsid w:val="005A1482"/>
    <w:rsid w:val="005A20E3"/>
    <w:rsid w:val="005A33A8"/>
    <w:rsid w:val="005A3A56"/>
    <w:rsid w:val="005A51C5"/>
    <w:rsid w:val="005B1720"/>
    <w:rsid w:val="005B1B3B"/>
    <w:rsid w:val="005B32AC"/>
    <w:rsid w:val="005B43B8"/>
    <w:rsid w:val="005B470D"/>
    <w:rsid w:val="005B59A6"/>
    <w:rsid w:val="005C4B08"/>
    <w:rsid w:val="005C4F7B"/>
    <w:rsid w:val="005C534F"/>
    <w:rsid w:val="005C6054"/>
    <w:rsid w:val="005C74EA"/>
    <w:rsid w:val="005D13F0"/>
    <w:rsid w:val="005D1BE5"/>
    <w:rsid w:val="005D1CED"/>
    <w:rsid w:val="005D2617"/>
    <w:rsid w:val="005D4047"/>
    <w:rsid w:val="005D4CAC"/>
    <w:rsid w:val="005D4D40"/>
    <w:rsid w:val="005D59EC"/>
    <w:rsid w:val="005D6FE1"/>
    <w:rsid w:val="005E1E8A"/>
    <w:rsid w:val="005E3098"/>
    <w:rsid w:val="005E4E5D"/>
    <w:rsid w:val="005E7230"/>
    <w:rsid w:val="005F1E38"/>
    <w:rsid w:val="005F2ED0"/>
    <w:rsid w:val="005F3D96"/>
    <w:rsid w:val="005F4224"/>
    <w:rsid w:val="005F67F3"/>
    <w:rsid w:val="005F6F08"/>
    <w:rsid w:val="005F780D"/>
    <w:rsid w:val="005F7AD8"/>
    <w:rsid w:val="0060192C"/>
    <w:rsid w:val="006037E0"/>
    <w:rsid w:val="0060391C"/>
    <w:rsid w:val="00603E08"/>
    <w:rsid w:val="0060472E"/>
    <w:rsid w:val="00605D23"/>
    <w:rsid w:val="00606C4B"/>
    <w:rsid w:val="0061013E"/>
    <w:rsid w:val="00613599"/>
    <w:rsid w:val="00614022"/>
    <w:rsid w:val="00615F06"/>
    <w:rsid w:val="00621112"/>
    <w:rsid w:val="0062399C"/>
    <w:rsid w:val="00623EBC"/>
    <w:rsid w:val="00624DF3"/>
    <w:rsid w:val="00624F63"/>
    <w:rsid w:val="006250AF"/>
    <w:rsid w:val="00625B41"/>
    <w:rsid w:val="0062616E"/>
    <w:rsid w:val="0062617C"/>
    <w:rsid w:val="00626EB2"/>
    <w:rsid w:val="00627997"/>
    <w:rsid w:val="00627F24"/>
    <w:rsid w:val="00633C3B"/>
    <w:rsid w:val="006344AB"/>
    <w:rsid w:val="006351B9"/>
    <w:rsid w:val="0063559F"/>
    <w:rsid w:val="00635E3D"/>
    <w:rsid w:val="00637130"/>
    <w:rsid w:val="0063748A"/>
    <w:rsid w:val="00637D73"/>
    <w:rsid w:val="0064058A"/>
    <w:rsid w:val="00641E11"/>
    <w:rsid w:val="0064228A"/>
    <w:rsid w:val="00644816"/>
    <w:rsid w:val="006462CA"/>
    <w:rsid w:val="0064672F"/>
    <w:rsid w:val="00650679"/>
    <w:rsid w:val="006519EC"/>
    <w:rsid w:val="0065211D"/>
    <w:rsid w:val="00652EF0"/>
    <w:rsid w:val="00653363"/>
    <w:rsid w:val="00654B2A"/>
    <w:rsid w:val="006561FC"/>
    <w:rsid w:val="00657451"/>
    <w:rsid w:val="0065772D"/>
    <w:rsid w:val="0066003E"/>
    <w:rsid w:val="00661361"/>
    <w:rsid w:val="0066248B"/>
    <w:rsid w:val="0066274C"/>
    <w:rsid w:val="006648A3"/>
    <w:rsid w:val="006648E9"/>
    <w:rsid w:val="006705D1"/>
    <w:rsid w:val="00671076"/>
    <w:rsid w:val="0067486C"/>
    <w:rsid w:val="00675082"/>
    <w:rsid w:val="00675AAD"/>
    <w:rsid w:val="00675BB9"/>
    <w:rsid w:val="0067644D"/>
    <w:rsid w:val="00676A15"/>
    <w:rsid w:val="00676DB7"/>
    <w:rsid w:val="006772EE"/>
    <w:rsid w:val="00680D75"/>
    <w:rsid w:val="006830B0"/>
    <w:rsid w:val="00683E8D"/>
    <w:rsid w:val="00684AF1"/>
    <w:rsid w:val="00685A39"/>
    <w:rsid w:val="00687ACF"/>
    <w:rsid w:val="00690007"/>
    <w:rsid w:val="00690102"/>
    <w:rsid w:val="00690F47"/>
    <w:rsid w:val="00691856"/>
    <w:rsid w:val="00691FF6"/>
    <w:rsid w:val="00692B1A"/>
    <w:rsid w:val="00693771"/>
    <w:rsid w:val="0069476B"/>
    <w:rsid w:val="00694B7D"/>
    <w:rsid w:val="00694C9E"/>
    <w:rsid w:val="006959B5"/>
    <w:rsid w:val="00696730"/>
    <w:rsid w:val="00697086"/>
    <w:rsid w:val="00697992"/>
    <w:rsid w:val="006A02B6"/>
    <w:rsid w:val="006A051C"/>
    <w:rsid w:val="006A0ABE"/>
    <w:rsid w:val="006A1CD2"/>
    <w:rsid w:val="006A39DD"/>
    <w:rsid w:val="006A3D21"/>
    <w:rsid w:val="006A3D35"/>
    <w:rsid w:val="006A3F0F"/>
    <w:rsid w:val="006A5F6F"/>
    <w:rsid w:val="006A6101"/>
    <w:rsid w:val="006A6C56"/>
    <w:rsid w:val="006B0B60"/>
    <w:rsid w:val="006B0DB4"/>
    <w:rsid w:val="006B29DB"/>
    <w:rsid w:val="006B3546"/>
    <w:rsid w:val="006C048F"/>
    <w:rsid w:val="006C0F20"/>
    <w:rsid w:val="006C196C"/>
    <w:rsid w:val="006C1E50"/>
    <w:rsid w:val="006C38B0"/>
    <w:rsid w:val="006C4224"/>
    <w:rsid w:val="006C48E7"/>
    <w:rsid w:val="006C56E0"/>
    <w:rsid w:val="006C58B3"/>
    <w:rsid w:val="006C6439"/>
    <w:rsid w:val="006C6D05"/>
    <w:rsid w:val="006C6FB7"/>
    <w:rsid w:val="006C7402"/>
    <w:rsid w:val="006C7672"/>
    <w:rsid w:val="006C7A06"/>
    <w:rsid w:val="006C7D45"/>
    <w:rsid w:val="006D0DF9"/>
    <w:rsid w:val="006D1032"/>
    <w:rsid w:val="006D27D5"/>
    <w:rsid w:val="006D2C4B"/>
    <w:rsid w:val="006D3913"/>
    <w:rsid w:val="006D4273"/>
    <w:rsid w:val="006D4AC3"/>
    <w:rsid w:val="006D4C14"/>
    <w:rsid w:val="006D5CDC"/>
    <w:rsid w:val="006D5FAF"/>
    <w:rsid w:val="006D66B5"/>
    <w:rsid w:val="006E0494"/>
    <w:rsid w:val="006E1EF3"/>
    <w:rsid w:val="006E283A"/>
    <w:rsid w:val="006E3A4C"/>
    <w:rsid w:val="006E4CB1"/>
    <w:rsid w:val="006E5F6D"/>
    <w:rsid w:val="006E743A"/>
    <w:rsid w:val="006E77F5"/>
    <w:rsid w:val="006F0735"/>
    <w:rsid w:val="006F11AF"/>
    <w:rsid w:val="006F1F88"/>
    <w:rsid w:val="006F420E"/>
    <w:rsid w:val="006F5286"/>
    <w:rsid w:val="006F5762"/>
    <w:rsid w:val="006F7A52"/>
    <w:rsid w:val="006F7B4E"/>
    <w:rsid w:val="0070284A"/>
    <w:rsid w:val="00702C97"/>
    <w:rsid w:val="007040C8"/>
    <w:rsid w:val="00705468"/>
    <w:rsid w:val="007055C1"/>
    <w:rsid w:val="007057E5"/>
    <w:rsid w:val="007068E1"/>
    <w:rsid w:val="00706CDD"/>
    <w:rsid w:val="00707E33"/>
    <w:rsid w:val="00710021"/>
    <w:rsid w:val="00710176"/>
    <w:rsid w:val="007121D7"/>
    <w:rsid w:val="00713A7F"/>
    <w:rsid w:val="007142A1"/>
    <w:rsid w:val="0071575E"/>
    <w:rsid w:val="00715F0A"/>
    <w:rsid w:val="0071710D"/>
    <w:rsid w:val="00717CDF"/>
    <w:rsid w:val="0072035E"/>
    <w:rsid w:val="00721328"/>
    <w:rsid w:val="00721B6D"/>
    <w:rsid w:val="00722C2A"/>
    <w:rsid w:val="00724D64"/>
    <w:rsid w:val="00724DEC"/>
    <w:rsid w:val="00724E6F"/>
    <w:rsid w:val="007255AA"/>
    <w:rsid w:val="00725F49"/>
    <w:rsid w:val="00726DA0"/>
    <w:rsid w:val="0072794A"/>
    <w:rsid w:val="00727ABC"/>
    <w:rsid w:val="007303D6"/>
    <w:rsid w:val="0073106E"/>
    <w:rsid w:val="007311BA"/>
    <w:rsid w:val="00731347"/>
    <w:rsid w:val="00731590"/>
    <w:rsid w:val="00731CC3"/>
    <w:rsid w:val="007330C4"/>
    <w:rsid w:val="00735760"/>
    <w:rsid w:val="007357C8"/>
    <w:rsid w:val="007367CA"/>
    <w:rsid w:val="007373A5"/>
    <w:rsid w:val="00741947"/>
    <w:rsid w:val="00741B5E"/>
    <w:rsid w:val="0074297E"/>
    <w:rsid w:val="007439D0"/>
    <w:rsid w:val="00743E8F"/>
    <w:rsid w:val="00746FE6"/>
    <w:rsid w:val="00750D38"/>
    <w:rsid w:val="00750F5F"/>
    <w:rsid w:val="00751CF1"/>
    <w:rsid w:val="00753139"/>
    <w:rsid w:val="007579E5"/>
    <w:rsid w:val="00757A7F"/>
    <w:rsid w:val="007608BE"/>
    <w:rsid w:val="00760D42"/>
    <w:rsid w:val="00760F10"/>
    <w:rsid w:val="00762BC5"/>
    <w:rsid w:val="00763C14"/>
    <w:rsid w:val="00763D04"/>
    <w:rsid w:val="0076402C"/>
    <w:rsid w:val="007650F1"/>
    <w:rsid w:val="007661D4"/>
    <w:rsid w:val="007758E3"/>
    <w:rsid w:val="00777E0A"/>
    <w:rsid w:val="007812DC"/>
    <w:rsid w:val="0078184A"/>
    <w:rsid w:val="00783173"/>
    <w:rsid w:val="00785BAC"/>
    <w:rsid w:val="00785D13"/>
    <w:rsid w:val="00787C64"/>
    <w:rsid w:val="00790C36"/>
    <w:rsid w:val="00790D2F"/>
    <w:rsid w:val="00793B3F"/>
    <w:rsid w:val="007A013A"/>
    <w:rsid w:val="007A13B1"/>
    <w:rsid w:val="007A1A67"/>
    <w:rsid w:val="007A2DE4"/>
    <w:rsid w:val="007A37F1"/>
    <w:rsid w:val="007A3C9F"/>
    <w:rsid w:val="007A3E79"/>
    <w:rsid w:val="007A4F92"/>
    <w:rsid w:val="007A5A87"/>
    <w:rsid w:val="007A69CD"/>
    <w:rsid w:val="007A6A6A"/>
    <w:rsid w:val="007A6BB4"/>
    <w:rsid w:val="007A72BD"/>
    <w:rsid w:val="007A7F3C"/>
    <w:rsid w:val="007B0D8C"/>
    <w:rsid w:val="007B25B7"/>
    <w:rsid w:val="007B2B7D"/>
    <w:rsid w:val="007B3440"/>
    <w:rsid w:val="007B359F"/>
    <w:rsid w:val="007B3C21"/>
    <w:rsid w:val="007B53AD"/>
    <w:rsid w:val="007B5A86"/>
    <w:rsid w:val="007B5DB5"/>
    <w:rsid w:val="007B5E08"/>
    <w:rsid w:val="007B714B"/>
    <w:rsid w:val="007B7F83"/>
    <w:rsid w:val="007C0B25"/>
    <w:rsid w:val="007C2EAE"/>
    <w:rsid w:val="007C3112"/>
    <w:rsid w:val="007C619F"/>
    <w:rsid w:val="007C687D"/>
    <w:rsid w:val="007C7451"/>
    <w:rsid w:val="007C74D9"/>
    <w:rsid w:val="007D022E"/>
    <w:rsid w:val="007D0FB1"/>
    <w:rsid w:val="007D2457"/>
    <w:rsid w:val="007D3A4D"/>
    <w:rsid w:val="007D49F3"/>
    <w:rsid w:val="007D54FA"/>
    <w:rsid w:val="007D7635"/>
    <w:rsid w:val="007E111E"/>
    <w:rsid w:val="007E248C"/>
    <w:rsid w:val="007E5175"/>
    <w:rsid w:val="007E5C79"/>
    <w:rsid w:val="007E6A98"/>
    <w:rsid w:val="007E77FB"/>
    <w:rsid w:val="007F0A23"/>
    <w:rsid w:val="007F2F0E"/>
    <w:rsid w:val="007F3EE7"/>
    <w:rsid w:val="007F3F0A"/>
    <w:rsid w:val="007F4C78"/>
    <w:rsid w:val="007F5BAA"/>
    <w:rsid w:val="007F5F1E"/>
    <w:rsid w:val="007F60FB"/>
    <w:rsid w:val="007F6527"/>
    <w:rsid w:val="007F7559"/>
    <w:rsid w:val="007F76BF"/>
    <w:rsid w:val="00800EA4"/>
    <w:rsid w:val="00800F8D"/>
    <w:rsid w:val="00801115"/>
    <w:rsid w:val="00801318"/>
    <w:rsid w:val="008013FE"/>
    <w:rsid w:val="00806B53"/>
    <w:rsid w:val="00807900"/>
    <w:rsid w:val="0081003D"/>
    <w:rsid w:val="00810DC0"/>
    <w:rsid w:val="00812189"/>
    <w:rsid w:val="0081288C"/>
    <w:rsid w:val="008147F4"/>
    <w:rsid w:val="008165D4"/>
    <w:rsid w:val="008214CB"/>
    <w:rsid w:val="0082209A"/>
    <w:rsid w:val="00823653"/>
    <w:rsid w:val="00823F66"/>
    <w:rsid w:val="00824384"/>
    <w:rsid w:val="0082503B"/>
    <w:rsid w:val="008277A8"/>
    <w:rsid w:val="00830E86"/>
    <w:rsid w:val="008320AE"/>
    <w:rsid w:val="00832FEE"/>
    <w:rsid w:val="00835779"/>
    <w:rsid w:val="00836662"/>
    <w:rsid w:val="008368B4"/>
    <w:rsid w:val="0083734A"/>
    <w:rsid w:val="00840301"/>
    <w:rsid w:val="008409C4"/>
    <w:rsid w:val="00840EBD"/>
    <w:rsid w:val="0084116C"/>
    <w:rsid w:val="008429D3"/>
    <w:rsid w:val="008432D3"/>
    <w:rsid w:val="008438F1"/>
    <w:rsid w:val="00843EE7"/>
    <w:rsid w:val="0084472B"/>
    <w:rsid w:val="008452DC"/>
    <w:rsid w:val="00846529"/>
    <w:rsid w:val="0084664A"/>
    <w:rsid w:val="00846A14"/>
    <w:rsid w:val="00847310"/>
    <w:rsid w:val="008504A0"/>
    <w:rsid w:val="00850AAB"/>
    <w:rsid w:val="00850F5B"/>
    <w:rsid w:val="00851341"/>
    <w:rsid w:val="00852433"/>
    <w:rsid w:val="00854265"/>
    <w:rsid w:val="00856BED"/>
    <w:rsid w:val="0085777B"/>
    <w:rsid w:val="00857C23"/>
    <w:rsid w:val="00861671"/>
    <w:rsid w:val="00861D6F"/>
    <w:rsid w:val="0086263D"/>
    <w:rsid w:val="008627F0"/>
    <w:rsid w:val="008633F3"/>
    <w:rsid w:val="0086469B"/>
    <w:rsid w:val="00864A5B"/>
    <w:rsid w:val="008668C9"/>
    <w:rsid w:val="008708B6"/>
    <w:rsid w:val="00870951"/>
    <w:rsid w:val="008716CE"/>
    <w:rsid w:val="008735B9"/>
    <w:rsid w:val="00873F5F"/>
    <w:rsid w:val="0087597E"/>
    <w:rsid w:val="00875EF8"/>
    <w:rsid w:val="00877D11"/>
    <w:rsid w:val="00880314"/>
    <w:rsid w:val="008804E5"/>
    <w:rsid w:val="00880E69"/>
    <w:rsid w:val="00881797"/>
    <w:rsid w:val="008832BC"/>
    <w:rsid w:val="0088487F"/>
    <w:rsid w:val="008849C9"/>
    <w:rsid w:val="00884EFD"/>
    <w:rsid w:val="0088512E"/>
    <w:rsid w:val="00885A16"/>
    <w:rsid w:val="00887CAF"/>
    <w:rsid w:val="00887F23"/>
    <w:rsid w:val="00890C1E"/>
    <w:rsid w:val="008935E4"/>
    <w:rsid w:val="0089550F"/>
    <w:rsid w:val="00895596"/>
    <w:rsid w:val="00895A3D"/>
    <w:rsid w:val="00895B16"/>
    <w:rsid w:val="00895CBD"/>
    <w:rsid w:val="0089785A"/>
    <w:rsid w:val="0089791A"/>
    <w:rsid w:val="00897C6F"/>
    <w:rsid w:val="008A1606"/>
    <w:rsid w:val="008A1692"/>
    <w:rsid w:val="008A3A96"/>
    <w:rsid w:val="008A5DF5"/>
    <w:rsid w:val="008A6022"/>
    <w:rsid w:val="008A6C3E"/>
    <w:rsid w:val="008A7420"/>
    <w:rsid w:val="008A7A88"/>
    <w:rsid w:val="008B25E5"/>
    <w:rsid w:val="008B3C25"/>
    <w:rsid w:val="008B74D4"/>
    <w:rsid w:val="008B7F2D"/>
    <w:rsid w:val="008C2018"/>
    <w:rsid w:val="008C24E5"/>
    <w:rsid w:val="008C34D2"/>
    <w:rsid w:val="008C3786"/>
    <w:rsid w:val="008C3C19"/>
    <w:rsid w:val="008C3FA3"/>
    <w:rsid w:val="008C43BF"/>
    <w:rsid w:val="008C49EB"/>
    <w:rsid w:val="008C561D"/>
    <w:rsid w:val="008D001E"/>
    <w:rsid w:val="008D064E"/>
    <w:rsid w:val="008D2349"/>
    <w:rsid w:val="008D334E"/>
    <w:rsid w:val="008D4084"/>
    <w:rsid w:val="008D4087"/>
    <w:rsid w:val="008D46CC"/>
    <w:rsid w:val="008D4AE1"/>
    <w:rsid w:val="008D5152"/>
    <w:rsid w:val="008D60D6"/>
    <w:rsid w:val="008E009D"/>
    <w:rsid w:val="008E0C58"/>
    <w:rsid w:val="008E2069"/>
    <w:rsid w:val="008E217C"/>
    <w:rsid w:val="008E35B3"/>
    <w:rsid w:val="008E3638"/>
    <w:rsid w:val="008E4C8A"/>
    <w:rsid w:val="008E5505"/>
    <w:rsid w:val="008E57FF"/>
    <w:rsid w:val="008E5E6F"/>
    <w:rsid w:val="008E6151"/>
    <w:rsid w:val="008E6338"/>
    <w:rsid w:val="008E6BE5"/>
    <w:rsid w:val="008F09FD"/>
    <w:rsid w:val="008F2038"/>
    <w:rsid w:val="008F2C9D"/>
    <w:rsid w:val="008F4861"/>
    <w:rsid w:val="008F526D"/>
    <w:rsid w:val="008F6C5E"/>
    <w:rsid w:val="008F7D1D"/>
    <w:rsid w:val="0090001F"/>
    <w:rsid w:val="00900FF7"/>
    <w:rsid w:val="009013B8"/>
    <w:rsid w:val="00901456"/>
    <w:rsid w:val="009032B7"/>
    <w:rsid w:val="009036FE"/>
    <w:rsid w:val="00904C98"/>
    <w:rsid w:val="009074DF"/>
    <w:rsid w:val="009135D6"/>
    <w:rsid w:val="00914296"/>
    <w:rsid w:val="00915879"/>
    <w:rsid w:val="009166F1"/>
    <w:rsid w:val="009168E8"/>
    <w:rsid w:val="00917BD7"/>
    <w:rsid w:val="00917D01"/>
    <w:rsid w:val="00920102"/>
    <w:rsid w:val="0092011C"/>
    <w:rsid w:val="00920853"/>
    <w:rsid w:val="00923439"/>
    <w:rsid w:val="009270A4"/>
    <w:rsid w:val="00927B06"/>
    <w:rsid w:val="00930861"/>
    <w:rsid w:val="00932569"/>
    <w:rsid w:val="00932B60"/>
    <w:rsid w:val="00933ED8"/>
    <w:rsid w:val="009345F1"/>
    <w:rsid w:val="00935D41"/>
    <w:rsid w:val="009361BE"/>
    <w:rsid w:val="009364E0"/>
    <w:rsid w:val="00940211"/>
    <w:rsid w:val="00940A4B"/>
    <w:rsid w:val="0094184B"/>
    <w:rsid w:val="00946052"/>
    <w:rsid w:val="0094639B"/>
    <w:rsid w:val="00946552"/>
    <w:rsid w:val="00947340"/>
    <w:rsid w:val="00947CCD"/>
    <w:rsid w:val="00950695"/>
    <w:rsid w:val="0095282C"/>
    <w:rsid w:val="00953EDF"/>
    <w:rsid w:val="00955C83"/>
    <w:rsid w:val="00955D39"/>
    <w:rsid w:val="00956F8C"/>
    <w:rsid w:val="009570B4"/>
    <w:rsid w:val="00957112"/>
    <w:rsid w:val="00960513"/>
    <w:rsid w:val="009608B5"/>
    <w:rsid w:val="00960D4C"/>
    <w:rsid w:val="00961529"/>
    <w:rsid w:val="00962049"/>
    <w:rsid w:val="00963216"/>
    <w:rsid w:val="00963508"/>
    <w:rsid w:val="0096514B"/>
    <w:rsid w:val="009654CC"/>
    <w:rsid w:val="00965885"/>
    <w:rsid w:val="009675F5"/>
    <w:rsid w:val="009701C3"/>
    <w:rsid w:val="00970BC4"/>
    <w:rsid w:val="00971D0F"/>
    <w:rsid w:val="00972E30"/>
    <w:rsid w:val="00973C30"/>
    <w:rsid w:val="00974B50"/>
    <w:rsid w:val="00976DEB"/>
    <w:rsid w:val="0098279C"/>
    <w:rsid w:val="009831B4"/>
    <w:rsid w:val="00983B67"/>
    <w:rsid w:val="00985522"/>
    <w:rsid w:val="00985E31"/>
    <w:rsid w:val="00987F7D"/>
    <w:rsid w:val="00990B49"/>
    <w:rsid w:val="009913AE"/>
    <w:rsid w:val="00994CF2"/>
    <w:rsid w:val="00995466"/>
    <w:rsid w:val="0099584A"/>
    <w:rsid w:val="009975E5"/>
    <w:rsid w:val="009A0331"/>
    <w:rsid w:val="009A0810"/>
    <w:rsid w:val="009A146F"/>
    <w:rsid w:val="009A163C"/>
    <w:rsid w:val="009A3246"/>
    <w:rsid w:val="009A3B10"/>
    <w:rsid w:val="009A3EC0"/>
    <w:rsid w:val="009A48B4"/>
    <w:rsid w:val="009A54D5"/>
    <w:rsid w:val="009A5C6E"/>
    <w:rsid w:val="009B4BF9"/>
    <w:rsid w:val="009B567A"/>
    <w:rsid w:val="009B5D3E"/>
    <w:rsid w:val="009B5E1F"/>
    <w:rsid w:val="009B6A0E"/>
    <w:rsid w:val="009B729F"/>
    <w:rsid w:val="009B7EB1"/>
    <w:rsid w:val="009C0D9C"/>
    <w:rsid w:val="009C131D"/>
    <w:rsid w:val="009C4420"/>
    <w:rsid w:val="009C479E"/>
    <w:rsid w:val="009C65A5"/>
    <w:rsid w:val="009C70B8"/>
    <w:rsid w:val="009C790E"/>
    <w:rsid w:val="009D0315"/>
    <w:rsid w:val="009D0936"/>
    <w:rsid w:val="009D1249"/>
    <w:rsid w:val="009D2A26"/>
    <w:rsid w:val="009D3559"/>
    <w:rsid w:val="009D3AA6"/>
    <w:rsid w:val="009D42DA"/>
    <w:rsid w:val="009D6690"/>
    <w:rsid w:val="009D68C1"/>
    <w:rsid w:val="009D6BE4"/>
    <w:rsid w:val="009E0AA3"/>
    <w:rsid w:val="009E17B8"/>
    <w:rsid w:val="009E27CA"/>
    <w:rsid w:val="009E3AFD"/>
    <w:rsid w:val="009E4147"/>
    <w:rsid w:val="009E55FA"/>
    <w:rsid w:val="009E602D"/>
    <w:rsid w:val="009E667C"/>
    <w:rsid w:val="009F2233"/>
    <w:rsid w:val="009F30CA"/>
    <w:rsid w:val="009F41A7"/>
    <w:rsid w:val="009F6133"/>
    <w:rsid w:val="009F6A97"/>
    <w:rsid w:val="00A002E7"/>
    <w:rsid w:val="00A02887"/>
    <w:rsid w:val="00A048F0"/>
    <w:rsid w:val="00A04F20"/>
    <w:rsid w:val="00A0769E"/>
    <w:rsid w:val="00A10829"/>
    <w:rsid w:val="00A11E0A"/>
    <w:rsid w:val="00A12951"/>
    <w:rsid w:val="00A144DF"/>
    <w:rsid w:val="00A145C1"/>
    <w:rsid w:val="00A1624D"/>
    <w:rsid w:val="00A21683"/>
    <w:rsid w:val="00A2323C"/>
    <w:rsid w:val="00A240CA"/>
    <w:rsid w:val="00A2455B"/>
    <w:rsid w:val="00A2667E"/>
    <w:rsid w:val="00A26BA6"/>
    <w:rsid w:val="00A26DD5"/>
    <w:rsid w:val="00A27934"/>
    <w:rsid w:val="00A27A05"/>
    <w:rsid w:val="00A30332"/>
    <w:rsid w:val="00A30EDA"/>
    <w:rsid w:val="00A327F1"/>
    <w:rsid w:val="00A33EFE"/>
    <w:rsid w:val="00A35302"/>
    <w:rsid w:val="00A35FCA"/>
    <w:rsid w:val="00A362BF"/>
    <w:rsid w:val="00A405C0"/>
    <w:rsid w:val="00A42707"/>
    <w:rsid w:val="00A43A7D"/>
    <w:rsid w:val="00A44FA0"/>
    <w:rsid w:val="00A45A25"/>
    <w:rsid w:val="00A46BA5"/>
    <w:rsid w:val="00A4789A"/>
    <w:rsid w:val="00A52B12"/>
    <w:rsid w:val="00A52DF9"/>
    <w:rsid w:val="00A54957"/>
    <w:rsid w:val="00A54C6E"/>
    <w:rsid w:val="00A552BD"/>
    <w:rsid w:val="00A55CBB"/>
    <w:rsid w:val="00A562C2"/>
    <w:rsid w:val="00A57B09"/>
    <w:rsid w:val="00A6173A"/>
    <w:rsid w:val="00A659EB"/>
    <w:rsid w:val="00A65E75"/>
    <w:rsid w:val="00A674DF"/>
    <w:rsid w:val="00A67E55"/>
    <w:rsid w:val="00A71143"/>
    <w:rsid w:val="00A72497"/>
    <w:rsid w:val="00A72F65"/>
    <w:rsid w:val="00A75306"/>
    <w:rsid w:val="00A77506"/>
    <w:rsid w:val="00A77562"/>
    <w:rsid w:val="00A7776E"/>
    <w:rsid w:val="00A807D6"/>
    <w:rsid w:val="00A828E7"/>
    <w:rsid w:val="00A83628"/>
    <w:rsid w:val="00A83640"/>
    <w:rsid w:val="00A84AD4"/>
    <w:rsid w:val="00A84C41"/>
    <w:rsid w:val="00A85758"/>
    <w:rsid w:val="00A86A6F"/>
    <w:rsid w:val="00A86B20"/>
    <w:rsid w:val="00A87DF9"/>
    <w:rsid w:val="00A90C62"/>
    <w:rsid w:val="00A91056"/>
    <w:rsid w:val="00A915BB"/>
    <w:rsid w:val="00A91B3A"/>
    <w:rsid w:val="00A92CE7"/>
    <w:rsid w:val="00A943C0"/>
    <w:rsid w:val="00A9611F"/>
    <w:rsid w:val="00AA068C"/>
    <w:rsid w:val="00AA0971"/>
    <w:rsid w:val="00AA244F"/>
    <w:rsid w:val="00AA4867"/>
    <w:rsid w:val="00AA6410"/>
    <w:rsid w:val="00AB0474"/>
    <w:rsid w:val="00AB0AFE"/>
    <w:rsid w:val="00AB1339"/>
    <w:rsid w:val="00AB2EA8"/>
    <w:rsid w:val="00AB3234"/>
    <w:rsid w:val="00AB3DAE"/>
    <w:rsid w:val="00AB669A"/>
    <w:rsid w:val="00AC0F11"/>
    <w:rsid w:val="00AC2416"/>
    <w:rsid w:val="00AC3D9A"/>
    <w:rsid w:val="00AC46F0"/>
    <w:rsid w:val="00AC5020"/>
    <w:rsid w:val="00AC53B4"/>
    <w:rsid w:val="00AC68CB"/>
    <w:rsid w:val="00AC732F"/>
    <w:rsid w:val="00AC7A46"/>
    <w:rsid w:val="00AD0715"/>
    <w:rsid w:val="00AD0C19"/>
    <w:rsid w:val="00AD0E5B"/>
    <w:rsid w:val="00AD2DB6"/>
    <w:rsid w:val="00AD4F92"/>
    <w:rsid w:val="00AD63D1"/>
    <w:rsid w:val="00AE036E"/>
    <w:rsid w:val="00AE07F0"/>
    <w:rsid w:val="00AE0B35"/>
    <w:rsid w:val="00AE0F00"/>
    <w:rsid w:val="00AE1E28"/>
    <w:rsid w:val="00AE2841"/>
    <w:rsid w:val="00AE2AC2"/>
    <w:rsid w:val="00AE2F48"/>
    <w:rsid w:val="00AE4160"/>
    <w:rsid w:val="00AE48D4"/>
    <w:rsid w:val="00AE54C9"/>
    <w:rsid w:val="00AE6C0E"/>
    <w:rsid w:val="00AE78B8"/>
    <w:rsid w:val="00AF024F"/>
    <w:rsid w:val="00AF0CAA"/>
    <w:rsid w:val="00AF1601"/>
    <w:rsid w:val="00AF1861"/>
    <w:rsid w:val="00AF3C30"/>
    <w:rsid w:val="00AF50E1"/>
    <w:rsid w:val="00AF5FB8"/>
    <w:rsid w:val="00AF610C"/>
    <w:rsid w:val="00AF696C"/>
    <w:rsid w:val="00AF6DAA"/>
    <w:rsid w:val="00B00120"/>
    <w:rsid w:val="00B0091D"/>
    <w:rsid w:val="00B0246A"/>
    <w:rsid w:val="00B038FA"/>
    <w:rsid w:val="00B03E52"/>
    <w:rsid w:val="00B10B13"/>
    <w:rsid w:val="00B10D90"/>
    <w:rsid w:val="00B130DB"/>
    <w:rsid w:val="00B132B0"/>
    <w:rsid w:val="00B14757"/>
    <w:rsid w:val="00B151D5"/>
    <w:rsid w:val="00B15847"/>
    <w:rsid w:val="00B16174"/>
    <w:rsid w:val="00B16EB2"/>
    <w:rsid w:val="00B17AB4"/>
    <w:rsid w:val="00B2013F"/>
    <w:rsid w:val="00B207D7"/>
    <w:rsid w:val="00B20EF0"/>
    <w:rsid w:val="00B24779"/>
    <w:rsid w:val="00B2498C"/>
    <w:rsid w:val="00B25E56"/>
    <w:rsid w:val="00B26261"/>
    <w:rsid w:val="00B27FE5"/>
    <w:rsid w:val="00B30241"/>
    <w:rsid w:val="00B305C3"/>
    <w:rsid w:val="00B30BAB"/>
    <w:rsid w:val="00B312D9"/>
    <w:rsid w:val="00B31BE7"/>
    <w:rsid w:val="00B32D8A"/>
    <w:rsid w:val="00B332B3"/>
    <w:rsid w:val="00B337C5"/>
    <w:rsid w:val="00B340A9"/>
    <w:rsid w:val="00B34DEF"/>
    <w:rsid w:val="00B35725"/>
    <w:rsid w:val="00B3686B"/>
    <w:rsid w:val="00B372C7"/>
    <w:rsid w:val="00B37838"/>
    <w:rsid w:val="00B415DE"/>
    <w:rsid w:val="00B4223A"/>
    <w:rsid w:val="00B440B8"/>
    <w:rsid w:val="00B443E5"/>
    <w:rsid w:val="00B449F8"/>
    <w:rsid w:val="00B4554C"/>
    <w:rsid w:val="00B45E61"/>
    <w:rsid w:val="00B466CB"/>
    <w:rsid w:val="00B470C9"/>
    <w:rsid w:val="00B508B7"/>
    <w:rsid w:val="00B50A91"/>
    <w:rsid w:val="00B50F4D"/>
    <w:rsid w:val="00B513F5"/>
    <w:rsid w:val="00B520F7"/>
    <w:rsid w:val="00B53DC0"/>
    <w:rsid w:val="00B54077"/>
    <w:rsid w:val="00B540D2"/>
    <w:rsid w:val="00B54608"/>
    <w:rsid w:val="00B5463B"/>
    <w:rsid w:val="00B55006"/>
    <w:rsid w:val="00B558CE"/>
    <w:rsid w:val="00B57028"/>
    <w:rsid w:val="00B57AC2"/>
    <w:rsid w:val="00B6082D"/>
    <w:rsid w:val="00B60D9B"/>
    <w:rsid w:val="00B61093"/>
    <w:rsid w:val="00B61126"/>
    <w:rsid w:val="00B61F33"/>
    <w:rsid w:val="00B6447C"/>
    <w:rsid w:val="00B66023"/>
    <w:rsid w:val="00B66199"/>
    <w:rsid w:val="00B670B1"/>
    <w:rsid w:val="00B71D95"/>
    <w:rsid w:val="00B7237F"/>
    <w:rsid w:val="00B72572"/>
    <w:rsid w:val="00B750F8"/>
    <w:rsid w:val="00B754D5"/>
    <w:rsid w:val="00B75A6C"/>
    <w:rsid w:val="00B777D1"/>
    <w:rsid w:val="00B807E1"/>
    <w:rsid w:val="00B80E41"/>
    <w:rsid w:val="00B81824"/>
    <w:rsid w:val="00B81A7F"/>
    <w:rsid w:val="00B82EDA"/>
    <w:rsid w:val="00B83141"/>
    <w:rsid w:val="00B835A0"/>
    <w:rsid w:val="00B83F43"/>
    <w:rsid w:val="00B84175"/>
    <w:rsid w:val="00B84616"/>
    <w:rsid w:val="00B85EA8"/>
    <w:rsid w:val="00B87B44"/>
    <w:rsid w:val="00B90C3F"/>
    <w:rsid w:val="00B91943"/>
    <w:rsid w:val="00B93875"/>
    <w:rsid w:val="00B9455D"/>
    <w:rsid w:val="00B95903"/>
    <w:rsid w:val="00B95B6E"/>
    <w:rsid w:val="00B968F9"/>
    <w:rsid w:val="00BA0D2E"/>
    <w:rsid w:val="00BA16E9"/>
    <w:rsid w:val="00BA1D7C"/>
    <w:rsid w:val="00BA4C50"/>
    <w:rsid w:val="00BA6B94"/>
    <w:rsid w:val="00BA6D58"/>
    <w:rsid w:val="00BA78F6"/>
    <w:rsid w:val="00BB056F"/>
    <w:rsid w:val="00BB2A07"/>
    <w:rsid w:val="00BB2A5D"/>
    <w:rsid w:val="00BB4278"/>
    <w:rsid w:val="00BB742D"/>
    <w:rsid w:val="00BC0766"/>
    <w:rsid w:val="00BC24F6"/>
    <w:rsid w:val="00BC4C5D"/>
    <w:rsid w:val="00BC5674"/>
    <w:rsid w:val="00BC611B"/>
    <w:rsid w:val="00BC76EF"/>
    <w:rsid w:val="00BC7C6F"/>
    <w:rsid w:val="00BD23B4"/>
    <w:rsid w:val="00BD29B0"/>
    <w:rsid w:val="00BD49A0"/>
    <w:rsid w:val="00BD6927"/>
    <w:rsid w:val="00BD74AC"/>
    <w:rsid w:val="00BD74B3"/>
    <w:rsid w:val="00BE080E"/>
    <w:rsid w:val="00BE29B4"/>
    <w:rsid w:val="00BE2B67"/>
    <w:rsid w:val="00BE380A"/>
    <w:rsid w:val="00BE4865"/>
    <w:rsid w:val="00BE4ADC"/>
    <w:rsid w:val="00BE57DA"/>
    <w:rsid w:val="00BE5FBE"/>
    <w:rsid w:val="00BE713D"/>
    <w:rsid w:val="00BE766C"/>
    <w:rsid w:val="00BE7BFA"/>
    <w:rsid w:val="00BF13E2"/>
    <w:rsid w:val="00BF1B1F"/>
    <w:rsid w:val="00BF1BB4"/>
    <w:rsid w:val="00BF21AC"/>
    <w:rsid w:val="00BF29F3"/>
    <w:rsid w:val="00BF30BE"/>
    <w:rsid w:val="00BF31D0"/>
    <w:rsid w:val="00BF31E7"/>
    <w:rsid w:val="00BF3403"/>
    <w:rsid w:val="00BF40ED"/>
    <w:rsid w:val="00BF505B"/>
    <w:rsid w:val="00BF71F3"/>
    <w:rsid w:val="00C0006D"/>
    <w:rsid w:val="00C003C9"/>
    <w:rsid w:val="00C0085A"/>
    <w:rsid w:val="00C00D55"/>
    <w:rsid w:val="00C00FC3"/>
    <w:rsid w:val="00C01FCA"/>
    <w:rsid w:val="00C021A7"/>
    <w:rsid w:val="00C0259B"/>
    <w:rsid w:val="00C02794"/>
    <w:rsid w:val="00C028C4"/>
    <w:rsid w:val="00C038C7"/>
    <w:rsid w:val="00C043D7"/>
    <w:rsid w:val="00C04A15"/>
    <w:rsid w:val="00C056F3"/>
    <w:rsid w:val="00C05BB4"/>
    <w:rsid w:val="00C05FE4"/>
    <w:rsid w:val="00C07214"/>
    <w:rsid w:val="00C07297"/>
    <w:rsid w:val="00C1099E"/>
    <w:rsid w:val="00C11FC7"/>
    <w:rsid w:val="00C13A47"/>
    <w:rsid w:val="00C13D13"/>
    <w:rsid w:val="00C14567"/>
    <w:rsid w:val="00C149BF"/>
    <w:rsid w:val="00C15118"/>
    <w:rsid w:val="00C158D5"/>
    <w:rsid w:val="00C169B3"/>
    <w:rsid w:val="00C21377"/>
    <w:rsid w:val="00C22019"/>
    <w:rsid w:val="00C254A6"/>
    <w:rsid w:val="00C30F13"/>
    <w:rsid w:val="00C31ABC"/>
    <w:rsid w:val="00C31E03"/>
    <w:rsid w:val="00C32496"/>
    <w:rsid w:val="00C32C01"/>
    <w:rsid w:val="00C33AC3"/>
    <w:rsid w:val="00C33D0A"/>
    <w:rsid w:val="00C3481B"/>
    <w:rsid w:val="00C34C1E"/>
    <w:rsid w:val="00C356B7"/>
    <w:rsid w:val="00C3591A"/>
    <w:rsid w:val="00C366FC"/>
    <w:rsid w:val="00C376BB"/>
    <w:rsid w:val="00C37EF7"/>
    <w:rsid w:val="00C40B91"/>
    <w:rsid w:val="00C413D4"/>
    <w:rsid w:val="00C4179C"/>
    <w:rsid w:val="00C4357A"/>
    <w:rsid w:val="00C43786"/>
    <w:rsid w:val="00C44986"/>
    <w:rsid w:val="00C45DFE"/>
    <w:rsid w:val="00C465DE"/>
    <w:rsid w:val="00C471A5"/>
    <w:rsid w:val="00C475A7"/>
    <w:rsid w:val="00C50046"/>
    <w:rsid w:val="00C53006"/>
    <w:rsid w:val="00C530C4"/>
    <w:rsid w:val="00C5395A"/>
    <w:rsid w:val="00C54F8C"/>
    <w:rsid w:val="00C5536D"/>
    <w:rsid w:val="00C55F0F"/>
    <w:rsid w:val="00C56D0B"/>
    <w:rsid w:val="00C571CB"/>
    <w:rsid w:val="00C60144"/>
    <w:rsid w:val="00C618DB"/>
    <w:rsid w:val="00C61A85"/>
    <w:rsid w:val="00C61B8C"/>
    <w:rsid w:val="00C621FA"/>
    <w:rsid w:val="00C623AD"/>
    <w:rsid w:val="00C62577"/>
    <w:rsid w:val="00C629E2"/>
    <w:rsid w:val="00C63DCA"/>
    <w:rsid w:val="00C65150"/>
    <w:rsid w:val="00C65A34"/>
    <w:rsid w:val="00C67725"/>
    <w:rsid w:val="00C700F8"/>
    <w:rsid w:val="00C7145D"/>
    <w:rsid w:val="00C7146F"/>
    <w:rsid w:val="00C724AC"/>
    <w:rsid w:val="00C74F73"/>
    <w:rsid w:val="00C75230"/>
    <w:rsid w:val="00C76E9D"/>
    <w:rsid w:val="00C80516"/>
    <w:rsid w:val="00C81AC2"/>
    <w:rsid w:val="00C826E6"/>
    <w:rsid w:val="00C831C8"/>
    <w:rsid w:val="00C8452E"/>
    <w:rsid w:val="00C84CC2"/>
    <w:rsid w:val="00C84D48"/>
    <w:rsid w:val="00C857DD"/>
    <w:rsid w:val="00C86776"/>
    <w:rsid w:val="00C901CF"/>
    <w:rsid w:val="00C904F2"/>
    <w:rsid w:val="00C905BA"/>
    <w:rsid w:val="00C91493"/>
    <w:rsid w:val="00C9269A"/>
    <w:rsid w:val="00C94DBE"/>
    <w:rsid w:val="00C965A8"/>
    <w:rsid w:val="00C97478"/>
    <w:rsid w:val="00C97BFE"/>
    <w:rsid w:val="00CA1BB9"/>
    <w:rsid w:val="00CA3870"/>
    <w:rsid w:val="00CA3B9F"/>
    <w:rsid w:val="00CA4382"/>
    <w:rsid w:val="00CA66CF"/>
    <w:rsid w:val="00CA6EAE"/>
    <w:rsid w:val="00CB3DCD"/>
    <w:rsid w:val="00CB4403"/>
    <w:rsid w:val="00CB78F1"/>
    <w:rsid w:val="00CB7BE6"/>
    <w:rsid w:val="00CC0725"/>
    <w:rsid w:val="00CC1FEB"/>
    <w:rsid w:val="00CC27FB"/>
    <w:rsid w:val="00CC37BF"/>
    <w:rsid w:val="00CC3A61"/>
    <w:rsid w:val="00CC59BE"/>
    <w:rsid w:val="00CC5D7D"/>
    <w:rsid w:val="00CC68FE"/>
    <w:rsid w:val="00CC7307"/>
    <w:rsid w:val="00CC7BD1"/>
    <w:rsid w:val="00CC7E27"/>
    <w:rsid w:val="00CC7ED3"/>
    <w:rsid w:val="00CD099C"/>
    <w:rsid w:val="00CD0DF8"/>
    <w:rsid w:val="00CD1372"/>
    <w:rsid w:val="00CD258E"/>
    <w:rsid w:val="00CD4A8B"/>
    <w:rsid w:val="00CD514E"/>
    <w:rsid w:val="00CD61E4"/>
    <w:rsid w:val="00CD625D"/>
    <w:rsid w:val="00CD691A"/>
    <w:rsid w:val="00CD6A08"/>
    <w:rsid w:val="00CD6E2B"/>
    <w:rsid w:val="00CD6EE2"/>
    <w:rsid w:val="00CD783E"/>
    <w:rsid w:val="00CE0C00"/>
    <w:rsid w:val="00CE124C"/>
    <w:rsid w:val="00CE12BB"/>
    <w:rsid w:val="00CE1B06"/>
    <w:rsid w:val="00CE49ED"/>
    <w:rsid w:val="00CE669F"/>
    <w:rsid w:val="00CE6939"/>
    <w:rsid w:val="00CE72E9"/>
    <w:rsid w:val="00CF1A90"/>
    <w:rsid w:val="00CF1D4A"/>
    <w:rsid w:val="00CF316B"/>
    <w:rsid w:val="00CF39EA"/>
    <w:rsid w:val="00CF48E3"/>
    <w:rsid w:val="00CF55F1"/>
    <w:rsid w:val="00CF5726"/>
    <w:rsid w:val="00CF61DA"/>
    <w:rsid w:val="00CF6F01"/>
    <w:rsid w:val="00D02BF5"/>
    <w:rsid w:val="00D044B6"/>
    <w:rsid w:val="00D0647E"/>
    <w:rsid w:val="00D07650"/>
    <w:rsid w:val="00D078D9"/>
    <w:rsid w:val="00D07BBD"/>
    <w:rsid w:val="00D10E72"/>
    <w:rsid w:val="00D11764"/>
    <w:rsid w:val="00D12FFC"/>
    <w:rsid w:val="00D13916"/>
    <w:rsid w:val="00D166AC"/>
    <w:rsid w:val="00D167BA"/>
    <w:rsid w:val="00D205C2"/>
    <w:rsid w:val="00D2102D"/>
    <w:rsid w:val="00D21378"/>
    <w:rsid w:val="00D22A73"/>
    <w:rsid w:val="00D242BC"/>
    <w:rsid w:val="00D24F8E"/>
    <w:rsid w:val="00D25CBA"/>
    <w:rsid w:val="00D25D7E"/>
    <w:rsid w:val="00D25F8D"/>
    <w:rsid w:val="00D275D1"/>
    <w:rsid w:val="00D31989"/>
    <w:rsid w:val="00D324E7"/>
    <w:rsid w:val="00D350C9"/>
    <w:rsid w:val="00D370D6"/>
    <w:rsid w:val="00D37214"/>
    <w:rsid w:val="00D42B12"/>
    <w:rsid w:val="00D43122"/>
    <w:rsid w:val="00D436C5"/>
    <w:rsid w:val="00D43B30"/>
    <w:rsid w:val="00D44BE2"/>
    <w:rsid w:val="00D46190"/>
    <w:rsid w:val="00D46912"/>
    <w:rsid w:val="00D469FA"/>
    <w:rsid w:val="00D47094"/>
    <w:rsid w:val="00D500F6"/>
    <w:rsid w:val="00D52147"/>
    <w:rsid w:val="00D531A5"/>
    <w:rsid w:val="00D53204"/>
    <w:rsid w:val="00D54375"/>
    <w:rsid w:val="00D54594"/>
    <w:rsid w:val="00D5601B"/>
    <w:rsid w:val="00D57462"/>
    <w:rsid w:val="00D57BDD"/>
    <w:rsid w:val="00D609F9"/>
    <w:rsid w:val="00D610D9"/>
    <w:rsid w:val="00D61105"/>
    <w:rsid w:val="00D627D9"/>
    <w:rsid w:val="00D630B1"/>
    <w:rsid w:val="00D631BB"/>
    <w:rsid w:val="00D648C4"/>
    <w:rsid w:val="00D650AB"/>
    <w:rsid w:val="00D66EFE"/>
    <w:rsid w:val="00D675C6"/>
    <w:rsid w:val="00D7217C"/>
    <w:rsid w:val="00D722BD"/>
    <w:rsid w:val="00D73033"/>
    <w:rsid w:val="00D73194"/>
    <w:rsid w:val="00D80B9F"/>
    <w:rsid w:val="00D81737"/>
    <w:rsid w:val="00D8563F"/>
    <w:rsid w:val="00D908CC"/>
    <w:rsid w:val="00D90BAD"/>
    <w:rsid w:val="00D91BE2"/>
    <w:rsid w:val="00D94D7D"/>
    <w:rsid w:val="00D94DE4"/>
    <w:rsid w:val="00D95F91"/>
    <w:rsid w:val="00D965A8"/>
    <w:rsid w:val="00DA1096"/>
    <w:rsid w:val="00DA6B37"/>
    <w:rsid w:val="00DA6E63"/>
    <w:rsid w:val="00DA7F7C"/>
    <w:rsid w:val="00DB097A"/>
    <w:rsid w:val="00DB0B93"/>
    <w:rsid w:val="00DB1659"/>
    <w:rsid w:val="00DB1C01"/>
    <w:rsid w:val="00DB4B47"/>
    <w:rsid w:val="00DB51B0"/>
    <w:rsid w:val="00DB576B"/>
    <w:rsid w:val="00DB58BD"/>
    <w:rsid w:val="00DB5B95"/>
    <w:rsid w:val="00DC0063"/>
    <w:rsid w:val="00DC1239"/>
    <w:rsid w:val="00DC4791"/>
    <w:rsid w:val="00DC48F0"/>
    <w:rsid w:val="00DC4EA9"/>
    <w:rsid w:val="00DD0804"/>
    <w:rsid w:val="00DD0E05"/>
    <w:rsid w:val="00DD2F38"/>
    <w:rsid w:val="00DD3162"/>
    <w:rsid w:val="00DD4839"/>
    <w:rsid w:val="00DD4FD0"/>
    <w:rsid w:val="00DD5557"/>
    <w:rsid w:val="00DD692B"/>
    <w:rsid w:val="00DE0420"/>
    <w:rsid w:val="00DE0A9B"/>
    <w:rsid w:val="00DE31E0"/>
    <w:rsid w:val="00DE360B"/>
    <w:rsid w:val="00DE48A5"/>
    <w:rsid w:val="00DE6679"/>
    <w:rsid w:val="00DE66C7"/>
    <w:rsid w:val="00DE7583"/>
    <w:rsid w:val="00DE7678"/>
    <w:rsid w:val="00DE78E7"/>
    <w:rsid w:val="00DE79B5"/>
    <w:rsid w:val="00DE7E0F"/>
    <w:rsid w:val="00DF17AF"/>
    <w:rsid w:val="00DF205A"/>
    <w:rsid w:val="00DF2C0D"/>
    <w:rsid w:val="00DF70BA"/>
    <w:rsid w:val="00E019EC"/>
    <w:rsid w:val="00E0287D"/>
    <w:rsid w:val="00E041C6"/>
    <w:rsid w:val="00E053E7"/>
    <w:rsid w:val="00E05440"/>
    <w:rsid w:val="00E063AD"/>
    <w:rsid w:val="00E068B9"/>
    <w:rsid w:val="00E07A20"/>
    <w:rsid w:val="00E1195E"/>
    <w:rsid w:val="00E1241D"/>
    <w:rsid w:val="00E129D8"/>
    <w:rsid w:val="00E131A4"/>
    <w:rsid w:val="00E1358C"/>
    <w:rsid w:val="00E144E2"/>
    <w:rsid w:val="00E14A2B"/>
    <w:rsid w:val="00E159B8"/>
    <w:rsid w:val="00E15DAD"/>
    <w:rsid w:val="00E15E8B"/>
    <w:rsid w:val="00E16220"/>
    <w:rsid w:val="00E1791B"/>
    <w:rsid w:val="00E17B66"/>
    <w:rsid w:val="00E24B4B"/>
    <w:rsid w:val="00E24BDC"/>
    <w:rsid w:val="00E270FA"/>
    <w:rsid w:val="00E30AD7"/>
    <w:rsid w:val="00E31D74"/>
    <w:rsid w:val="00E31F3C"/>
    <w:rsid w:val="00E32516"/>
    <w:rsid w:val="00E333D9"/>
    <w:rsid w:val="00E3519B"/>
    <w:rsid w:val="00E3532E"/>
    <w:rsid w:val="00E3621B"/>
    <w:rsid w:val="00E37231"/>
    <w:rsid w:val="00E41ACF"/>
    <w:rsid w:val="00E42A6C"/>
    <w:rsid w:val="00E451CB"/>
    <w:rsid w:val="00E452E3"/>
    <w:rsid w:val="00E45392"/>
    <w:rsid w:val="00E4594E"/>
    <w:rsid w:val="00E45E70"/>
    <w:rsid w:val="00E51308"/>
    <w:rsid w:val="00E522B5"/>
    <w:rsid w:val="00E53FF8"/>
    <w:rsid w:val="00E542F5"/>
    <w:rsid w:val="00E5456B"/>
    <w:rsid w:val="00E54E9B"/>
    <w:rsid w:val="00E54F4D"/>
    <w:rsid w:val="00E56342"/>
    <w:rsid w:val="00E56596"/>
    <w:rsid w:val="00E57123"/>
    <w:rsid w:val="00E57141"/>
    <w:rsid w:val="00E5752E"/>
    <w:rsid w:val="00E62D66"/>
    <w:rsid w:val="00E63775"/>
    <w:rsid w:val="00E63B1A"/>
    <w:rsid w:val="00E63F39"/>
    <w:rsid w:val="00E66521"/>
    <w:rsid w:val="00E66E65"/>
    <w:rsid w:val="00E676C7"/>
    <w:rsid w:val="00E704C6"/>
    <w:rsid w:val="00E7130E"/>
    <w:rsid w:val="00E720C4"/>
    <w:rsid w:val="00E733CE"/>
    <w:rsid w:val="00E73CCF"/>
    <w:rsid w:val="00E80169"/>
    <w:rsid w:val="00E80E05"/>
    <w:rsid w:val="00E81A95"/>
    <w:rsid w:val="00E8251C"/>
    <w:rsid w:val="00E82A0E"/>
    <w:rsid w:val="00E8453A"/>
    <w:rsid w:val="00E8459F"/>
    <w:rsid w:val="00E854F3"/>
    <w:rsid w:val="00E85C2B"/>
    <w:rsid w:val="00E868EF"/>
    <w:rsid w:val="00E8712B"/>
    <w:rsid w:val="00E90459"/>
    <w:rsid w:val="00E9344F"/>
    <w:rsid w:val="00E95715"/>
    <w:rsid w:val="00E95E8A"/>
    <w:rsid w:val="00E9655D"/>
    <w:rsid w:val="00E96949"/>
    <w:rsid w:val="00E97DC5"/>
    <w:rsid w:val="00EA0C09"/>
    <w:rsid w:val="00EA0C4C"/>
    <w:rsid w:val="00EA3F0D"/>
    <w:rsid w:val="00EA3F50"/>
    <w:rsid w:val="00EA5A00"/>
    <w:rsid w:val="00EA643D"/>
    <w:rsid w:val="00EA6B3A"/>
    <w:rsid w:val="00EA7116"/>
    <w:rsid w:val="00EB06AA"/>
    <w:rsid w:val="00EB1338"/>
    <w:rsid w:val="00EB34B1"/>
    <w:rsid w:val="00EB3B3F"/>
    <w:rsid w:val="00EB5325"/>
    <w:rsid w:val="00EC0A61"/>
    <w:rsid w:val="00EC1285"/>
    <w:rsid w:val="00EC18D2"/>
    <w:rsid w:val="00EC2FE4"/>
    <w:rsid w:val="00EC6AC3"/>
    <w:rsid w:val="00EC6D84"/>
    <w:rsid w:val="00EC73B2"/>
    <w:rsid w:val="00ED0DB8"/>
    <w:rsid w:val="00ED0DCC"/>
    <w:rsid w:val="00ED200E"/>
    <w:rsid w:val="00ED26EB"/>
    <w:rsid w:val="00ED2BDF"/>
    <w:rsid w:val="00ED39FE"/>
    <w:rsid w:val="00ED4584"/>
    <w:rsid w:val="00ED5A39"/>
    <w:rsid w:val="00ED6FED"/>
    <w:rsid w:val="00ED74B8"/>
    <w:rsid w:val="00ED750B"/>
    <w:rsid w:val="00ED7F04"/>
    <w:rsid w:val="00EE025C"/>
    <w:rsid w:val="00EE1136"/>
    <w:rsid w:val="00EE171E"/>
    <w:rsid w:val="00EE1FDB"/>
    <w:rsid w:val="00EE3516"/>
    <w:rsid w:val="00EE3A06"/>
    <w:rsid w:val="00EE4167"/>
    <w:rsid w:val="00EE498E"/>
    <w:rsid w:val="00EE6FDF"/>
    <w:rsid w:val="00EE77A6"/>
    <w:rsid w:val="00EE7806"/>
    <w:rsid w:val="00EF0603"/>
    <w:rsid w:val="00EF2AD3"/>
    <w:rsid w:val="00EF40EC"/>
    <w:rsid w:val="00EF570D"/>
    <w:rsid w:val="00EF5A5B"/>
    <w:rsid w:val="00EF6015"/>
    <w:rsid w:val="00EF6BBF"/>
    <w:rsid w:val="00EF75FB"/>
    <w:rsid w:val="00EF7BE0"/>
    <w:rsid w:val="00F025B9"/>
    <w:rsid w:val="00F033B3"/>
    <w:rsid w:val="00F06280"/>
    <w:rsid w:val="00F07B1E"/>
    <w:rsid w:val="00F103C2"/>
    <w:rsid w:val="00F10628"/>
    <w:rsid w:val="00F117C0"/>
    <w:rsid w:val="00F11EB8"/>
    <w:rsid w:val="00F12EE6"/>
    <w:rsid w:val="00F151E1"/>
    <w:rsid w:val="00F15249"/>
    <w:rsid w:val="00F159F7"/>
    <w:rsid w:val="00F167D4"/>
    <w:rsid w:val="00F17448"/>
    <w:rsid w:val="00F17785"/>
    <w:rsid w:val="00F21B35"/>
    <w:rsid w:val="00F2203F"/>
    <w:rsid w:val="00F30D34"/>
    <w:rsid w:val="00F31B1A"/>
    <w:rsid w:val="00F32531"/>
    <w:rsid w:val="00F33004"/>
    <w:rsid w:val="00F33822"/>
    <w:rsid w:val="00F349C4"/>
    <w:rsid w:val="00F349DD"/>
    <w:rsid w:val="00F35360"/>
    <w:rsid w:val="00F35503"/>
    <w:rsid w:val="00F35B20"/>
    <w:rsid w:val="00F403E4"/>
    <w:rsid w:val="00F41783"/>
    <w:rsid w:val="00F444C8"/>
    <w:rsid w:val="00F46310"/>
    <w:rsid w:val="00F468EB"/>
    <w:rsid w:val="00F46F6B"/>
    <w:rsid w:val="00F47467"/>
    <w:rsid w:val="00F50C4A"/>
    <w:rsid w:val="00F511B4"/>
    <w:rsid w:val="00F519F7"/>
    <w:rsid w:val="00F53464"/>
    <w:rsid w:val="00F549F3"/>
    <w:rsid w:val="00F56214"/>
    <w:rsid w:val="00F569CD"/>
    <w:rsid w:val="00F573A0"/>
    <w:rsid w:val="00F57720"/>
    <w:rsid w:val="00F60CEC"/>
    <w:rsid w:val="00F623A9"/>
    <w:rsid w:val="00F62CF1"/>
    <w:rsid w:val="00F63E58"/>
    <w:rsid w:val="00F651DE"/>
    <w:rsid w:val="00F65BE5"/>
    <w:rsid w:val="00F67FFA"/>
    <w:rsid w:val="00F709D3"/>
    <w:rsid w:val="00F7264E"/>
    <w:rsid w:val="00F72A05"/>
    <w:rsid w:val="00F72FC3"/>
    <w:rsid w:val="00F73B4D"/>
    <w:rsid w:val="00F73C84"/>
    <w:rsid w:val="00F7441A"/>
    <w:rsid w:val="00F746B2"/>
    <w:rsid w:val="00F751EB"/>
    <w:rsid w:val="00F756B7"/>
    <w:rsid w:val="00F75774"/>
    <w:rsid w:val="00F75C68"/>
    <w:rsid w:val="00F765FB"/>
    <w:rsid w:val="00F76EB8"/>
    <w:rsid w:val="00F80C09"/>
    <w:rsid w:val="00F82695"/>
    <w:rsid w:val="00F84FC0"/>
    <w:rsid w:val="00F87858"/>
    <w:rsid w:val="00F90747"/>
    <w:rsid w:val="00F927C3"/>
    <w:rsid w:val="00F93662"/>
    <w:rsid w:val="00F948CD"/>
    <w:rsid w:val="00F94A66"/>
    <w:rsid w:val="00F95332"/>
    <w:rsid w:val="00F95495"/>
    <w:rsid w:val="00F95B7F"/>
    <w:rsid w:val="00F95F58"/>
    <w:rsid w:val="00F969E0"/>
    <w:rsid w:val="00FA07F1"/>
    <w:rsid w:val="00FA08DD"/>
    <w:rsid w:val="00FA3BCA"/>
    <w:rsid w:val="00FA4230"/>
    <w:rsid w:val="00FA46EB"/>
    <w:rsid w:val="00FA48F5"/>
    <w:rsid w:val="00FA71E1"/>
    <w:rsid w:val="00FB07B6"/>
    <w:rsid w:val="00FB1204"/>
    <w:rsid w:val="00FB144C"/>
    <w:rsid w:val="00FB1E71"/>
    <w:rsid w:val="00FB4C17"/>
    <w:rsid w:val="00FB4CA9"/>
    <w:rsid w:val="00FB53DB"/>
    <w:rsid w:val="00FC01E4"/>
    <w:rsid w:val="00FC0877"/>
    <w:rsid w:val="00FC2C55"/>
    <w:rsid w:val="00FC32C6"/>
    <w:rsid w:val="00FC5352"/>
    <w:rsid w:val="00FD0A92"/>
    <w:rsid w:val="00FD4305"/>
    <w:rsid w:val="00FD4590"/>
    <w:rsid w:val="00FD58B4"/>
    <w:rsid w:val="00FD6139"/>
    <w:rsid w:val="00FD680F"/>
    <w:rsid w:val="00FD699B"/>
    <w:rsid w:val="00FD7CDF"/>
    <w:rsid w:val="00FE0C3B"/>
    <w:rsid w:val="00FE1CAD"/>
    <w:rsid w:val="00FE2617"/>
    <w:rsid w:val="00FE2B08"/>
    <w:rsid w:val="00FE2BEA"/>
    <w:rsid w:val="00FE4945"/>
    <w:rsid w:val="00FE54B6"/>
    <w:rsid w:val="00FF0202"/>
    <w:rsid w:val="00FF023A"/>
    <w:rsid w:val="00FF0249"/>
    <w:rsid w:val="00FF0A78"/>
    <w:rsid w:val="00FF27BF"/>
    <w:rsid w:val="00FF4BB3"/>
    <w:rsid w:val="00FF5300"/>
    <w:rsid w:val="00FF5467"/>
    <w:rsid w:val="00FF5D74"/>
    <w:rsid w:val="00FF6395"/>
    <w:rsid w:val="00FF65B6"/>
    <w:rsid w:val="00FF6817"/>
    <w:rsid w:val="010E0444"/>
    <w:rsid w:val="011F9232"/>
    <w:rsid w:val="01AD6E95"/>
    <w:rsid w:val="01BDE485"/>
    <w:rsid w:val="01D75E6C"/>
    <w:rsid w:val="0217B7A3"/>
    <w:rsid w:val="0250ED02"/>
    <w:rsid w:val="030F29BC"/>
    <w:rsid w:val="03F4AA96"/>
    <w:rsid w:val="03F57CBB"/>
    <w:rsid w:val="04FB958C"/>
    <w:rsid w:val="0553525A"/>
    <w:rsid w:val="055489F4"/>
    <w:rsid w:val="056E28B1"/>
    <w:rsid w:val="05EBCDDE"/>
    <w:rsid w:val="06739E12"/>
    <w:rsid w:val="06D00F0F"/>
    <w:rsid w:val="074479F8"/>
    <w:rsid w:val="07BCDE78"/>
    <w:rsid w:val="0967EF39"/>
    <w:rsid w:val="09B1E39B"/>
    <w:rsid w:val="09EF3CD6"/>
    <w:rsid w:val="09F9C534"/>
    <w:rsid w:val="0A3D30BD"/>
    <w:rsid w:val="0A3DB7F7"/>
    <w:rsid w:val="0A5B8843"/>
    <w:rsid w:val="0A75A071"/>
    <w:rsid w:val="0A838CE0"/>
    <w:rsid w:val="0AA7FF05"/>
    <w:rsid w:val="0C142D13"/>
    <w:rsid w:val="0CB7A5BF"/>
    <w:rsid w:val="0CF52ED2"/>
    <w:rsid w:val="0D1A5D6D"/>
    <w:rsid w:val="0D7A1358"/>
    <w:rsid w:val="0DA73CC4"/>
    <w:rsid w:val="0DB6BDE9"/>
    <w:rsid w:val="0DD16B9F"/>
    <w:rsid w:val="0DE161D6"/>
    <w:rsid w:val="0E4C0A51"/>
    <w:rsid w:val="0E6B4FFD"/>
    <w:rsid w:val="0EBC4D1C"/>
    <w:rsid w:val="0EEF6F1E"/>
    <w:rsid w:val="0F361706"/>
    <w:rsid w:val="0F6ECBDB"/>
    <w:rsid w:val="1011E67D"/>
    <w:rsid w:val="10DE91D0"/>
    <w:rsid w:val="11026D01"/>
    <w:rsid w:val="1141670A"/>
    <w:rsid w:val="11E8A278"/>
    <w:rsid w:val="120800FD"/>
    <w:rsid w:val="1286D4EA"/>
    <w:rsid w:val="131DCED2"/>
    <w:rsid w:val="13328B6C"/>
    <w:rsid w:val="1367DB88"/>
    <w:rsid w:val="140BB0E1"/>
    <w:rsid w:val="14674385"/>
    <w:rsid w:val="15BE0595"/>
    <w:rsid w:val="15EF3981"/>
    <w:rsid w:val="1731AA08"/>
    <w:rsid w:val="17663447"/>
    <w:rsid w:val="1830A93D"/>
    <w:rsid w:val="18E27239"/>
    <w:rsid w:val="193E8992"/>
    <w:rsid w:val="197632CD"/>
    <w:rsid w:val="19EFF145"/>
    <w:rsid w:val="1A530077"/>
    <w:rsid w:val="1A738E58"/>
    <w:rsid w:val="1AF6BFE4"/>
    <w:rsid w:val="1B111CE0"/>
    <w:rsid w:val="1BD1D7C6"/>
    <w:rsid w:val="1BDCF12D"/>
    <w:rsid w:val="1BE7D462"/>
    <w:rsid w:val="1C41888E"/>
    <w:rsid w:val="1CC28B94"/>
    <w:rsid w:val="1CDA7BD8"/>
    <w:rsid w:val="1E4D9780"/>
    <w:rsid w:val="1E617920"/>
    <w:rsid w:val="1E8AD685"/>
    <w:rsid w:val="1ED3E10B"/>
    <w:rsid w:val="1F00B8E3"/>
    <w:rsid w:val="1F6C4C76"/>
    <w:rsid w:val="1F81AEDA"/>
    <w:rsid w:val="1FAE3B60"/>
    <w:rsid w:val="1FE93E49"/>
    <w:rsid w:val="20767464"/>
    <w:rsid w:val="21A2084D"/>
    <w:rsid w:val="21AFED05"/>
    <w:rsid w:val="2265BB2A"/>
    <w:rsid w:val="23469CB1"/>
    <w:rsid w:val="238FC12C"/>
    <w:rsid w:val="2417EE7B"/>
    <w:rsid w:val="245DE315"/>
    <w:rsid w:val="24B9D9BF"/>
    <w:rsid w:val="24D42A99"/>
    <w:rsid w:val="24FD2A72"/>
    <w:rsid w:val="2504A4DB"/>
    <w:rsid w:val="258C6767"/>
    <w:rsid w:val="2614D4C9"/>
    <w:rsid w:val="26A8A452"/>
    <w:rsid w:val="27242ECD"/>
    <w:rsid w:val="2742C6BD"/>
    <w:rsid w:val="2785545B"/>
    <w:rsid w:val="2817DCCE"/>
    <w:rsid w:val="281DD803"/>
    <w:rsid w:val="28767528"/>
    <w:rsid w:val="289D0A04"/>
    <w:rsid w:val="28D3C697"/>
    <w:rsid w:val="292478C7"/>
    <w:rsid w:val="29613B29"/>
    <w:rsid w:val="29BAB84E"/>
    <w:rsid w:val="2AA19968"/>
    <w:rsid w:val="2AB3C774"/>
    <w:rsid w:val="2AE936B4"/>
    <w:rsid w:val="2B18593A"/>
    <w:rsid w:val="2B2AD4B9"/>
    <w:rsid w:val="2B316DEB"/>
    <w:rsid w:val="2B421DFA"/>
    <w:rsid w:val="2B7A663A"/>
    <w:rsid w:val="2B9172BD"/>
    <w:rsid w:val="2C67D61F"/>
    <w:rsid w:val="2CA48677"/>
    <w:rsid w:val="2CA66C50"/>
    <w:rsid w:val="2D237F41"/>
    <w:rsid w:val="2DE443E3"/>
    <w:rsid w:val="2E833BF8"/>
    <w:rsid w:val="2E8DA37A"/>
    <w:rsid w:val="2EA0C094"/>
    <w:rsid w:val="2F1012DE"/>
    <w:rsid w:val="2FE0B95B"/>
    <w:rsid w:val="2FEDC4D4"/>
    <w:rsid w:val="301C5784"/>
    <w:rsid w:val="30E65C4A"/>
    <w:rsid w:val="30F15775"/>
    <w:rsid w:val="315185C9"/>
    <w:rsid w:val="316F0C6C"/>
    <w:rsid w:val="33285354"/>
    <w:rsid w:val="332BF948"/>
    <w:rsid w:val="33D8CDA7"/>
    <w:rsid w:val="354F4DE3"/>
    <w:rsid w:val="3682A370"/>
    <w:rsid w:val="36B9F0E1"/>
    <w:rsid w:val="37009750"/>
    <w:rsid w:val="370CE66A"/>
    <w:rsid w:val="377A73EC"/>
    <w:rsid w:val="37C50564"/>
    <w:rsid w:val="38ACC383"/>
    <w:rsid w:val="398CD12D"/>
    <w:rsid w:val="39D71AED"/>
    <w:rsid w:val="3A2E6F1E"/>
    <w:rsid w:val="3B99692C"/>
    <w:rsid w:val="3CD97EC3"/>
    <w:rsid w:val="3CFCE412"/>
    <w:rsid w:val="3DDEBA86"/>
    <w:rsid w:val="3DF0C070"/>
    <w:rsid w:val="3F471E65"/>
    <w:rsid w:val="409226D2"/>
    <w:rsid w:val="4131832E"/>
    <w:rsid w:val="41481FE0"/>
    <w:rsid w:val="41EB448E"/>
    <w:rsid w:val="41FCB709"/>
    <w:rsid w:val="42B1C97E"/>
    <w:rsid w:val="431CC7F2"/>
    <w:rsid w:val="434F4921"/>
    <w:rsid w:val="43B038C7"/>
    <w:rsid w:val="4401364E"/>
    <w:rsid w:val="442AE8B3"/>
    <w:rsid w:val="4487302C"/>
    <w:rsid w:val="46886C75"/>
    <w:rsid w:val="468C5C2F"/>
    <w:rsid w:val="47244794"/>
    <w:rsid w:val="478CE2D4"/>
    <w:rsid w:val="47E8A3A0"/>
    <w:rsid w:val="480367DF"/>
    <w:rsid w:val="49F5AAC5"/>
    <w:rsid w:val="4A36A485"/>
    <w:rsid w:val="4AC68E72"/>
    <w:rsid w:val="4B2D7CD8"/>
    <w:rsid w:val="4BD43035"/>
    <w:rsid w:val="4C329EE2"/>
    <w:rsid w:val="4CCFF89D"/>
    <w:rsid w:val="4D199697"/>
    <w:rsid w:val="4D2572E2"/>
    <w:rsid w:val="4E10AD93"/>
    <w:rsid w:val="4E1BBCFA"/>
    <w:rsid w:val="4F5A456F"/>
    <w:rsid w:val="4FA61B57"/>
    <w:rsid w:val="4FB98EB1"/>
    <w:rsid w:val="4FF1CE12"/>
    <w:rsid w:val="504A962E"/>
    <w:rsid w:val="505C0FD6"/>
    <w:rsid w:val="51579EBC"/>
    <w:rsid w:val="5168AB99"/>
    <w:rsid w:val="53F76B27"/>
    <w:rsid w:val="5510D338"/>
    <w:rsid w:val="5556F663"/>
    <w:rsid w:val="5590448C"/>
    <w:rsid w:val="55945752"/>
    <w:rsid w:val="567D84C7"/>
    <w:rsid w:val="56BA976B"/>
    <w:rsid w:val="574CC1D7"/>
    <w:rsid w:val="5896F317"/>
    <w:rsid w:val="594CE8D7"/>
    <w:rsid w:val="59864641"/>
    <w:rsid w:val="5A1E1AB6"/>
    <w:rsid w:val="5A4CF506"/>
    <w:rsid w:val="5B18C7EB"/>
    <w:rsid w:val="5BF7093D"/>
    <w:rsid w:val="5C2627D9"/>
    <w:rsid w:val="5C2C6AF5"/>
    <w:rsid w:val="5CE738AD"/>
    <w:rsid w:val="5D569A64"/>
    <w:rsid w:val="5DB16B95"/>
    <w:rsid w:val="5DD360E8"/>
    <w:rsid w:val="5DF9CE96"/>
    <w:rsid w:val="5E32D874"/>
    <w:rsid w:val="5EBC5DBB"/>
    <w:rsid w:val="5EDC47E6"/>
    <w:rsid w:val="5F35D6D2"/>
    <w:rsid w:val="5F68EF25"/>
    <w:rsid w:val="60438AD8"/>
    <w:rsid w:val="6054D632"/>
    <w:rsid w:val="605D8E70"/>
    <w:rsid w:val="607848CF"/>
    <w:rsid w:val="609D564D"/>
    <w:rsid w:val="60AC1270"/>
    <w:rsid w:val="6138C2EB"/>
    <w:rsid w:val="61A2B265"/>
    <w:rsid w:val="61C67AF9"/>
    <w:rsid w:val="6246E299"/>
    <w:rsid w:val="631E090B"/>
    <w:rsid w:val="634BA1B0"/>
    <w:rsid w:val="6359AAA0"/>
    <w:rsid w:val="63F6E7C7"/>
    <w:rsid w:val="64127C19"/>
    <w:rsid w:val="64A64C87"/>
    <w:rsid w:val="64F4728D"/>
    <w:rsid w:val="66E315CE"/>
    <w:rsid w:val="671D3FA4"/>
    <w:rsid w:val="6797B8C2"/>
    <w:rsid w:val="67B88A44"/>
    <w:rsid w:val="67D23CF1"/>
    <w:rsid w:val="683E6BF0"/>
    <w:rsid w:val="69383B3D"/>
    <w:rsid w:val="694AB5F1"/>
    <w:rsid w:val="697BA5BF"/>
    <w:rsid w:val="69B50C01"/>
    <w:rsid w:val="69F501BB"/>
    <w:rsid w:val="6A5FD140"/>
    <w:rsid w:val="6A9F2241"/>
    <w:rsid w:val="6B010489"/>
    <w:rsid w:val="6B14F985"/>
    <w:rsid w:val="6CB079C2"/>
    <w:rsid w:val="6DDA2750"/>
    <w:rsid w:val="6DF6A185"/>
    <w:rsid w:val="6EB92CFC"/>
    <w:rsid w:val="6F2F2EE7"/>
    <w:rsid w:val="700F531A"/>
    <w:rsid w:val="70465E6E"/>
    <w:rsid w:val="709B0090"/>
    <w:rsid w:val="70ADD1E5"/>
    <w:rsid w:val="71375A10"/>
    <w:rsid w:val="718F0FF8"/>
    <w:rsid w:val="71BC0D2F"/>
    <w:rsid w:val="722C2CF3"/>
    <w:rsid w:val="72484AE2"/>
    <w:rsid w:val="727143D1"/>
    <w:rsid w:val="728DEA6B"/>
    <w:rsid w:val="72F737AD"/>
    <w:rsid w:val="72FD55AB"/>
    <w:rsid w:val="730D0274"/>
    <w:rsid w:val="7453C5B7"/>
    <w:rsid w:val="74AB56A7"/>
    <w:rsid w:val="769EAF0C"/>
    <w:rsid w:val="76D4A4A3"/>
    <w:rsid w:val="76F5CECB"/>
    <w:rsid w:val="772E6D78"/>
    <w:rsid w:val="772E8BA3"/>
    <w:rsid w:val="77479B1E"/>
    <w:rsid w:val="77D7D343"/>
    <w:rsid w:val="782F337D"/>
    <w:rsid w:val="785412A3"/>
    <w:rsid w:val="78C151E4"/>
    <w:rsid w:val="7AC02665"/>
    <w:rsid w:val="7C7509A3"/>
    <w:rsid w:val="7CACC493"/>
    <w:rsid w:val="7CCBD76B"/>
    <w:rsid w:val="7D4BA71B"/>
    <w:rsid w:val="7D574FEA"/>
    <w:rsid w:val="7D58719D"/>
    <w:rsid w:val="7D59E838"/>
    <w:rsid w:val="7D8F40F9"/>
    <w:rsid w:val="7DF64F62"/>
    <w:rsid w:val="7E7E9CBA"/>
    <w:rsid w:val="7F3DF23D"/>
    <w:rsid w:val="7F60088B"/>
    <w:rsid w:val="7F633D4F"/>
    <w:rsid w:val="7F79D01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3D15"/>
  <w15:chartTrackingRefBased/>
  <w15:docId w15:val="{E6CED1B3-35B8-4E5A-86DB-174F5F57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BD6"/>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qFormat/>
    <w:rsid w:val="00BA4C50"/>
    <w:pPr>
      <w:keepNext/>
      <w:keepLines/>
      <w:numPr>
        <w:numId w:val="2"/>
      </w:numPr>
      <w:spacing w:before="360" w:after="8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12642B"/>
    <w:pPr>
      <w:keepNext/>
      <w:keepLines/>
      <w:numPr>
        <w:ilvl w:val="1"/>
        <w:numId w:val="2"/>
      </w:numPr>
      <w:spacing w:before="160" w:after="80"/>
      <w:outlineLvl w:val="1"/>
    </w:pPr>
    <w:rPr>
      <w:rFonts w:ascii="Arial" w:eastAsiaTheme="majorEastAsia" w:hAnsi="Arial" w:cs="Arial"/>
      <w:b/>
      <w:bCs/>
      <w:color w:val="000000" w:themeColor="text1"/>
      <w:sz w:val="22"/>
      <w:szCs w:val="22"/>
    </w:rPr>
  </w:style>
  <w:style w:type="paragraph" w:styleId="Heading3">
    <w:name w:val="heading 3"/>
    <w:basedOn w:val="ListParagraph"/>
    <w:next w:val="Normal"/>
    <w:link w:val="Heading3Char"/>
    <w:uiPriority w:val="9"/>
    <w:unhideWhenUsed/>
    <w:qFormat/>
    <w:rsid w:val="00E1241D"/>
    <w:pPr>
      <w:numPr>
        <w:ilvl w:val="2"/>
        <w:numId w:val="2"/>
      </w:numPr>
      <w:spacing w:after="80"/>
      <w:outlineLvl w:val="2"/>
    </w:pPr>
    <w:rPr>
      <w:rFonts w:ascii="Arial" w:hAnsi="Arial" w:cs="Arial"/>
      <w:b/>
      <w:bCs/>
      <w:sz w:val="21"/>
      <w:szCs w:val="21"/>
    </w:rPr>
  </w:style>
  <w:style w:type="paragraph" w:styleId="Heading4">
    <w:name w:val="heading 4"/>
    <w:basedOn w:val="Normal"/>
    <w:next w:val="Normal"/>
    <w:link w:val="Heading4Char"/>
    <w:uiPriority w:val="9"/>
    <w:semiHidden/>
    <w:unhideWhenUsed/>
    <w:qFormat/>
    <w:rsid w:val="006F420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0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0E"/>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0E"/>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0E"/>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0E"/>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4C50"/>
    <w:rPr>
      <w:rFonts w:ascii="Arial" w:eastAsiaTheme="majorEastAsia" w:hAnsi="Arial" w:cs="Arial"/>
      <w:b/>
      <w:bCs/>
      <w:color w:val="000000" w:themeColor="text1"/>
      <w:kern w:val="0"/>
      <w:sz w:val="32"/>
      <w:szCs w:val="32"/>
      <w:lang w:eastAsia="en-GB"/>
      <w14:ligatures w14:val="none"/>
    </w:rPr>
  </w:style>
  <w:style w:type="character" w:customStyle="1" w:styleId="Heading2Char">
    <w:name w:val="Heading 2 Char"/>
    <w:basedOn w:val="DefaultParagraphFont"/>
    <w:link w:val="Heading2"/>
    <w:uiPriority w:val="9"/>
    <w:rsid w:val="0012642B"/>
    <w:rPr>
      <w:rFonts w:ascii="Arial" w:eastAsiaTheme="majorEastAsia" w:hAnsi="Arial" w:cs="Arial"/>
      <w:b/>
      <w:bCs/>
      <w:color w:val="000000" w:themeColor="text1"/>
      <w:kern w:val="0"/>
      <w:sz w:val="22"/>
      <w:szCs w:val="22"/>
      <w:lang w:eastAsia="en-GB"/>
      <w14:ligatures w14:val="none"/>
    </w:rPr>
  </w:style>
  <w:style w:type="character" w:customStyle="1" w:styleId="Heading3Char">
    <w:name w:val="Heading 3 Char"/>
    <w:basedOn w:val="DefaultParagraphFont"/>
    <w:link w:val="Heading3"/>
    <w:uiPriority w:val="9"/>
    <w:rsid w:val="00E1241D"/>
    <w:rPr>
      <w:rFonts w:ascii="Arial" w:eastAsia="Times New Roman" w:hAnsi="Arial" w:cs="Arial"/>
      <w:b/>
      <w:bCs/>
      <w:kern w:val="0"/>
      <w:sz w:val="21"/>
      <w:szCs w:val="21"/>
      <w:lang w:eastAsia="en-GB"/>
      <w14:ligatures w14:val="none"/>
    </w:rPr>
  </w:style>
  <w:style w:type="character" w:customStyle="1" w:styleId="Heading4Char">
    <w:name w:val="Heading 4 Char"/>
    <w:basedOn w:val="DefaultParagraphFont"/>
    <w:link w:val="Heading4"/>
    <w:uiPriority w:val="9"/>
    <w:semiHidden/>
    <w:rsid w:val="006F420E"/>
    <w:rPr>
      <w:rFonts w:ascii="Times New Roman" w:eastAsiaTheme="majorEastAsia" w:hAnsi="Times New Roman"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6F420E"/>
    <w:rPr>
      <w:rFonts w:ascii="Times New Roman" w:eastAsiaTheme="majorEastAsia" w:hAnsi="Times New Roman"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6F420E"/>
    <w:rPr>
      <w:rFonts w:ascii="Times New Roman" w:eastAsiaTheme="majorEastAsia" w:hAnsi="Times New Roman"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6F420E"/>
    <w:rPr>
      <w:rFonts w:ascii="Times New Roman" w:eastAsiaTheme="majorEastAsia" w:hAnsi="Times New Roman"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6F420E"/>
    <w:rPr>
      <w:rFonts w:ascii="Times New Roman" w:eastAsiaTheme="majorEastAsia" w:hAnsi="Times New Roman"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6F420E"/>
    <w:rPr>
      <w:rFonts w:ascii="Times New Roman" w:eastAsiaTheme="majorEastAsia" w:hAnsi="Times New Roman"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6F4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20E"/>
    <w:rPr>
      <w:i/>
      <w:iCs/>
      <w:color w:val="404040" w:themeColor="text1" w:themeTint="BF"/>
    </w:rPr>
  </w:style>
  <w:style w:type="paragraph" w:styleId="ListParagraph">
    <w:name w:val="List Paragraph"/>
    <w:basedOn w:val="Normal"/>
    <w:uiPriority w:val="34"/>
    <w:qFormat/>
    <w:rsid w:val="006F420E"/>
    <w:pPr>
      <w:ind w:left="720"/>
      <w:contextualSpacing/>
    </w:pPr>
  </w:style>
  <w:style w:type="character" w:styleId="IntenseEmphasis">
    <w:name w:val="Intense Emphasis"/>
    <w:basedOn w:val="DefaultParagraphFont"/>
    <w:uiPriority w:val="21"/>
    <w:qFormat/>
    <w:rsid w:val="006F420E"/>
    <w:rPr>
      <w:i/>
      <w:iCs/>
      <w:color w:val="0F4761" w:themeColor="accent1" w:themeShade="BF"/>
    </w:rPr>
  </w:style>
  <w:style w:type="paragraph" w:styleId="IntenseQuote">
    <w:name w:val="Intense Quote"/>
    <w:basedOn w:val="Normal"/>
    <w:next w:val="Normal"/>
    <w:link w:val="IntenseQuoteChar"/>
    <w:uiPriority w:val="30"/>
    <w:qFormat/>
    <w:rsid w:val="006F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0E"/>
    <w:rPr>
      <w:i/>
      <w:iCs/>
      <w:color w:val="0F4761" w:themeColor="accent1" w:themeShade="BF"/>
    </w:rPr>
  </w:style>
  <w:style w:type="character" w:styleId="IntenseReference">
    <w:name w:val="Intense Reference"/>
    <w:basedOn w:val="DefaultParagraphFont"/>
    <w:uiPriority w:val="32"/>
    <w:qFormat/>
    <w:rsid w:val="006F420E"/>
    <w:rPr>
      <w:b/>
      <w:bCs/>
      <w:smallCaps/>
      <w:color w:val="0F4761" w:themeColor="accent1" w:themeShade="BF"/>
      <w:spacing w:val="5"/>
    </w:rPr>
  </w:style>
  <w:style w:type="paragraph" w:styleId="Header">
    <w:name w:val="header"/>
    <w:basedOn w:val="Normal"/>
    <w:link w:val="HeaderChar"/>
    <w:uiPriority w:val="99"/>
    <w:unhideWhenUsed/>
    <w:rsid w:val="006F420E"/>
    <w:pPr>
      <w:tabs>
        <w:tab w:val="center" w:pos="4513"/>
        <w:tab w:val="right" w:pos="9026"/>
      </w:tabs>
    </w:pPr>
  </w:style>
  <w:style w:type="character" w:customStyle="1" w:styleId="HeaderChar">
    <w:name w:val="Header Char"/>
    <w:basedOn w:val="DefaultParagraphFont"/>
    <w:link w:val="Header"/>
    <w:uiPriority w:val="99"/>
    <w:rsid w:val="006F420E"/>
  </w:style>
  <w:style w:type="paragraph" w:styleId="Footer">
    <w:name w:val="footer"/>
    <w:basedOn w:val="Normal"/>
    <w:link w:val="FooterChar"/>
    <w:uiPriority w:val="99"/>
    <w:unhideWhenUsed/>
    <w:rsid w:val="006F420E"/>
    <w:pPr>
      <w:tabs>
        <w:tab w:val="center" w:pos="4513"/>
        <w:tab w:val="right" w:pos="9026"/>
      </w:tabs>
    </w:pPr>
  </w:style>
  <w:style w:type="character" w:customStyle="1" w:styleId="FooterChar">
    <w:name w:val="Footer Char"/>
    <w:basedOn w:val="DefaultParagraphFont"/>
    <w:link w:val="Footer"/>
    <w:uiPriority w:val="99"/>
    <w:rsid w:val="006F420E"/>
  </w:style>
  <w:style w:type="table" w:styleId="TableGrid">
    <w:name w:val="Table Grid"/>
    <w:basedOn w:val="TableNormal"/>
    <w:uiPriority w:val="39"/>
    <w:rsid w:val="006F4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66CF"/>
  </w:style>
  <w:style w:type="character" w:customStyle="1" w:styleId="outlook-search-highlight">
    <w:name w:val="outlook-search-highlight"/>
    <w:basedOn w:val="DefaultParagraphFont"/>
    <w:rsid w:val="00CA66CF"/>
  </w:style>
  <w:style w:type="numbering" w:customStyle="1" w:styleId="CurrentList1">
    <w:name w:val="Current List1"/>
    <w:uiPriority w:val="99"/>
    <w:rsid w:val="00D25F8D"/>
    <w:pPr>
      <w:numPr>
        <w:numId w:val="1"/>
      </w:numPr>
    </w:pPr>
  </w:style>
  <w:style w:type="character" w:styleId="PageNumber">
    <w:name w:val="page number"/>
    <w:basedOn w:val="DefaultParagraphFont"/>
    <w:uiPriority w:val="99"/>
    <w:semiHidden/>
    <w:unhideWhenUsed/>
    <w:rsid w:val="007B5E08"/>
  </w:style>
  <w:style w:type="paragraph" w:styleId="Revision">
    <w:name w:val="Revision"/>
    <w:hidden/>
    <w:uiPriority w:val="99"/>
    <w:semiHidden/>
    <w:rsid w:val="00644816"/>
  </w:style>
  <w:style w:type="character" w:styleId="CommentReference">
    <w:name w:val="annotation reference"/>
    <w:basedOn w:val="DefaultParagraphFont"/>
    <w:uiPriority w:val="99"/>
    <w:semiHidden/>
    <w:unhideWhenUsed/>
    <w:rsid w:val="00877D11"/>
    <w:rPr>
      <w:sz w:val="16"/>
      <w:szCs w:val="16"/>
    </w:rPr>
  </w:style>
  <w:style w:type="paragraph" w:styleId="CommentText">
    <w:name w:val="annotation text"/>
    <w:basedOn w:val="Normal"/>
    <w:link w:val="CommentTextChar"/>
    <w:uiPriority w:val="99"/>
    <w:unhideWhenUsed/>
    <w:rsid w:val="00877D11"/>
    <w:rPr>
      <w:sz w:val="20"/>
      <w:szCs w:val="20"/>
    </w:rPr>
  </w:style>
  <w:style w:type="character" w:customStyle="1" w:styleId="CommentTextChar">
    <w:name w:val="Comment Text Char"/>
    <w:basedOn w:val="DefaultParagraphFont"/>
    <w:link w:val="CommentText"/>
    <w:uiPriority w:val="99"/>
    <w:rsid w:val="00877D11"/>
    <w:rPr>
      <w:sz w:val="20"/>
      <w:szCs w:val="20"/>
    </w:rPr>
  </w:style>
  <w:style w:type="paragraph" w:styleId="CommentSubject">
    <w:name w:val="annotation subject"/>
    <w:basedOn w:val="CommentText"/>
    <w:next w:val="CommentText"/>
    <w:link w:val="CommentSubjectChar"/>
    <w:uiPriority w:val="99"/>
    <w:semiHidden/>
    <w:unhideWhenUsed/>
    <w:rsid w:val="00877D11"/>
    <w:rPr>
      <w:b/>
      <w:bCs/>
    </w:rPr>
  </w:style>
  <w:style w:type="character" w:customStyle="1" w:styleId="CommentSubjectChar">
    <w:name w:val="Comment Subject Char"/>
    <w:basedOn w:val="CommentTextChar"/>
    <w:link w:val="CommentSubject"/>
    <w:uiPriority w:val="99"/>
    <w:semiHidden/>
    <w:rsid w:val="00877D11"/>
    <w:rPr>
      <w:b/>
      <w:bCs/>
      <w:sz w:val="20"/>
      <w:szCs w:val="20"/>
    </w:rPr>
  </w:style>
  <w:style w:type="character" w:customStyle="1" w:styleId="ui-provider">
    <w:name w:val="ui-provider"/>
    <w:basedOn w:val="DefaultParagraphFont"/>
    <w:rsid w:val="00920102"/>
  </w:style>
  <w:style w:type="character" w:styleId="PlaceholderText">
    <w:name w:val="Placeholder Text"/>
    <w:basedOn w:val="DefaultParagraphFont"/>
    <w:uiPriority w:val="99"/>
    <w:semiHidden/>
    <w:rsid w:val="00A87DF9"/>
    <w:rPr>
      <w:color w:val="666666"/>
    </w:rPr>
  </w:style>
  <w:style w:type="character" w:styleId="Mention">
    <w:name w:val="Mention"/>
    <w:basedOn w:val="DefaultParagraphFont"/>
    <w:uiPriority w:val="99"/>
    <w:unhideWhenUsed/>
    <w:rsid w:val="00F511B4"/>
    <w:rPr>
      <w:color w:val="2B579A"/>
      <w:shd w:val="clear" w:color="auto" w:fill="E1DFDD"/>
    </w:rPr>
  </w:style>
  <w:style w:type="paragraph" w:styleId="TOC1">
    <w:name w:val="toc 1"/>
    <w:basedOn w:val="Normal"/>
    <w:next w:val="Normal"/>
    <w:uiPriority w:val="39"/>
    <w:unhideWhenUsed/>
    <w:rsid w:val="001566DF"/>
    <w:pPr>
      <w:spacing w:after="100"/>
    </w:pPr>
  </w:style>
  <w:style w:type="character" w:styleId="Hyperlink">
    <w:name w:val="Hyperlink"/>
    <w:basedOn w:val="DefaultParagraphFont"/>
    <w:uiPriority w:val="99"/>
    <w:unhideWhenUsed/>
    <w:rsid w:val="001566DF"/>
    <w:rPr>
      <w:color w:val="467886"/>
      <w:u w:val="single"/>
    </w:rPr>
  </w:style>
  <w:style w:type="paragraph" w:styleId="TOC2">
    <w:name w:val="toc 2"/>
    <w:basedOn w:val="Normal"/>
    <w:next w:val="Normal"/>
    <w:uiPriority w:val="39"/>
    <w:unhideWhenUsed/>
    <w:rsid w:val="001566DF"/>
    <w:pPr>
      <w:spacing w:after="100"/>
      <w:ind w:left="220"/>
    </w:pPr>
  </w:style>
  <w:style w:type="paragraph" w:styleId="TOC3">
    <w:name w:val="toc 3"/>
    <w:basedOn w:val="Normal"/>
    <w:next w:val="Normal"/>
    <w:uiPriority w:val="39"/>
    <w:unhideWhenUsed/>
    <w:rsid w:val="001566DF"/>
    <w:pPr>
      <w:spacing w:after="100"/>
      <w:ind w:left="440"/>
    </w:pPr>
  </w:style>
  <w:style w:type="paragraph" w:styleId="TOCHeading">
    <w:name w:val="TOC Heading"/>
    <w:basedOn w:val="Heading1"/>
    <w:next w:val="Normal"/>
    <w:uiPriority w:val="39"/>
    <w:unhideWhenUsed/>
    <w:qFormat/>
    <w:rsid w:val="007A13B1"/>
    <w:pPr>
      <w:numPr>
        <w:numId w:val="0"/>
      </w:numPr>
      <w:spacing w:before="240" w:after="0" w:line="259" w:lineRule="auto"/>
      <w:outlineLvl w:val="9"/>
    </w:pPr>
    <w:rPr>
      <w:rFonts w:asciiTheme="majorHAnsi" w:hAnsiTheme="majorHAnsi" w:cstheme="majorBidi"/>
      <w:b w:val="0"/>
      <w:bCs w:val="0"/>
      <w:color w:val="0F4761" w:themeColor="accent1" w:themeShade="BF"/>
      <w:lang w:val="en-US"/>
    </w:rPr>
  </w:style>
  <w:style w:type="paragraph" w:styleId="NormalWeb">
    <w:name w:val="Normal (Web)"/>
    <w:basedOn w:val="Normal"/>
    <w:uiPriority w:val="99"/>
    <w:unhideWhenUsed/>
    <w:rsid w:val="001D013E"/>
    <w:pPr>
      <w:spacing w:before="100" w:beforeAutospacing="1" w:after="100" w:afterAutospacing="1"/>
    </w:pPr>
  </w:style>
  <w:style w:type="character" w:styleId="Strong">
    <w:name w:val="Strong"/>
    <w:basedOn w:val="DefaultParagraphFont"/>
    <w:uiPriority w:val="22"/>
    <w:qFormat/>
    <w:rsid w:val="001D013E"/>
    <w:rPr>
      <w:b/>
      <w:bCs/>
    </w:rPr>
  </w:style>
  <w:style w:type="character" w:styleId="Emphasis">
    <w:name w:val="Emphasis"/>
    <w:basedOn w:val="DefaultParagraphFont"/>
    <w:uiPriority w:val="20"/>
    <w:qFormat/>
    <w:rsid w:val="001D013E"/>
    <w:rPr>
      <w:i/>
      <w:iCs/>
    </w:rPr>
  </w:style>
  <w:style w:type="numbering" w:customStyle="1" w:styleId="CurrentList2">
    <w:name w:val="Current List2"/>
    <w:uiPriority w:val="99"/>
    <w:rsid w:val="00F65BE5"/>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369">
      <w:bodyDiv w:val="1"/>
      <w:marLeft w:val="0"/>
      <w:marRight w:val="0"/>
      <w:marTop w:val="0"/>
      <w:marBottom w:val="0"/>
      <w:divBdr>
        <w:top w:val="none" w:sz="0" w:space="0" w:color="auto"/>
        <w:left w:val="none" w:sz="0" w:space="0" w:color="auto"/>
        <w:bottom w:val="none" w:sz="0" w:space="0" w:color="auto"/>
        <w:right w:val="none" w:sz="0" w:space="0" w:color="auto"/>
      </w:divBdr>
    </w:div>
    <w:div w:id="286814422">
      <w:bodyDiv w:val="1"/>
      <w:marLeft w:val="0"/>
      <w:marRight w:val="0"/>
      <w:marTop w:val="0"/>
      <w:marBottom w:val="0"/>
      <w:divBdr>
        <w:top w:val="none" w:sz="0" w:space="0" w:color="auto"/>
        <w:left w:val="none" w:sz="0" w:space="0" w:color="auto"/>
        <w:bottom w:val="none" w:sz="0" w:space="0" w:color="auto"/>
        <w:right w:val="none" w:sz="0" w:space="0" w:color="auto"/>
      </w:divBdr>
    </w:div>
    <w:div w:id="291374194">
      <w:bodyDiv w:val="1"/>
      <w:marLeft w:val="0"/>
      <w:marRight w:val="0"/>
      <w:marTop w:val="0"/>
      <w:marBottom w:val="0"/>
      <w:divBdr>
        <w:top w:val="none" w:sz="0" w:space="0" w:color="auto"/>
        <w:left w:val="none" w:sz="0" w:space="0" w:color="auto"/>
        <w:bottom w:val="none" w:sz="0" w:space="0" w:color="auto"/>
        <w:right w:val="none" w:sz="0" w:space="0" w:color="auto"/>
      </w:divBdr>
    </w:div>
    <w:div w:id="398600606">
      <w:bodyDiv w:val="1"/>
      <w:marLeft w:val="0"/>
      <w:marRight w:val="0"/>
      <w:marTop w:val="0"/>
      <w:marBottom w:val="0"/>
      <w:divBdr>
        <w:top w:val="none" w:sz="0" w:space="0" w:color="auto"/>
        <w:left w:val="none" w:sz="0" w:space="0" w:color="auto"/>
        <w:bottom w:val="none" w:sz="0" w:space="0" w:color="auto"/>
        <w:right w:val="none" w:sz="0" w:space="0" w:color="auto"/>
      </w:divBdr>
    </w:div>
    <w:div w:id="475142543">
      <w:bodyDiv w:val="1"/>
      <w:marLeft w:val="0"/>
      <w:marRight w:val="0"/>
      <w:marTop w:val="0"/>
      <w:marBottom w:val="0"/>
      <w:divBdr>
        <w:top w:val="none" w:sz="0" w:space="0" w:color="auto"/>
        <w:left w:val="none" w:sz="0" w:space="0" w:color="auto"/>
        <w:bottom w:val="none" w:sz="0" w:space="0" w:color="auto"/>
        <w:right w:val="none" w:sz="0" w:space="0" w:color="auto"/>
      </w:divBdr>
      <w:divsChild>
        <w:div w:id="95954203">
          <w:marLeft w:val="274"/>
          <w:marRight w:val="0"/>
          <w:marTop w:val="0"/>
          <w:marBottom w:val="0"/>
          <w:divBdr>
            <w:top w:val="none" w:sz="0" w:space="0" w:color="auto"/>
            <w:left w:val="none" w:sz="0" w:space="0" w:color="auto"/>
            <w:bottom w:val="none" w:sz="0" w:space="0" w:color="auto"/>
            <w:right w:val="none" w:sz="0" w:space="0" w:color="auto"/>
          </w:divBdr>
        </w:div>
        <w:div w:id="788356223">
          <w:marLeft w:val="274"/>
          <w:marRight w:val="0"/>
          <w:marTop w:val="0"/>
          <w:marBottom w:val="0"/>
          <w:divBdr>
            <w:top w:val="none" w:sz="0" w:space="0" w:color="auto"/>
            <w:left w:val="none" w:sz="0" w:space="0" w:color="auto"/>
            <w:bottom w:val="none" w:sz="0" w:space="0" w:color="auto"/>
            <w:right w:val="none" w:sz="0" w:space="0" w:color="auto"/>
          </w:divBdr>
        </w:div>
        <w:div w:id="1098133815">
          <w:marLeft w:val="274"/>
          <w:marRight w:val="0"/>
          <w:marTop w:val="0"/>
          <w:marBottom w:val="0"/>
          <w:divBdr>
            <w:top w:val="none" w:sz="0" w:space="0" w:color="auto"/>
            <w:left w:val="none" w:sz="0" w:space="0" w:color="auto"/>
            <w:bottom w:val="none" w:sz="0" w:space="0" w:color="auto"/>
            <w:right w:val="none" w:sz="0" w:space="0" w:color="auto"/>
          </w:divBdr>
        </w:div>
      </w:divsChild>
    </w:div>
    <w:div w:id="486091604">
      <w:bodyDiv w:val="1"/>
      <w:marLeft w:val="0"/>
      <w:marRight w:val="0"/>
      <w:marTop w:val="0"/>
      <w:marBottom w:val="0"/>
      <w:divBdr>
        <w:top w:val="none" w:sz="0" w:space="0" w:color="auto"/>
        <w:left w:val="none" w:sz="0" w:space="0" w:color="auto"/>
        <w:bottom w:val="none" w:sz="0" w:space="0" w:color="auto"/>
        <w:right w:val="none" w:sz="0" w:space="0" w:color="auto"/>
      </w:divBdr>
    </w:div>
    <w:div w:id="665786991">
      <w:bodyDiv w:val="1"/>
      <w:marLeft w:val="0"/>
      <w:marRight w:val="0"/>
      <w:marTop w:val="0"/>
      <w:marBottom w:val="0"/>
      <w:divBdr>
        <w:top w:val="none" w:sz="0" w:space="0" w:color="auto"/>
        <w:left w:val="none" w:sz="0" w:space="0" w:color="auto"/>
        <w:bottom w:val="none" w:sz="0" w:space="0" w:color="auto"/>
        <w:right w:val="none" w:sz="0" w:space="0" w:color="auto"/>
      </w:divBdr>
      <w:divsChild>
        <w:div w:id="384185858">
          <w:marLeft w:val="274"/>
          <w:marRight w:val="0"/>
          <w:marTop w:val="0"/>
          <w:marBottom w:val="0"/>
          <w:divBdr>
            <w:top w:val="none" w:sz="0" w:space="0" w:color="auto"/>
            <w:left w:val="none" w:sz="0" w:space="0" w:color="auto"/>
            <w:bottom w:val="none" w:sz="0" w:space="0" w:color="auto"/>
            <w:right w:val="none" w:sz="0" w:space="0" w:color="auto"/>
          </w:divBdr>
        </w:div>
        <w:div w:id="494343824">
          <w:marLeft w:val="274"/>
          <w:marRight w:val="0"/>
          <w:marTop w:val="0"/>
          <w:marBottom w:val="0"/>
          <w:divBdr>
            <w:top w:val="none" w:sz="0" w:space="0" w:color="auto"/>
            <w:left w:val="none" w:sz="0" w:space="0" w:color="auto"/>
            <w:bottom w:val="none" w:sz="0" w:space="0" w:color="auto"/>
            <w:right w:val="none" w:sz="0" w:space="0" w:color="auto"/>
          </w:divBdr>
        </w:div>
        <w:div w:id="1964269962">
          <w:marLeft w:val="274"/>
          <w:marRight w:val="0"/>
          <w:marTop w:val="0"/>
          <w:marBottom w:val="0"/>
          <w:divBdr>
            <w:top w:val="none" w:sz="0" w:space="0" w:color="auto"/>
            <w:left w:val="none" w:sz="0" w:space="0" w:color="auto"/>
            <w:bottom w:val="none" w:sz="0" w:space="0" w:color="auto"/>
            <w:right w:val="none" w:sz="0" w:space="0" w:color="auto"/>
          </w:divBdr>
        </w:div>
      </w:divsChild>
    </w:div>
    <w:div w:id="670064018">
      <w:bodyDiv w:val="1"/>
      <w:marLeft w:val="0"/>
      <w:marRight w:val="0"/>
      <w:marTop w:val="0"/>
      <w:marBottom w:val="0"/>
      <w:divBdr>
        <w:top w:val="none" w:sz="0" w:space="0" w:color="auto"/>
        <w:left w:val="none" w:sz="0" w:space="0" w:color="auto"/>
        <w:bottom w:val="none" w:sz="0" w:space="0" w:color="auto"/>
        <w:right w:val="none" w:sz="0" w:space="0" w:color="auto"/>
      </w:divBdr>
      <w:divsChild>
        <w:div w:id="326521012">
          <w:marLeft w:val="274"/>
          <w:marRight w:val="0"/>
          <w:marTop w:val="0"/>
          <w:marBottom w:val="0"/>
          <w:divBdr>
            <w:top w:val="none" w:sz="0" w:space="0" w:color="auto"/>
            <w:left w:val="none" w:sz="0" w:space="0" w:color="auto"/>
            <w:bottom w:val="none" w:sz="0" w:space="0" w:color="auto"/>
            <w:right w:val="none" w:sz="0" w:space="0" w:color="auto"/>
          </w:divBdr>
        </w:div>
        <w:div w:id="548033091">
          <w:marLeft w:val="274"/>
          <w:marRight w:val="0"/>
          <w:marTop w:val="0"/>
          <w:marBottom w:val="0"/>
          <w:divBdr>
            <w:top w:val="none" w:sz="0" w:space="0" w:color="auto"/>
            <w:left w:val="none" w:sz="0" w:space="0" w:color="auto"/>
            <w:bottom w:val="none" w:sz="0" w:space="0" w:color="auto"/>
            <w:right w:val="none" w:sz="0" w:space="0" w:color="auto"/>
          </w:divBdr>
        </w:div>
        <w:div w:id="626665146">
          <w:marLeft w:val="274"/>
          <w:marRight w:val="0"/>
          <w:marTop w:val="0"/>
          <w:marBottom w:val="0"/>
          <w:divBdr>
            <w:top w:val="none" w:sz="0" w:space="0" w:color="auto"/>
            <w:left w:val="none" w:sz="0" w:space="0" w:color="auto"/>
            <w:bottom w:val="none" w:sz="0" w:space="0" w:color="auto"/>
            <w:right w:val="none" w:sz="0" w:space="0" w:color="auto"/>
          </w:divBdr>
        </w:div>
        <w:div w:id="961306542">
          <w:marLeft w:val="274"/>
          <w:marRight w:val="0"/>
          <w:marTop w:val="0"/>
          <w:marBottom w:val="0"/>
          <w:divBdr>
            <w:top w:val="none" w:sz="0" w:space="0" w:color="auto"/>
            <w:left w:val="none" w:sz="0" w:space="0" w:color="auto"/>
            <w:bottom w:val="none" w:sz="0" w:space="0" w:color="auto"/>
            <w:right w:val="none" w:sz="0" w:space="0" w:color="auto"/>
          </w:divBdr>
        </w:div>
        <w:div w:id="1161888731">
          <w:marLeft w:val="274"/>
          <w:marRight w:val="0"/>
          <w:marTop w:val="0"/>
          <w:marBottom w:val="0"/>
          <w:divBdr>
            <w:top w:val="none" w:sz="0" w:space="0" w:color="auto"/>
            <w:left w:val="none" w:sz="0" w:space="0" w:color="auto"/>
            <w:bottom w:val="none" w:sz="0" w:space="0" w:color="auto"/>
            <w:right w:val="none" w:sz="0" w:space="0" w:color="auto"/>
          </w:divBdr>
        </w:div>
        <w:div w:id="1408183788">
          <w:marLeft w:val="274"/>
          <w:marRight w:val="0"/>
          <w:marTop w:val="0"/>
          <w:marBottom w:val="0"/>
          <w:divBdr>
            <w:top w:val="none" w:sz="0" w:space="0" w:color="auto"/>
            <w:left w:val="none" w:sz="0" w:space="0" w:color="auto"/>
            <w:bottom w:val="none" w:sz="0" w:space="0" w:color="auto"/>
            <w:right w:val="none" w:sz="0" w:space="0" w:color="auto"/>
          </w:divBdr>
        </w:div>
        <w:div w:id="1568343499">
          <w:marLeft w:val="274"/>
          <w:marRight w:val="0"/>
          <w:marTop w:val="0"/>
          <w:marBottom w:val="0"/>
          <w:divBdr>
            <w:top w:val="none" w:sz="0" w:space="0" w:color="auto"/>
            <w:left w:val="none" w:sz="0" w:space="0" w:color="auto"/>
            <w:bottom w:val="none" w:sz="0" w:space="0" w:color="auto"/>
            <w:right w:val="none" w:sz="0" w:space="0" w:color="auto"/>
          </w:divBdr>
        </w:div>
        <w:div w:id="1612275116">
          <w:marLeft w:val="274"/>
          <w:marRight w:val="0"/>
          <w:marTop w:val="0"/>
          <w:marBottom w:val="0"/>
          <w:divBdr>
            <w:top w:val="none" w:sz="0" w:space="0" w:color="auto"/>
            <w:left w:val="none" w:sz="0" w:space="0" w:color="auto"/>
            <w:bottom w:val="none" w:sz="0" w:space="0" w:color="auto"/>
            <w:right w:val="none" w:sz="0" w:space="0" w:color="auto"/>
          </w:divBdr>
        </w:div>
        <w:div w:id="1639804214">
          <w:marLeft w:val="274"/>
          <w:marRight w:val="0"/>
          <w:marTop w:val="0"/>
          <w:marBottom w:val="0"/>
          <w:divBdr>
            <w:top w:val="none" w:sz="0" w:space="0" w:color="auto"/>
            <w:left w:val="none" w:sz="0" w:space="0" w:color="auto"/>
            <w:bottom w:val="none" w:sz="0" w:space="0" w:color="auto"/>
            <w:right w:val="none" w:sz="0" w:space="0" w:color="auto"/>
          </w:divBdr>
        </w:div>
        <w:div w:id="1928076597">
          <w:marLeft w:val="274"/>
          <w:marRight w:val="0"/>
          <w:marTop w:val="0"/>
          <w:marBottom w:val="0"/>
          <w:divBdr>
            <w:top w:val="none" w:sz="0" w:space="0" w:color="auto"/>
            <w:left w:val="none" w:sz="0" w:space="0" w:color="auto"/>
            <w:bottom w:val="none" w:sz="0" w:space="0" w:color="auto"/>
            <w:right w:val="none" w:sz="0" w:space="0" w:color="auto"/>
          </w:divBdr>
        </w:div>
        <w:div w:id="2079668697">
          <w:marLeft w:val="274"/>
          <w:marRight w:val="0"/>
          <w:marTop w:val="0"/>
          <w:marBottom w:val="0"/>
          <w:divBdr>
            <w:top w:val="none" w:sz="0" w:space="0" w:color="auto"/>
            <w:left w:val="none" w:sz="0" w:space="0" w:color="auto"/>
            <w:bottom w:val="none" w:sz="0" w:space="0" w:color="auto"/>
            <w:right w:val="none" w:sz="0" w:space="0" w:color="auto"/>
          </w:divBdr>
        </w:div>
      </w:divsChild>
    </w:div>
    <w:div w:id="856579363">
      <w:bodyDiv w:val="1"/>
      <w:marLeft w:val="0"/>
      <w:marRight w:val="0"/>
      <w:marTop w:val="0"/>
      <w:marBottom w:val="0"/>
      <w:divBdr>
        <w:top w:val="none" w:sz="0" w:space="0" w:color="auto"/>
        <w:left w:val="none" w:sz="0" w:space="0" w:color="auto"/>
        <w:bottom w:val="none" w:sz="0" w:space="0" w:color="auto"/>
        <w:right w:val="none" w:sz="0" w:space="0" w:color="auto"/>
      </w:divBdr>
      <w:divsChild>
        <w:div w:id="246573101">
          <w:marLeft w:val="274"/>
          <w:marRight w:val="0"/>
          <w:marTop w:val="0"/>
          <w:marBottom w:val="0"/>
          <w:divBdr>
            <w:top w:val="none" w:sz="0" w:space="0" w:color="auto"/>
            <w:left w:val="none" w:sz="0" w:space="0" w:color="auto"/>
            <w:bottom w:val="none" w:sz="0" w:space="0" w:color="auto"/>
            <w:right w:val="none" w:sz="0" w:space="0" w:color="auto"/>
          </w:divBdr>
        </w:div>
        <w:div w:id="384527205">
          <w:marLeft w:val="274"/>
          <w:marRight w:val="0"/>
          <w:marTop w:val="0"/>
          <w:marBottom w:val="0"/>
          <w:divBdr>
            <w:top w:val="none" w:sz="0" w:space="0" w:color="auto"/>
            <w:left w:val="none" w:sz="0" w:space="0" w:color="auto"/>
            <w:bottom w:val="none" w:sz="0" w:space="0" w:color="auto"/>
            <w:right w:val="none" w:sz="0" w:space="0" w:color="auto"/>
          </w:divBdr>
        </w:div>
        <w:div w:id="527303149">
          <w:marLeft w:val="274"/>
          <w:marRight w:val="0"/>
          <w:marTop w:val="0"/>
          <w:marBottom w:val="0"/>
          <w:divBdr>
            <w:top w:val="none" w:sz="0" w:space="0" w:color="auto"/>
            <w:left w:val="none" w:sz="0" w:space="0" w:color="auto"/>
            <w:bottom w:val="none" w:sz="0" w:space="0" w:color="auto"/>
            <w:right w:val="none" w:sz="0" w:space="0" w:color="auto"/>
          </w:divBdr>
        </w:div>
        <w:div w:id="812255821">
          <w:marLeft w:val="274"/>
          <w:marRight w:val="0"/>
          <w:marTop w:val="0"/>
          <w:marBottom w:val="0"/>
          <w:divBdr>
            <w:top w:val="none" w:sz="0" w:space="0" w:color="auto"/>
            <w:left w:val="none" w:sz="0" w:space="0" w:color="auto"/>
            <w:bottom w:val="none" w:sz="0" w:space="0" w:color="auto"/>
            <w:right w:val="none" w:sz="0" w:space="0" w:color="auto"/>
          </w:divBdr>
        </w:div>
        <w:div w:id="1191798988">
          <w:marLeft w:val="274"/>
          <w:marRight w:val="0"/>
          <w:marTop w:val="0"/>
          <w:marBottom w:val="0"/>
          <w:divBdr>
            <w:top w:val="none" w:sz="0" w:space="0" w:color="auto"/>
            <w:left w:val="none" w:sz="0" w:space="0" w:color="auto"/>
            <w:bottom w:val="none" w:sz="0" w:space="0" w:color="auto"/>
            <w:right w:val="none" w:sz="0" w:space="0" w:color="auto"/>
          </w:divBdr>
        </w:div>
        <w:div w:id="1249383326">
          <w:marLeft w:val="274"/>
          <w:marRight w:val="0"/>
          <w:marTop w:val="0"/>
          <w:marBottom w:val="0"/>
          <w:divBdr>
            <w:top w:val="none" w:sz="0" w:space="0" w:color="auto"/>
            <w:left w:val="none" w:sz="0" w:space="0" w:color="auto"/>
            <w:bottom w:val="none" w:sz="0" w:space="0" w:color="auto"/>
            <w:right w:val="none" w:sz="0" w:space="0" w:color="auto"/>
          </w:divBdr>
        </w:div>
        <w:div w:id="1408383780">
          <w:marLeft w:val="274"/>
          <w:marRight w:val="0"/>
          <w:marTop w:val="0"/>
          <w:marBottom w:val="0"/>
          <w:divBdr>
            <w:top w:val="none" w:sz="0" w:space="0" w:color="auto"/>
            <w:left w:val="none" w:sz="0" w:space="0" w:color="auto"/>
            <w:bottom w:val="none" w:sz="0" w:space="0" w:color="auto"/>
            <w:right w:val="none" w:sz="0" w:space="0" w:color="auto"/>
          </w:divBdr>
        </w:div>
        <w:div w:id="1528180752">
          <w:marLeft w:val="274"/>
          <w:marRight w:val="0"/>
          <w:marTop w:val="0"/>
          <w:marBottom w:val="0"/>
          <w:divBdr>
            <w:top w:val="none" w:sz="0" w:space="0" w:color="auto"/>
            <w:left w:val="none" w:sz="0" w:space="0" w:color="auto"/>
            <w:bottom w:val="none" w:sz="0" w:space="0" w:color="auto"/>
            <w:right w:val="none" w:sz="0" w:space="0" w:color="auto"/>
          </w:divBdr>
        </w:div>
        <w:div w:id="1622565595">
          <w:marLeft w:val="274"/>
          <w:marRight w:val="0"/>
          <w:marTop w:val="0"/>
          <w:marBottom w:val="0"/>
          <w:divBdr>
            <w:top w:val="none" w:sz="0" w:space="0" w:color="auto"/>
            <w:left w:val="none" w:sz="0" w:space="0" w:color="auto"/>
            <w:bottom w:val="none" w:sz="0" w:space="0" w:color="auto"/>
            <w:right w:val="none" w:sz="0" w:space="0" w:color="auto"/>
          </w:divBdr>
        </w:div>
        <w:div w:id="2100901124">
          <w:marLeft w:val="274"/>
          <w:marRight w:val="0"/>
          <w:marTop w:val="0"/>
          <w:marBottom w:val="0"/>
          <w:divBdr>
            <w:top w:val="none" w:sz="0" w:space="0" w:color="auto"/>
            <w:left w:val="none" w:sz="0" w:space="0" w:color="auto"/>
            <w:bottom w:val="none" w:sz="0" w:space="0" w:color="auto"/>
            <w:right w:val="none" w:sz="0" w:space="0" w:color="auto"/>
          </w:divBdr>
        </w:div>
      </w:divsChild>
    </w:div>
    <w:div w:id="891962406">
      <w:bodyDiv w:val="1"/>
      <w:marLeft w:val="0"/>
      <w:marRight w:val="0"/>
      <w:marTop w:val="0"/>
      <w:marBottom w:val="0"/>
      <w:divBdr>
        <w:top w:val="none" w:sz="0" w:space="0" w:color="auto"/>
        <w:left w:val="none" w:sz="0" w:space="0" w:color="auto"/>
        <w:bottom w:val="none" w:sz="0" w:space="0" w:color="auto"/>
        <w:right w:val="none" w:sz="0" w:space="0" w:color="auto"/>
      </w:divBdr>
      <w:divsChild>
        <w:div w:id="135684338">
          <w:marLeft w:val="274"/>
          <w:marRight w:val="0"/>
          <w:marTop w:val="0"/>
          <w:marBottom w:val="0"/>
          <w:divBdr>
            <w:top w:val="none" w:sz="0" w:space="0" w:color="auto"/>
            <w:left w:val="none" w:sz="0" w:space="0" w:color="auto"/>
            <w:bottom w:val="none" w:sz="0" w:space="0" w:color="auto"/>
            <w:right w:val="none" w:sz="0" w:space="0" w:color="auto"/>
          </w:divBdr>
        </w:div>
        <w:div w:id="260915227">
          <w:marLeft w:val="274"/>
          <w:marRight w:val="0"/>
          <w:marTop w:val="0"/>
          <w:marBottom w:val="0"/>
          <w:divBdr>
            <w:top w:val="none" w:sz="0" w:space="0" w:color="auto"/>
            <w:left w:val="none" w:sz="0" w:space="0" w:color="auto"/>
            <w:bottom w:val="none" w:sz="0" w:space="0" w:color="auto"/>
            <w:right w:val="none" w:sz="0" w:space="0" w:color="auto"/>
          </w:divBdr>
        </w:div>
        <w:div w:id="331834080">
          <w:marLeft w:val="274"/>
          <w:marRight w:val="0"/>
          <w:marTop w:val="0"/>
          <w:marBottom w:val="0"/>
          <w:divBdr>
            <w:top w:val="none" w:sz="0" w:space="0" w:color="auto"/>
            <w:left w:val="none" w:sz="0" w:space="0" w:color="auto"/>
            <w:bottom w:val="none" w:sz="0" w:space="0" w:color="auto"/>
            <w:right w:val="none" w:sz="0" w:space="0" w:color="auto"/>
          </w:divBdr>
        </w:div>
        <w:div w:id="869999561">
          <w:marLeft w:val="274"/>
          <w:marRight w:val="0"/>
          <w:marTop w:val="0"/>
          <w:marBottom w:val="0"/>
          <w:divBdr>
            <w:top w:val="none" w:sz="0" w:space="0" w:color="auto"/>
            <w:left w:val="none" w:sz="0" w:space="0" w:color="auto"/>
            <w:bottom w:val="none" w:sz="0" w:space="0" w:color="auto"/>
            <w:right w:val="none" w:sz="0" w:space="0" w:color="auto"/>
          </w:divBdr>
        </w:div>
        <w:div w:id="1046181735">
          <w:marLeft w:val="274"/>
          <w:marRight w:val="0"/>
          <w:marTop w:val="0"/>
          <w:marBottom w:val="0"/>
          <w:divBdr>
            <w:top w:val="none" w:sz="0" w:space="0" w:color="auto"/>
            <w:left w:val="none" w:sz="0" w:space="0" w:color="auto"/>
            <w:bottom w:val="none" w:sz="0" w:space="0" w:color="auto"/>
            <w:right w:val="none" w:sz="0" w:space="0" w:color="auto"/>
          </w:divBdr>
        </w:div>
        <w:div w:id="1063722081">
          <w:marLeft w:val="274"/>
          <w:marRight w:val="0"/>
          <w:marTop w:val="0"/>
          <w:marBottom w:val="0"/>
          <w:divBdr>
            <w:top w:val="none" w:sz="0" w:space="0" w:color="auto"/>
            <w:left w:val="none" w:sz="0" w:space="0" w:color="auto"/>
            <w:bottom w:val="none" w:sz="0" w:space="0" w:color="auto"/>
            <w:right w:val="none" w:sz="0" w:space="0" w:color="auto"/>
          </w:divBdr>
        </w:div>
        <w:div w:id="1255243296">
          <w:marLeft w:val="274"/>
          <w:marRight w:val="0"/>
          <w:marTop w:val="0"/>
          <w:marBottom w:val="0"/>
          <w:divBdr>
            <w:top w:val="none" w:sz="0" w:space="0" w:color="auto"/>
            <w:left w:val="none" w:sz="0" w:space="0" w:color="auto"/>
            <w:bottom w:val="none" w:sz="0" w:space="0" w:color="auto"/>
            <w:right w:val="none" w:sz="0" w:space="0" w:color="auto"/>
          </w:divBdr>
        </w:div>
        <w:div w:id="1295331190">
          <w:marLeft w:val="274"/>
          <w:marRight w:val="0"/>
          <w:marTop w:val="0"/>
          <w:marBottom w:val="0"/>
          <w:divBdr>
            <w:top w:val="none" w:sz="0" w:space="0" w:color="auto"/>
            <w:left w:val="none" w:sz="0" w:space="0" w:color="auto"/>
            <w:bottom w:val="none" w:sz="0" w:space="0" w:color="auto"/>
            <w:right w:val="none" w:sz="0" w:space="0" w:color="auto"/>
          </w:divBdr>
        </w:div>
        <w:div w:id="1456829759">
          <w:marLeft w:val="274"/>
          <w:marRight w:val="0"/>
          <w:marTop w:val="0"/>
          <w:marBottom w:val="0"/>
          <w:divBdr>
            <w:top w:val="none" w:sz="0" w:space="0" w:color="auto"/>
            <w:left w:val="none" w:sz="0" w:space="0" w:color="auto"/>
            <w:bottom w:val="none" w:sz="0" w:space="0" w:color="auto"/>
            <w:right w:val="none" w:sz="0" w:space="0" w:color="auto"/>
          </w:divBdr>
        </w:div>
        <w:div w:id="1651246445">
          <w:marLeft w:val="274"/>
          <w:marRight w:val="0"/>
          <w:marTop w:val="0"/>
          <w:marBottom w:val="0"/>
          <w:divBdr>
            <w:top w:val="none" w:sz="0" w:space="0" w:color="auto"/>
            <w:left w:val="none" w:sz="0" w:space="0" w:color="auto"/>
            <w:bottom w:val="none" w:sz="0" w:space="0" w:color="auto"/>
            <w:right w:val="none" w:sz="0" w:space="0" w:color="auto"/>
          </w:divBdr>
        </w:div>
        <w:div w:id="1876505267">
          <w:marLeft w:val="274"/>
          <w:marRight w:val="0"/>
          <w:marTop w:val="0"/>
          <w:marBottom w:val="0"/>
          <w:divBdr>
            <w:top w:val="none" w:sz="0" w:space="0" w:color="auto"/>
            <w:left w:val="none" w:sz="0" w:space="0" w:color="auto"/>
            <w:bottom w:val="none" w:sz="0" w:space="0" w:color="auto"/>
            <w:right w:val="none" w:sz="0" w:space="0" w:color="auto"/>
          </w:divBdr>
        </w:div>
        <w:div w:id="2042507126">
          <w:marLeft w:val="274"/>
          <w:marRight w:val="0"/>
          <w:marTop w:val="0"/>
          <w:marBottom w:val="0"/>
          <w:divBdr>
            <w:top w:val="none" w:sz="0" w:space="0" w:color="auto"/>
            <w:left w:val="none" w:sz="0" w:space="0" w:color="auto"/>
            <w:bottom w:val="none" w:sz="0" w:space="0" w:color="auto"/>
            <w:right w:val="none" w:sz="0" w:space="0" w:color="auto"/>
          </w:divBdr>
        </w:div>
      </w:divsChild>
    </w:div>
    <w:div w:id="928275176">
      <w:bodyDiv w:val="1"/>
      <w:marLeft w:val="0"/>
      <w:marRight w:val="0"/>
      <w:marTop w:val="0"/>
      <w:marBottom w:val="0"/>
      <w:divBdr>
        <w:top w:val="none" w:sz="0" w:space="0" w:color="auto"/>
        <w:left w:val="none" w:sz="0" w:space="0" w:color="auto"/>
        <w:bottom w:val="none" w:sz="0" w:space="0" w:color="auto"/>
        <w:right w:val="none" w:sz="0" w:space="0" w:color="auto"/>
      </w:divBdr>
    </w:div>
    <w:div w:id="982193205">
      <w:bodyDiv w:val="1"/>
      <w:marLeft w:val="0"/>
      <w:marRight w:val="0"/>
      <w:marTop w:val="0"/>
      <w:marBottom w:val="0"/>
      <w:divBdr>
        <w:top w:val="none" w:sz="0" w:space="0" w:color="auto"/>
        <w:left w:val="none" w:sz="0" w:space="0" w:color="auto"/>
        <w:bottom w:val="none" w:sz="0" w:space="0" w:color="auto"/>
        <w:right w:val="none" w:sz="0" w:space="0" w:color="auto"/>
      </w:divBdr>
    </w:div>
    <w:div w:id="1178933469">
      <w:bodyDiv w:val="1"/>
      <w:marLeft w:val="0"/>
      <w:marRight w:val="0"/>
      <w:marTop w:val="0"/>
      <w:marBottom w:val="0"/>
      <w:divBdr>
        <w:top w:val="none" w:sz="0" w:space="0" w:color="auto"/>
        <w:left w:val="none" w:sz="0" w:space="0" w:color="auto"/>
        <w:bottom w:val="none" w:sz="0" w:space="0" w:color="auto"/>
        <w:right w:val="none" w:sz="0" w:space="0" w:color="auto"/>
      </w:divBdr>
      <w:divsChild>
        <w:div w:id="252781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91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125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96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550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03763">
      <w:bodyDiv w:val="1"/>
      <w:marLeft w:val="0"/>
      <w:marRight w:val="0"/>
      <w:marTop w:val="0"/>
      <w:marBottom w:val="0"/>
      <w:divBdr>
        <w:top w:val="none" w:sz="0" w:space="0" w:color="auto"/>
        <w:left w:val="none" w:sz="0" w:space="0" w:color="auto"/>
        <w:bottom w:val="none" w:sz="0" w:space="0" w:color="auto"/>
        <w:right w:val="none" w:sz="0" w:space="0" w:color="auto"/>
      </w:divBdr>
      <w:divsChild>
        <w:div w:id="945042973">
          <w:marLeft w:val="274"/>
          <w:marRight w:val="0"/>
          <w:marTop w:val="0"/>
          <w:marBottom w:val="0"/>
          <w:divBdr>
            <w:top w:val="none" w:sz="0" w:space="0" w:color="auto"/>
            <w:left w:val="none" w:sz="0" w:space="0" w:color="auto"/>
            <w:bottom w:val="none" w:sz="0" w:space="0" w:color="auto"/>
            <w:right w:val="none" w:sz="0" w:space="0" w:color="auto"/>
          </w:divBdr>
        </w:div>
        <w:div w:id="1438451197">
          <w:marLeft w:val="274"/>
          <w:marRight w:val="0"/>
          <w:marTop w:val="0"/>
          <w:marBottom w:val="0"/>
          <w:divBdr>
            <w:top w:val="none" w:sz="0" w:space="0" w:color="auto"/>
            <w:left w:val="none" w:sz="0" w:space="0" w:color="auto"/>
            <w:bottom w:val="none" w:sz="0" w:space="0" w:color="auto"/>
            <w:right w:val="none" w:sz="0" w:space="0" w:color="auto"/>
          </w:divBdr>
        </w:div>
        <w:div w:id="1547764673">
          <w:marLeft w:val="274"/>
          <w:marRight w:val="0"/>
          <w:marTop w:val="0"/>
          <w:marBottom w:val="0"/>
          <w:divBdr>
            <w:top w:val="none" w:sz="0" w:space="0" w:color="auto"/>
            <w:left w:val="none" w:sz="0" w:space="0" w:color="auto"/>
            <w:bottom w:val="none" w:sz="0" w:space="0" w:color="auto"/>
            <w:right w:val="none" w:sz="0" w:space="0" w:color="auto"/>
          </w:divBdr>
        </w:div>
        <w:div w:id="2105883132">
          <w:marLeft w:val="274"/>
          <w:marRight w:val="0"/>
          <w:marTop w:val="0"/>
          <w:marBottom w:val="0"/>
          <w:divBdr>
            <w:top w:val="none" w:sz="0" w:space="0" w:color="auto"/>
            <w:left w:val="none" w:sz="0" w:space="0" w:color="auto"/>
            <w:bottom w:val="none" w:sz="0" w:space="0" w:color="auto"/>
            <w:right w:val="none" w:sz="0" w:space="0" w:color="auto"/>
          </w:divBdr>
        </w:div>
      </w:divsChild>
    </w:div>
    <w:div w:id="1341545687">
      <w:bodyDiv w:val="1"/>
      <w:marLeft w:val="0"/>
      <w:marRight w:val="0"/>
      <w:marTop w:val="0"/>
      <w:marBottom w:val="0"/>
      <w:divBdr>
        <w:top w:val="none" w:sz="0" w:space="0" w:color="auto"/>
        <w:left w:val="none" w:sz="0" w:space="0" w:color="auto"/>
        <w:bottom w:val="none" w:sz="0" w:space="0" w:color="auto"/>
        <w:right w:val="none" w:sz="0" w:space="0" w:color="auto"/>
      </w:divBdr>
      <w:divsChild>
        <w:div w:id="156578460">
          <w:marLeft w:val="274"/>
          <w:marRight w:val="0"/>
          <w:marTop w:val="0"/>
          <w:marBottom w:val="0"/>
          <w:divBdr>
            <w:top w:val="none" w:sz="0" w:space="0" w:color="auto"/>
            <w:left w:val="none" w:sz="0" w:space="0" w:color="auto"/>
            <w:bottom w:val="none" w:sz="0" w:space="0" w:color="auto"/>
            <w:right w:val="none" w:sz="0" w:space="0" w:color="auto"/>
          </w:divBdr>
        </w:div>
        <w:div w:id="850534521">
          <w:marLeft w:val="274"/>
          <w:marRight w:val="0"/>
          <w:marTop w:val="0"/>
          <w:marBottom w:val="0"/>
          <w:divBdr>
            <w:top w:val="none" w:sz="0" w:space="0" w:color="auto"/>
            <w:left w:val="none" w:sz="0" w:space="0" w:color="auto"/>
            <w:bottom w:val="none" w:sz="0" w:space="0" w:color="auto"/>
            <w:right w:val="none" w:sz="0" w:space="0" w:color="auto"/>
          </w:divBdr>
        </w:div>
        <w:div w:id="1408379527">
          <w:marLeft w:val="274"/>
          <w:marRight w:val="0"/>
          <w:marTop w:val="0"/>
          <w:marBottom w:val="0"/>
          <w:divBdr>
            <w:top w:val="none" w:sz="0" w:space="0" w:color="auto"/>
            <w:left w:val="none" w:sz="0" w:space="0" w:color="auto"/>
            <w:bottom w:val="none" w:sz="0" w:space="0" w:color="auto"/>
            <w:right w:val="none" w:sz="0" w:space="0" w:color="auto"/>
          </w:divBdr>
        </w:div>
        <w:div w:id="1947805210">
          <w:marLeft w:val="274"/>
          <w:marRight w:val="0"/>
          <w:marTop w:val="0"/>
          <w:marBottom w:val="0"/>
          <w:divBdr>
            <w:top w:val="none" w:sz="0" w:space="0" w:color="auto"/>
            <w:left w:val="none" w:sz="0" w:space="0" w:color="auto"/>
            <w:bottom w:val="none" w:sz="0" w:space="0" w:color="auto"/>
            <w:right w:val="none" w:sz="0" w:space="0" w:color="auto"/>
          </w:divBdr>
        </w:div>
      </w:divsChild>
    </w:div>
    <w:div w:id="1379015279">
      <w:bodyDiv w:val="1"/>
      <w:marLeft w:val="0"/>
      <w:marRight w:val="0"/>
      <w:marTop w:val="0"/>
      <w:marBottom w:val="0"/>
      <w:divBdr>
        <w:top w:val="none" w:sz="0" w:space="0" w:color="auto"/>
        <w:left w:val="none" w:sz="0" w:space="0" w:color="auto"/>
        <w:bottom w:val="none" w:sz="0" w:space="0" w:color="auto"/>
        <w:right w:val="none" w:sz="0" w:space="0" w:color="auto"/>
      </w:divBdr>
      <w:divsChild>
        <w:div w:id="427190477">
          <w:marLeft w:val="274"/>
          <w:marRight w:val="0"/>
          <w:marTop w:val="0"/>
          <w:marBottom w:val="0"/>
          <w:divBdr>
            <w:top w:val="none" w:sz="0" w:space="0" w:color="auto"/>
            <w:left w:val="none" w:sz="0" w:space="0" w:color="auto"/>
            <w:bottom w:val="none" w:sz="0" w:space="0" w:color="auto"/>
            <w:right w:val="none" w:sz="0" w:space="0" w:color="auto"/>
          </w:divBdr>
        </w:div>
        <w:div w:id="560677643">
          <w:marLeft w:val="274"/>
          <w:marRight w:val="0"/>
          <w:marTop w:val="0"/>
          <w:marBottom w:val="0"/>
          <w:divBdr>
            <w:top w:val="none" w:sz="0" w:space="0" w:color="auto"/>
            <w:left w:val="none" w:sz="0" w:space="0" w:color="auto"/>
            <w:bottom w:val="none" w:sz="0" w:space="0" w:color="auto"/>
            <w:right w:val="none" w:sz="0" w:space="0" w:color="auto"/>
          </w:divBdr>
        </w:div>
        <w:div w:id="840702581">
          <w:marLeft w:val="274"/>
          <w:marRight w:val="0"/>
          <w:marTop w:val="0"/>
          <w:marBottom w:val="0"/>
          <w:divBdr>
            <w:top w:val="none" w:sz="0" w:space="0" w:color="auto"/>
            <w:left w:val="none" w:sz="0" w:space="0" w:color="auto"/>
            <w:bottom w:val="none" w:sz="0" w:space="0" w:color="auto"/>
            <w:right w:val="none" w:sz="0" w:space="0" w:color="auto"/>
          </w:divBdr>
        </w:div>
        <w:div w:id="905847099">
          <w:marLeft w:val="274"/>
          <w:marRight w:val="0"/>
          <w:marTop w:val="0"/>
          <w:marBottom w:val="0"/>
          <w:divBdr>
            <w:top w:val="none" w:sz="0" w:space="0" w:color="auto"/>
            <w:left w:val="none" w:sz="0" w:space="0" w:color="auto"/>
            <w:bottom w:val="none" w:sz="0" w:space="0" w:color="auto"/>
            <w:right w:val="none" w:sz="0" w:space="0" w:color="auto"/>
          </w:divBdr>
        </w:div>
        <w:div w:id="1276207575">
          <w:marLeft w:val="274"/>
          <w:marRight w:val="0"/>
          <w:marTop w:val="0"/>
          <w:marBottom w:val="0"/>
          <w:divBdr>
            <w:top w:val="none" w:sz="0" w:space="0" w:color="auto"/>
            <w:left w:val="none" w:sz="0" w:space="0" w:color="auto"/>
            <w:bottom w:val="none" w:sz="0" w:space="0" w:color="auto"/>
            <w:right w:val="none" w:sz="0" w:space="0" w:color="auto"/>
          </w:divBdr>
        </w:div>
        <w:div w:id="1941908143">
          <w:marLeft w:val="274"/>
          <w:marRight w:val="0"/>
          <w:marTop w:val="0"/>
          <w:marBottom w:val="0"/>
          <w:divBdr>
            <w:top w:val="none" w:sz="0" w:space="0" w:color="auto"/>
            <w:left w:val="none" w:sz="0" w:space="0" w:color="auto"/>
            <w:bottom w:val="none" w:sz="0" w:space="0" w:color="auto"/>
            <w:right w:val="none" w:sz="0" w:space="0" w:color="auto"/>
          </w:divBdr>
        </w:div>
        <w:div w:id="1985969350">
          <w:marLeft w:val="274"/>
          <w:marRight w:val="0"/>
          <w:marTop w:val="0"/>
          <w:marBottom w:val="0"/>
          <w:divBdr>
            <w:top w:val="none" w:sz="0" w:space="0" w:color="auto"/>
            <w:left w:val="none" w:sz="0" w:space="0" w:color="auto"/>
            <w:bottom w:val="none" w:sz="0" w:space="0" w:color="auto"/>
            <w:right w:val="none" w:sz="0" w:space="0" w:color="auto"/>
          </w:divBdr>
        </w:div>
      </w:divsChild>
    </w:div>
    <w:div w:id="1540554868">
      <w:bodyDiv w:val="1"/>
      <w:marLeft w:val="0"/>
      <w:marRight w:val="0"/>
      <w:marTop w:val="0"/>
      <w:marBottom w:val="0"/>
      <w:divBdr>
        <w:top w:val="none" w:sz="0" w:space="0" w:color="auto"/>
        <w:left w:val="none" w:sz="0" w:space="0" w:color="auto"/>
        <w:bottom w:val="none" w:sz="0" w:space="0" w:color="auto"/>
        <w:right w:val="none" w:sz="0" w:space="0" w:color="auto"/>
      </w:divBdr>
      <w:divsChild>
        <w:div w:id="346254255">
          <w:blockQuote w:val="1"/>
          <w:marLeft w:val="720"/>
          <w:marRight w:val="720"/>
          <w:marTop w:val="100"/>
          <w:marBottom w:val="100"/>
          <w:divBdr>
            <w:top w:val="none" w:sz="0" w:space="0" w:color="auto"/>
            <w:left w:val="none" w:sz="0" w:space="0" w:color="auto"/>
            <w:bottom w:val="none" w:sz="0" w:space="0" w:color="auto"/>
            <w:right w:val="none" w:sz="0" w:space="0" w:color="auto"/>
          </w:divBdr>
        </w:div>
        <w:div w:id="564071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216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505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394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200362">
      <w:bodyDiv w:val="1"/>
      <w:marLeft w:val="0"/>
      <w:marRight w:val="0"/>
      <w:marTop w:val="0"/>
      <w:marBottom w:val="0"/>
      <w:divBdr>
        <w:top w:val="none" w:sz="0" w:space="0" w:color="auto"/>
        <w:left w:val="none" w:sz="0" w:space="0" w:color="auto"/>
        <w:bottom w:val="none" w:sz="0" w:space="0" w:color="auto"/>
        <w:right w:val="none" w:sz="0" w:space="0" w:color="auto"/>
      </w:divBdr>
      <w:divsChild>
        <w:div w:id="69742801">
          <w:marLeft w:val="274"/>
          <w:marRight w:val="0"/>
          <w:marTop w:val="0"/>
          <w:marBottom w:val="0"/>
          <w:divBdr>
            <w:top w:val="none" w:sz="0" w:space="0" w:color="auto"/>
            <w:left w:val="none" w:sz="0" w:space="0" w:color="auto"/>
            <w:bottom w:val="none" w:sz="0" w:space="0" w:color="auto"/>
            <w:right w:val="none" w:sz="0" w:space="0" w:color="auto"/>
          </w:divBdr>
        </w:div>
        <w:div w:id="650208810">
          <w:marLeft w:val="274"/>
          <w:marRight w:val="0"/>
          <w:marTop w:val="0"/>
          <w:marBottom w:val="0"/>
          <w:divBdr>
            <w:top w:val="none" w:sz="0" w:space="0" w:color="auto"/>
            <w:left w:val="none" w:sz="0" w:space="0" w:color="auto"/>
            <w:bottom w:val="none" w:sz="0" w:space="0" w:color="auto"/>
            <w:right w:val="none" w:sz="0" w:space="0" w:color="auto"/>
          </w:divBdr>
        </w:div>
        <w:div w:id="1049837818">
          <w:marLeft w:val="274"/>
          <w:marRight w:val="0"/>
          <w:marTop w:val="0"/>
          <w:marBottom w:val="0"/>
          <w:divBdr>
            <w:top w:val="none" w:sz="0" w:space="0" w:color="auto"/>
            <w:left w:val="none" w:sz="0" w:space="0" w:color="auto"/>
            <w:bottom w:val="none" w:sz="0" w:space="0" w:color="auto"/>
            <w:right w:val="none" w:sz="0" w:space="0" w:color="auto"/>
          </w:divBdr>
        </w:div>
        <w:div w:id="1562791236">
          <w:marLeft w:val="274"/>
          <w:marRight w:val="0"/>
          <w:marTop w:val="0"/>
          <w:marBottom w:val="0"/>
          <w:divBdr>
            <w:top w:val="none" w:sz="0" w:space="0" w:color="auto"/>
            <w:left w:val="none" w:sz="0" w:space="0" w:color="auto"/>
            <w:bottom w:val="none" w:sz="0" w:space="0" w:color="auto"/>
            <w:right w:val="none" w:sz="0" w:space="0" w:color="auto"/>
          </w:divBdr>
        </w:div>
        <w:div w:id="1690254883">
          <w:marLeft w:val="274"/>
          <w:marRight w:val="0"/>
          <w:marTop w:val="0"/>
          <w:marBottom w:val="0"/>
          <w:divBdr>
            <w:top w:val="none" w:sz="0" w:space="0" w:color="auto"/>
            <w:left w:val="none" w:sz="0" w:space="0" w:color="auto"/>
            <w:bottom w:val="none" w:sz="0" w:space="0" w:color="auto"/>
            <w:right w:val="none" w:sz="0" w:space="0" w:color="auto"/>
          </w:divBdr>
        </w:div>
      </w:divsChild>
    </w:div>
    <w:div w:id="1847093042">
      <w:bodyDiv w:val="1"/>
      <w:marLeft w:val="0"/>
      <w:marRight w:val="0"/>
      <w:marTop w:val="0"/>
      <w:marBottom w:val="0"/>
      <w:divBdr>
        <w:top w:val="none" w:sz="0" w:space="0" w:color="auto"/>
        <w:left w:val="none" w:sz="0" w:space="0" w:color="auto"/>
        <w:bottom w:val="none" w:sz="0" w:space="0" w:color="auto"/>
        <w:right w:val="none" w:sz="0" w:space="0" w:color="auto"/>
      </w:divBdr>
      <w:divsChild>
        <w:div w:id="39019101">
          <w:marLeft w:val="274"/>
          <w:marRight w:val="0"/>
          <w:marTop w:val="0"/>
          <w:marBottom w:val="0"/>
          <w:divBdr>
            <w:top w:val="none" w:sz="0" w:space="0" w:color="auto"/>
            <w:left w:val="none" w:sz="0" w:space="0" w:color="auto"/>
            <w:bottom w:val="none" w:sz="0" w:space="0" w:color="auto"/>
            <w:right w:val="none" w:sz="0" w:space="0" w:color="auto"/>
          </w:divBdr>
        </w:div>
        <w:div w:id="210001020">
          <w:marLeft w:val="274"/>
          <w:marRight w:val="0"/>
          <w:marTop w:val="0"/>
          <w:marBottom w:val="0"/>
          <w:divBdr>
            <w:top w:val="none" w:sz="0" w:space="0" w:color="auto"/>
            <w:left w:val="none" w:sz="0" w:space="0" w:color="auto"/>
            <w:bottom w:val="none" w:sz="0" w:space="0" w:color="auto"/>
            <w:right w:val="none" w:sz="0" w:space="0" w:color="auto"/>
          </w:divBdr>
        </w:div>
        <w:div w:id="650408832">
          <w:marLeft w:val="274"/>
          <w:marRight w:val="0"/>
          <w:marTop w:val="0"/>
          <w:marBottom w:val="0"/>
          <w:divBdr>
            <w:top w:val="none" w:sz="0" w:space="0" w:color="auto"/>
            <w:left w:val="none" w:sz="0" w:space="0" w:color="auto"/>
            <w:bottom w:val="none" w:sz="0" w:space="0" w:color="auto"/>
            <w:right w:val="none" w:sz="0" w:space="0" w:color="auto"/>
          </w:divBdr>
        </w:div>
        <w:div w:id="785852997">
          <w:marLeft w:val="274"/>
          <w:marRight w:val="0"/>
          <w:marTop w:val="0"/>
          <w:marBottom w:val="0"/>
          <w:divBdr>
            <w:top w:val="none" w:sz="0" w:space="0" w:color="auto"/>
            <w:left w:val="none" w:sz="0" w:space="0" w:color="auto"/>
            <w:bottom w:val="none" w:sz="0" w:space="0" w:color="auto"/>
            <w:right w:val="none" w:sz="0" w:space="0" w:color="auto"/>
          </w:divBdr>
        </w:div>
        <w:div w:id="957562541">
          <w:marLeft w:val="274"/>
          <w:marRight w:val="0"/>
          <w:marTop w:val="0"/>
          <w:marBottom w:val="0"/>
          <w:divBdr>
            <w:top w:val="none" w:sz="0" w:space="0" w:color="auto"/>
            <w:left w:val="none" w:sz="0" w:space="0" w:color="auto"/>
            <w:bottom w:val="none" w:sz="0" w:space="0" w:color="auto"/>
            <w:right w:val="none" w:sz="0" w:space="0" w:color="auto"/>
          </w:divBdr>
        </w:div>
        <w:div w:id="1151410922">
          <w:marLeft w:val="274"/>
          <w:marRight w:val="0"/>
          <w:marTop w:val="0"/>
          <w:marBottom w:val="0"/>
          <w:divBdr>
            <w:top w:val="none" w:sz="0" w:space="0" w:color="auto"/>
            <w:left w:val="none" w:sz="0" w:space="0" w:color="auto"/>
            <w:bottom w:val="none" w:sz="0" w:space="0" w:color="auto"/>
            <w:right w:val="none" w:sz="0" w:space="0" w:color="auto"/>
          </w:divBdr>
        </w:div>
        <w:div w:id="1333214626">
          <w:marLeft w:val="274"/>
          <w:marRight w:val="0"/>
          <w:marTop w:val="0"/>
          <w:marBottom w:val="0"/>
          <w:divBdr>
            <w:top w:val="none" w:sz="0" w:space="0" w:color="auto"/>
            <w:left w:val="none" w:sz="0" w:space="0" w:color="auto"/>
            <w:bottom w:val="none" w:sz="0" w:space="0" w:color="auto"/>
            <w:right w:val="none" w:sz="0" w:space="0" w:color="auto"/>
          </w:divBdr>
        </w:div>
        <w:div w:id="1537696837">
          <w:marLeft w:val="274"/>
          <w:marRight w:val="0"/>
          <w:marTop w:val="0"/>
          <w:marBottom w:val="0"/>
          <w:divBdr>
            <w:top w:val="none" w:sz="0" w:space="0" w:color="auto"/>
            <w:left w:val="none" w:sz="0" w:space="0" w:color="auto"/>
            <w:bottom w:val="none" w:sz="0" w:space="0" w:color="auto"/>
            <w:right w:val="none" w:sz="0" w:space="0" w:color="auto"/>
          </w:divBdr>
        </w:div>
        <w:div w:id="1560246002">
          <w:marLeft w:val="274"/>
          <w:marRight w:val="0"/>
          <w:marTop w:val="0"/>
          <w:marBottom w:val="0"/>
          <w:divBdr>
            <w:top w:val="none" w:sz="0" w:space="0" w:color="auto"/>
            <w:left w:val="none" w:sz="0" w:space="0" w:color="auto"/>
            <w:bottom w:val="none" w:sz="0" w:space="0" w:color="auto"/>
            <w:right w:val="none" w:sz="0" w:space="0" w:color="auto"/>
          </w:divBdr>
        </w:div>
        <w:div w:id="1925259308">
          <w:marLeft w:val="274"/>
          <w:marRight w:val="0"/>
          <w:marTop w:val="0"/>
          <w:marBottom w:val="0"/>
          <w:divBdr>
            <w:top w:val="none" w:sz="0" w:space="0" w:color="auto"/>
            <w:left w:val="none" w:sz="0" w:space="0" w:color="auto"/>
            <w:bottom w:val="none" w:sz="0" w:space="0" w:color="auto"/>
            <w:right w:val="none" w:sz="0" w:space="0" w:color="auto"/>
          </w:divBdr>
        </w:div>
        <w:div w:id="2002194696">
          <w:marLeft w:val="274"/>
          <w:marRight w:val="0"/>
          <w:marTop w:val="0"/>
          <w:marBottom w:val="0"/>
          <w:divBdr>
            <w:top w:val="none" w:sz="0" w:space="0" w:color="auto"/>
            <w:left w:val="none" w:sz="0" w:space="0" w:color="auto"/>
            <w:bottom w:val="none" w:sz="0" w:space="0" w:color="auto"/>
            <w:right w:val="none" w:sz="0" w:space="0" w:color="auto"/>
          </w:divBdr>
        </w:div>
      </w:divsChild>
    </w:div>
    <w:div w:id="1871530933">
      <w:bodyDiv w:val="1"/>
      <w:marLeft w:val="0"/>
      <w:marRight w:val="0"/>
      <w:marTop w:val="0"/>
      <w:marBottom w:val="0"/>
      <w:divBdr>
        <w:top w:val="none" w:sz="0" w:space="0" w:color="auto"/>
        <w:left w:val="none" w:sz="0" w:space="0" w:color="auto"/>
        <w:bottom w:val="none" w:sz="0" w:space="0" w:color="auto"/>
        <w:right w:val="none" w:sz="0" w:space="0" w:color="auto"/>
      </w:divBdr>
    </w:div>
    <w:div w:id="1914198571">
      <w:bodyDiv w:val="1"/>
      <w:marLeft w:val="0"/>
      <w:marRight w:val="0"/>
      <w:marTop w:val="0"/>
      <w:marBottom w:val="0"/>
      <w:divBdr>
        <w:top w:val="none" w:sz="0" w:space="0" w:color="auto"/>
        <w:left w:val="none" w:sz="0" w:space="0" w:color="auto"/>
        <w:bottom w:val="none" w:sz="0" w:space="0" w:color="auto"/>
        <w:right w:val="none" w:sz="0" w:space="0" w:color="auto"/>
      </w:divBdr>
    </w:div>
    <w:div w:id="1965429741">
      <w:bodyDiv w:val="1"/>
      <w:marLeft w:val="0"/>
      <w:marRight w:val="0"/>
      <w:marTop w:val="0"/>
      <w:marBottom w:val="0"/>
      <w:divBdr>
        <w:top w:val="none" w:sz="0" w:space="0" w:color="auto"/>
        <w:left w:val="none" w:sz="0" w:space="0" w:color="auto"/>
        <w:bottom w:val="none" w:sz="0" w:space="0" w:color="auto"/>
        <w:right w:val="none" w:sz="0" w:space="0" w:color="auto"/>
      </w:divBdr>
    </w:div>
    <w:div w:id="2135101889">
      <w:bodyDiv w:val="1"/>
      <w:marLeft w:val="0"/>
      <w:marRight w:val="0"/>
      <w:marTop w:val="0"/>
      <w:marBottom w:val="0"/>
      <w:divBdr>
        <w:top w:val="none" w:sz="0" w:space="0" w:color="auto"/>
        <w:left w:val="none" w:sz="0" w:space="0" w:color="auto"/>
        <w:bottom w:val="none" w:sz="0" w:space="0" w:color="auto"/>
        <w:right w:val="none" w:sz="0" w:space="0" w:color="auto"/>
      </w:divBdr>
      <w:divsChild>
        <w:div w:id="85856258">
          <w:marLeft w:val="274"/>
          <w:marRight w:val="0"/>
          <w:marTop w:val="0"/>
          <w:marBottom w:val="0"/>
          <w:divBdr>
            <w:top w:val="none" w:sz="0" w:space="0" w:color="auto"/>
            <w:left w:val="none" w:sz="0" w:space="0" w:color="auto"/>
            <w:bottom w:val="none" w:sz="0" w:space="0" w:color="auto"/>
            <w:right w:val="none" w:sz="0" w:space="0" w:color="auto"/>
          </w:divBdr>
        </w:div>
        <w:div w:id="672530860">
          <w:marLeft w:val="274"/>
          <w:marRight w:val="0"/>
          <w:marTop w:val="0"/>
          <w:marBottom w:val="0"/>
          <w:divBdr>
            <w:top w:val="none" w:sz="0" w:space="0" w:color="auto"/>
            <w:left w:val="none" w:sz="0" w:space="0" w:color="auto"/>
            <w:bottom w:val="none" w:sz="0" w:space="0" w:color="auto"/>
            <w:right w:val="none" w:sz="0" w:space="0" w:color="auto"/>
          </w:divBdr>
        </w:div>
        <w:div w:id="976646349">
          <w:marLeft w:val="274"/>
          <w:marRight w:val="0"/>
          <w:marTop w:val="0"/>
          <w:marBottom w:val="0"/>
          <w:divBdr>
            <w:top w:val="none" w:sz="0" w:space="0" w:color="auto"/>
            <w:left w:val="none" w:sz="0" w:space="0" w:color="auto"/>
            <w:bottom w:val="none" w:sz="0" w:space="0" w:color="auto"/>
            <w:right w:val="none" w:sz="0" w:space="0" w:color="auto"/>
          </w:divBdr>
        </w:div>
        <w:div w:id="1030686842">
          <w:marLeft w:val="274"/>
          <w:marRight w:val="0"/>
          <w:marTop w:val="0"/>
          <w:marBottom w:val="0"/>
          <w:divBdr>
            <w:top w:val="none" w:sz="0" w:space="0" w:color="auto"/>
            <w:left w:val="none" w:sz="0" w:space="0" w:color="auto"/>
            <w:bottom w:val="none" w:sz="0" w:space="0" w:color="auto"/>
            <w:right w:val="none" w:sz="0" w:space="0" w:color="auto"/>
          </w:divBdr>
        </w:div>
        <w:div w:id="151665446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9/05/relationships/documenttasks" Target="documenttasks/documenttasks1.xml"/></Relationships>
</file>

<file path=word/_rels/header2.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5.png"/></Relationships>
</file>

<file path=word/documenttasks/documenttasks1.xml><?xml version="1.0" encoding="utf-8"?>
<t:Tasks xmlns:t="http://schemas.microsoft.com/office/tasks/2019/documenttasks" xmlns:oel="http://schemas.microsoft.com/office/2019/extlst">
  <t:Task id="{95B62996-2A75-4515-A2AC-C50AF2BEF3BB}">
    <t:Anchor>
      <t:Comment id="733213592"/>
    </t:Anchor>
    <t:History>
      <t:Event id="{12C5C6DA-DD1A-4CDB-9D10-9EA3FD1630E9}" time="2025-04-24T17:26:15.568Z">
        <t:Attribution userId="S::b0080085@virginmedia.co.uk::3f04c872-b4de-4da0-8620-d32017b6fcac" userProvider="AD" userName="Gemma Bacon"/>
        <t:Anchor>
          <t:Comment id="910719486"/>
        </t:Anchor>
        <t:Create/>
      </t:Event>
      <t:Event id="{FC4E2F55-6170-40DF-B7ED-62F340008213}" time="2025-04-24T17:26:15.568Z">
        <t:Attribution userId="S::b0080085@virginmedia.co.uk::3f04c872-b4de-4da0-8620-d32017b6fcac" userProvider="AD" userName="Gemma Bacon"/>
        <t:Anchor>
          <t:Comment id="910719486"/>
        </t:Anchor>
        <t:Assign userId="S::P7869195@virginmedia.co.uk::58ab7416-d5ca-44a1-b24a-a16e4636e123" userProvider="AD" userName="Shiny Prakash"/>
      </t:Event>
      <t:Event id="{6D84DB2D-CE0D-4688-8031-BCB4819A0D25}" time="2025-04-24T17:26:15.568Z">
        <t:Attribution userId="S::b0080085@virginmedia.co.uk::3f04c872-b4de-4da0-8620-d32017b6fcac" userProvider="AD" userName="Gemma Bacon"/>
        <t:Anchor>
          <t:Comment id="910719486"/>
        </t:Anchor>
        <t:SetTitle title="@Shiny Prakash I think we can remove this sentence for now"/>
      </t:Event>
      <t:Event id="{F07D6D61-5A8A-4E8F-A9B4-8770DE8D46DE}" time="2025-04-28T09:03:57.962Z">
        <t:Attribution userId="S::p7869195@virginmedia.co.uk::58ab7416-d5ca-44a1-b24a-a16e4636e123" userProvider="AD" userName="Shiny Prakash"/>
        <t:Progress percentComplete="100"/>
      </t:Event>
    </t:History>
  </t:Task>
  <t:Task id="{09064BA5-27D7-48B1-B163-23AA4E4325D9}">
    <t:Anchor>
      <t:Comment id="57771053"/>
    </t:Anchor>
    <t:History>
      <t:Event id="{1807597B-2142-4C26-B2A9-5EB1CA869600}" time="2025-04-30T10:26:14.653Z">
        <t:Attribution userId="S::b0080085@virginmedia.co.uk::3f04c872-b4de-4da0-8620-d32017b6fcac" userProvider="AD" userName="Gemma Bacon"/>
        <t:Anchor>
          <t:Comment id="1071903498"/>
        </t:Anchor>
        <t:Create/>
      </t:Event>
      <t:Event id="{7EC5DEBE-92CD-44FB-A9BF-F485525ED632}" time="2025-04-30T10:26:14.653Z">
        <t:Attribution userId="S::b0080085@virginmedia.co.uk::3f04c872-b4de-4da0-8620-d32017b6fcac" userProvider="AD" userName="Gemma Bacon"/>
        <t:Anchor>
          <t:Comment id="1071903498"/>
        </t:Anchor>
        <t:Assign userId="S::V7817469@virginmedia.co.uk::6c3c5c7a-233c-4b4c-8a09-8643e3a8696d" userProvider="AD" userName="Abhishek Vatsa"/>
      </t:Event>
      <t:Event id="{5246DCD3-6446-4564-8034-875E18F272B3}" time="2025-04-30T10:26:14.653Z">
        <t:Attribution userId="S::b0080085@virginmedia.co.uk::3f04c872-b4de-4da0-8620-d32017b6fcac" userProvider="AD" userName="Gemma Bacon"/>
        <t:Anchor>
          <t:Comment id="1071903498"/>
        </t:Anchor>
        <t:SetTitle title="@Abhishek Vatsa does this work but will still leave B04 for non 3rd party changes"/>
      </t:Event>
      <t:Event id="{C42C3DE4-E2DC-49F1-85B3-786C75429561}" time="2025-04-30T14:04:02.164Z">
        <t:Attribution userId="S::V7817469@virginmedia.co.uk::6c3c5c7a-233c-4b4c-8a09-8643e3a8696d" userProvider="AD" userName="Abhishek Vatsa"/>
        <t:Progress percentComplete="100"/>
      </t:Event>
    </t:History>
  </t:Task>
  <t:Task id="{85BACE17-D7D1-4D46-98DA-02549F601BEC}">
    <t:Anchor>
      <t:Comment id="1266590557"/>
    </t:Anchor>
    <t:History>
      <t:Event id="{3DAAFE35-FBE7-4133-9D7B-12C37080565D}" time="2025-04-24T17:36:03.677Z">
        <t:Attribution userId="S::b0080085@virginmedia.co.uk::3f04c872-b4de-4da0-8620-d32017b6fcac" userProvider="AD" userName="Gemma Bacon"/>
        <t:Anchor>
          <t:Comment id="879537099"/>
        </t:Anchor>
        <t:Create/>
      </t:Event>
      <t:Event id="{B1A00868-7A8F-4CBF-9387-14F2469A659C}" time="2025-04-24T17:36:03.677Z">
        <t:Attribution userId="S::b0080085@virginmedia.co.uk::3f04c872-b4de-4da0-8620-d32017b6fcac" userProvider="AD" userName="Gemma Bacon"/>
        <t:Anchor>
          <t:Comment id="879537099"/>
        </t:Anchor>
        <t:Assign userId="S::Sharon.Mcauley@virginmediao2.co.uk::c09a9cfd-6c44-4c56-84d6-13436ebf9e45" userProvider="AD" userName="Sharon Mcauley (UK)"/>
      </t:Event>
      <t:Event id="{546273A0-0000-4E1B-AF58-B404E1244123}" time="2025-04-24T17:36:03.677Z">
        <t:Attribution userId="S::b0080085@virginmedia.co.uk::3f04c872-b4de-4da0-8620-d32017b6fcac" userProvider="AD" userName="Gemma Bacon"/>
        <t:Anchor>
          <t:Comment id="879537099"/>
        </t:Anchor>
        <t:SetTitle title="@Sharon Mcauley (UK) updated thanks"/>
      </t:Event>
    </t:History>
  </t:Task>
  <t:Task id="{208595CA-6800-4516-8DC3-EBE8A203F709}">
    <t:Anchor>
      <t:Comment id="626298607"/>
    </t:Anchor>
    <t:History>
      <t:Event id="{68EF3316-3979-4A2C-91DF-19A131A3C979}" time="2025-04-24T17:34:10.178Z">
        <t:Attribution userId="S::b0080085@virginmedia.co.uk::3f04c872-b4de-4da0-8620-d32017b6fcac" userProvider="AD" userName="Gemma Bacon"/>
        <t:Anchor>
          <t:Comment id="574649695"/>
        </t:Anchor>
        <t:Create/>
      </t:Event>
      <t:Event id="{C2558BA0-54EC-4D07-9994-7162C7ED99CA}" time="2025-04-24T17:34:10.178Z">
        <t:Attribution userId="S::b0080085@virginmedia.co.uk::3f04c872-b4de-4da0-8620-d32017b6fcac" userProvider="AD" userName="Gemma Bacon"/>
        <t:Anchor>
          <t:Comment id="574649695"/>
        </t:Anchor>
        <t:Assign userId="S::Sharon.Mcauley@virginmediao2.co.uk::c09a9cfd-6c44-4c56-84d6-13436ebf9e45" userProvider="AD" userName="Sharon Mcauley (UK)"/>
      </t:Event>
      <t:Event id="{1D808755-142E-4695-9853-5DBCAF737244}" time="2025-04-24T17:34:10.178Z">
        <t:Attribution userId="S::b0080085@virginmedia.co.uk::3f04c872-b4de-4da0-8620-d32017b6fcac" userProvider="AD" userName="Gemma Bacon"/>
        <t:Anchor>
          <t:Comment id="574649695"/>
        </t:Anchor>
        <t:SetTitle title="@Sharon Mcauley (UK) I've upated the wording to say drop down arrow"/>
      </t:Event>
    </t:History>
  </t:Task>
  <t:Task id="{B23601B6-50AA-4737-95A2-F064546C0E73}">
    <t:Anchor>
      <t:Comment id="1869421408"/>
    </t:Anchor>
    <t:History>
      <t:Event id="{05B0EBC1-B5D9-4B4F-A180-092B1924578E}" time="2025-04-30T10:29:25.088Z">
        <t:Attribution userId="S::b0080085@virginmedia.co.uk::3f04c872-b4de-4da0-8620-d32017b6fcac" userProvider="AD" userName="Gemma Bacon"/>
        <t:Anchor>
          <t:Comment id="1437787344"/>
        </t:Anchor>
        <t:Create/>
      </t:Event>
      <t:Event id="{184D9495-4C88-409E-AC89-B2CA6083C8D9}" time="2025-04-30T10:29:25.088Z">
        <t:Attribution userId="S::b0080085@virginmedia.co.uk::3f04c872-b4de-4da0-8620-d32017b6fcac" userProvider="AD" userName="Gemma Bacon"/>
        <t:Anchor>
          <t:Comment id="1437787344"/>
        </t:Anchor>
        <t:Assign userId="S::V7817469@virginmedia.co.uk::6c3c5c7a-233c-4b4c-8a09-8643e3a8696d" userProvider="AD" userName="Abhishek Vatsa"/>
      </t:Event>
      <t:Event id="{E1C2F880-65D1-4F8E-A2E9-DA525F3091F9}" time="2025-04-30T10:29:25.088Z">
        <t:Attribution userId="S::b0080085@virginmedia.co.uk::3f04c872-b4de-4da0-8620-d32017b6fcac" userProvider="AD" userName="Gemma Bacon"/>
        <t:Anchor>
          <t:Comment id="1437787344"/>
        </t:Anchor>
        <t:SetTitle title="@Abhishek Vatsa can you review my comment.. this was the example I was using for Starlink for Cancellation ..So if I leave the last 3 in and remove the first 3 as they are already considered earlier"/>
      </t:Event>
      <t:Event id="{8B5744B1-A149-4BAA-8B25-D503EFCC4140}" time="2025-04-30T14:05:31.883Z">
        <t:Attribution userId="S::V7817469@virginmedia.co.uk::6c3c5c7a-233c-4b4c-8a09-8643e3a8696d" userProvider="AD" userName="Abhishek Vatsa"/>
        <t:Progress percentComplete="100"/>
      </t:Event>
    </t:History>
  </t:Task>
  <t:Task id="{EC537E48-FA8E-4D8A-BF39-8FC514FCC4B8}">
    <t:Anchor>
      <t:Comment id="1541165515"/>
    </t:Anchor>
    <t:History>
      <t:Event id="{32E8C384-5BF0-45FE-819D-0489A4443D73}" time="2025-04-24T17:24:34.913Z">
        <t:Attribution userId="S::b0080085@virginmedia.co.uk::3f04c872-b4de-4da0-8620-d32017b6fcac" userProvider="AD" userName="Gemma Bacon"/>
        <t:Anchor>
          <t:Comment id="128622170"/>
        </t:Anchor>
        <t:Create/>
      </t:Event>
      <t:Event id="{C44D4B50-3CBA-4DB5-AD9C-FCBB63015F39}" time="2025-04-24T17:24:34.913Z">
        <t:Attribution userId="S::b0080085@virginmedia.co.uk::3f04c872-b4de-4da0-8620-d32017b6fcac" userProvider="AD" userName="Gemma Bacon"/>
        <t:Anchor>
          <t:Comment id="128622170"/>
        </t:Anchor>
        <t:Assign userId="S::P7869195@virginmedia.co.uk::58ab7416-d5ca-44a1-b24a-a16e4636e123" userProvider="AD" userName="Shiny Prakash"/>
      </t:Event>
      <t:Event id="{84E777FE-09F1-4EB5-AE51-0C7A44B73B29}" time="2025-04-24T17:24:34.913Z">
        <t:Attribution userId="S::b0080085@virginmedia.co.uk::3f04c872-b4de-4da0-8620-d32017b6fcac" userProvider="AD" userName="Gemma Bacon"/>
        <t:Anchor>
          <t:Comment id="128622170"/>
        </t:Anchor>
        <t:SetTitle title="@Shiny Prakash have updated the wording please check"/>
      </t:Event>
      <t:Event id="{3F25A531-3648-4B71-93AF-C00D4039D0B7}" time="2025-04-28T09:09:35.145Z">
        <t:Attribution userId="S::p7869195@virginmedia.co.uk::58ab7416-d5ca-44a1-b24a-a16e4636e123" userProvider="AD" userName="Shiny Prakash"/>
        <t:Progress percentComplete="100"/>
      </t:Event>
    </t:History>
  </t:Task>
  <t:Task id="{C0B4AFDB-07C9-4FDA-BB77-33C85C974DED}">
    <t:Anchor>
      <t:Comment id="1221802938"/>
    </t:Anchor>
    <t:History>
      <t:Event id="{B50C5873-537A-4C3E-8346-F9FB231AD382}" time="2025-04-30T10:21:58.699Z">
        <t:Attribution userId="S::b0080085@virginmedia.co.uk::3f04c872-b4de-4da0-8620-d32017b6fcac" userProvider="AD" userName="Gemma Bacon"/>
        <t:Anchor>
          <t:Comment id="655974891"/>
        </t:Anchor>
        <t:Create/>
      </t:Event>
      <t:Event id="{12D0310F-6E89-4552-B7D0-11E93FAA2DD7}" time="2025-04-30T10:21:58.699Z">
        <t:Attribution userId="S::b0080085@virginmedia.co.uk::3f04c872-b4de-4da0-8620-d32017b6fcac" userProvider="AD" userName="Gemma Bacon"/>
        <t:Anchor>
          <t:Comment id="655974891"/>
        </t:Anchor>
        <t:Assign userId="S::V7817469@virginmedia.co.uk::6c3c5c7a-233c-4b4c-8a09-8643e3a8696d" userProvider="AD" userName="Abhishek Vatsa"/>
      </t:Event>
      <t:Event id="{A2D4FC38-616F-48E9-B89F-9B7E8D69BDA1}" time="2025-04-30T10:21:58.699Z">
        <t:Attribution userId="S::b0080085@virginmedia.co.uk::3f04c872-b4de-4da0-8620-d32017b6fcac" userProvider="AD" userName="Gemma Bacon"/>
        <t:Anchor>
          <t:Comment id="655974891"/>
        </t:Anchor>
        <t:SetTitle title="@Abhishek Vatsa can you review and try close off today please"/>
      </t:Event>
      <t:Event id="{08FFE130-D47B-409B-BE37-1EF8BE628DC7}" time="2025-04-30T14:04:10.085Z">
        <t:Attribution userId="S::V7817469@virginmedia.co.uk::6c3c5c7a-233c-4b4c-8a09-8643e3a8696d" userProvider="AD" userName="Abhishek Vatsa"/>
        <t:Progress percentComplete="100"/>
      </t:Event>
    </t:History>
  </t:Task>
  <t:Task id="{53D3D6C7-0018-4369-BA84-B7A1BAEC0831}">
    <t:Anchor>
      <t:Comment id="817412065"/>
    </t:Anchor>
    <t:History>
      <t:Event id="{BD5B96CC-E21D-4393-B1DD-AFACA3A64678}" time="2025-04-24T17:35:21.005Z">
        <t:Attribution userId="S::b0080085@virginmedia.co.uk::3f04c872-b4de-4da0-8620-d32017b6fcac" userProvider="AD" userName="Gemma Bacon"/>
        <t:Anchor>
          <t:Comment id="435656389"/>
        </t:Anchor>
        <t:Create/>
      </t:Event>
      <t:Event id="{D6428CFD-1FA1-4A8E-A9ED-9E8905A826EE}" time="2025-04-24T17:35:21.005Z">
        <t:Attribution userId="S::b0080085@virginmedia.co.uk::3f04c872-b4de-4da0-8620-d32017b6fcac" userProvider="AD" userName="Gemma Bacon"/>
        <t:Anchor>
          <t:Comment id="435656389"/>
        </t:Anchor>
        <t:Assign userId="S::Sharon.Mcauley@virginmediao2.co.uk::c09a9cfd-6c44-4c56-84d6-13436ebf9e45" userProvider="AD" userName="Sharon Mcauley (UK)"/>
      </t:Event>
      <t:Event id="{44524A08-BBF5-498E-9C96-2A0762972F2F}" time="2025-04-24T17:35:21.005Z">
        <t:Attribution userId="S::b0080085@virginmedia.co.uk::3f04c872-b4de-4da0-8620-d32017b6fcac" userProvider="AD" userName="Gemma Bacon"/>
        <t:Anchor>
          <t:Comment id="435656389"/>
        </t:Anchor>
        <t:SetTitle title="@Sharon Mcauley (UK) possibly but this is about what not where we are making the change if that makes sense"/>
      </t:Event>
      <t:Event id="{50491F05-7B7A-460C-93A9-D96EECCB398B}" time="2025-04-30T10:22:16.018Z">
        <t:Attribution userId="S::b0080085@virginmedia.co.uk::3f04c872-b4de-4da0-8620-d32017b6fcac" userProvider="AD" userName="Gemma Bacon"/>
        <t:Progress percentComplete="100"/>
      </t:Event>
    </t:History>
  </t:Task>
  <t:Task id="{E3969910-278F-418D-824D-837C91E574ED}">
    <t:Anchor>
      <t:Comment id="427352198"/>
    </t:Anchor>
    <t:History>
      <t:Event id="{DD12F4B5-D9D2-4370-80FE-AA94EF0ABB51}" time="2025-04-24T17:28:53.882Z">
        <t:Attribution userId="S::b0080085@virginmedia.co.uk::3f04c872-b4de-4da0-8620-d32017b6fcac" userProvider="AD" userName="Gemma Bacon"/>
        <t:Anchor>
          <t:Comment id="456710746"/>
        </t:Anchor>
        <t:Create/>
      </t:Event>
      <t:Event id="{4E5291B5-F7C4-43EA-A755-DB7D13292DF1}" time="2025-04-24T17:28:53.882Z">
        <t:Attribution userId="S::b0080085@virginmedia.co.uk::3f04c872-b4de-4da0-8620-d32017b6fcac" userProvider="AD" userName="Gemma Bacon"/>
        <t:Anchor>
          <t:Comment id="456710746"/>
        </t:Anchor>
        <t:Assign userId="S::Sharon.Mcauley@virginmediao2.co.uk::c09a9cfd-6c44-4c56-84d6-13436ebf9e45" userProvider="AD" userName="Sharon Mcauley (UK)"/>
      </t:Event>
      <t:Event id="{93D24A5E-5160-45F2-8617-D96073AAEFEE}" time="2025-04-24T17:28:53.882Z">
        <t:Attribution userId="S::b0080085@virginmedia.co.uk::3f04c872-b4de-4da0-8620-d32017b6fcac" userProvider="AD" userName="Gemma Bacon"/>
        <t:Anchor>
          <t:Comment id="456710746"/>
        </t:Anchor>
        <t:SetTitle title="@Sharon Mcauley (UK) so what do we need to includ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2026-07-09T13:50:59+00:00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842B0-FFEB-41CE-B03E-B83B436CA0D3}">
  <ds:schemaRefs>
    <ds:schemaRef ds:uri="http://schemas.microsoft.com/office/2006/metadata/properties"/>
    <ds:schemaRef ds:uri="http://schemas.microsoft.com/office/infopath/2007/PartnerControls"/>
    <ds:schemaRef ds:uri="88caae6c-f70c-4fe1-b5fd-d334b015f88d"/>
    <ds:schemaRef ds:uri="43452dcd-b9dd-46ad-bf63-befd681c54b4"/>
  </ds:schemaRefs>
</ds:datastoreItem>
</file>

<file path=customXml/itemProps2.xml><?xml version="1.0" encoding="utf-8"?>
<ds:datastoreItem xmlns:ds="http://schemas.openxmlformats.org/officeDocument/2006/customXml" ds:itemID="{2C99743E-8A8C-4B09-B5DE-1F98AE824F8B}"/>
</file>

<file path=customXml/itemProps3.xml><?xml version="1.0" encoding="utf-8"?>
<ds:datastoreItem xmlns:ds="http://schemas.openxmlformats.org/officeDocument/2006/customXml" ds:itemID="{723F07E5-B741-4AF0-B650-90E9E77F7CFC}">
  <ds:schemaRefs>
    <ds:schemaRef ds:uri="http://schemas.microsoft.com/sharepoint/v3/contenttype/forms"/>
  </ds:schemaRefs>
</ds:datastoreItem>
</file>

<file path=customXml/itemProps4.xml><?xml version="1.0" encoding="utf-8"?>
<ds:datastoreItem xmlns:ds="http://schemas.openxmlformats.org/officeDocument/2006/customXml" ds:itemID="{E980B79E-6CD5-D74B-81F4-BD44CF9D7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4183</Words>
  <Characters>23847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27975</CharactersWithSpaces>
  <SharedDoc>false</SharedDoc>
  <HLinks>
    <vt:vector size="132" baseType="variant">
      <vt:variant>
        <vt:i4>1900604</vt:i4>
      </vt:variant>
      <vt:variant>
        <vt:i4>44</vt:i4>
      </vt:variant>
      <vt:variant>
        <vt:i4>0</vt:i4>
      </vt:variant>
      <vt:variant>
        <vt:i4>5</vt:i4>
      </vt:variant>
      <vt:variant>
        <vt:lpwstr/>
      </vt:variant>
      <vt:variant>
        <vt:lpwstr>_Toc228202687</vt:lpwstr>
      </vt:variant>
      <vt:variant>
        <vt:i4>1900604</vt:i4>
      </vt:variant>
      <vt:variant>
        <vt:i4>38</vt:i4>
      </vt:variant>
      <vt:variant>
        <vt:i4>0</vt:i4>
      </vt:variant>
      <vt:variant>
        <vt:i4>5</vt:i4>
      </vt:variant>
      <vt:variant>
        <vt:lpwstr/>
      </vt:variant>
      <vt:variant>
        <vt:lpwstr>_Toc228202686</vt:lpwstr>
      </vt:variant>
      <vt:variant>
        <vt:i4>1900604</vt:i4>
      </vt:variant>
      <vt:variant>
        <vt:i4>32</vt:i4>
      </vt:variant>
      <vt:variant>
        <vt:i4>0</vt:i4>
      </vt:variant>
      <vt:variant>
        <vt:i4>5</vt:i4>
      </vt:variant>
      <vt:variant>
        <vt:lpwstr/>
      </vt:variant>
      <vt:variant>
        <vt:lpwstr>_Toc228202685</vt:lpwstr>
      </vt:variant>
      <vt:variant>
        <vt:i4>1900604</vt:i4>
      </vt:variant>
      <vt:variant>
        <vt:i4>26</vt:i4>
      </vt:variant>
      <vt:variant>
        <vt:i4>0</vt:i4>
      </vt:variant>
      <vt:variant>
        <vt:i4>5</vt:i4>
      </vt:variant>
      <vt:variant>
        <vt:lpwstr/>
      </vt:variant>
      <vt:variant>
        <vt:lpwstr>_Toc228202684</vt:lpwstr>
      </vt:variant>
      <vt:variant>
        <vt:i4>1900604</vt:i4>
      </vt:variant>
      <vt:variant>
        <vt:i4>20</vt:i4>
      </vt:variant>
      <vt:variant>
        <vt:i4>0</vt:i4>
      </vt:variant>
      <vt:variant>
        <vt:i4>5</vt:i4>
      </vt:variant>
      <vt:variant>
        <vt:lpwstr/>
      </vt:variant>
      <vt:variant>
        <vt:lpwstr>_Toc228202683</vt:lpwstr>
      </vt:variant>
      <vt:variant>
        <vt:i4>1900604</vt:i4>
      </vt:variant>
      <vt:variant>
        <vt:i4>14</vt:i4>
      </vt:variant>
      <vt:variant>
        <vt:i4>0</vt:i4>
      </vt:variant>
      <vt:variant>
        <vt:i4>5</vt:i4>
      </vt:variant>
      <vt:variant>
        <vt:lpwstr/>
      </vt:variant>
      <vt:variant>
        <vt:lpwstr>_Toc228202682</vt:lpwstr>
      </vt:variant>
      <vt:variant>
        <vt:i4>1900604</vt:i4>
      </vt:variant>
      <vt:variant>
        <vt:i4>8</vt:i4>
      </vt:variant>
      <vt:variant>
        <vt:i4>0</vt:i4>
      </vt:variant>
      <vt:variant>
        <vt:i4>5</vt:i4>
      </vt:variant>
      <vt:variant>
        <vt:lpwstr/>
      </vt:variant>
      <vt:variant>
        <vt:lpwstr>_Toc228202681</vt:lpwstr>
      </vt:variant>
      <vt:variant>
        <vt:i4>1900604</vt:i4>
      </vt:variant>
      <vt:variant>
        <vt:i4>2</vt:i4>
      </vt:variant>
      <vt:variant>
        <vt:i4>0</vt:i4>
      </vt:variant>
      <vt:variant>
        <vt:i4>5</vt:i4>
      </vt:variant>
      <vt:variant>
        <vt:lpwstr/>
      </vt:variant>
      <vt:variant>
        <vt:lpwstr>_Toc228202680</vt:lpwstr>
      </vt:variant>
      <vt:variant>
        <vt:i4>3080198</vt:i4>
      </vt:variant>
      <vt:variant>
        <vt:i4>39</vt:i4>
      </vt:variant>
      <vt:variant>
        <vt:i4>0</vt:i4>
      </vt:variant>
      <vt:variant>
        <vt:i4>5</vt:i4>
      </vt:variant>
      <vt:variant>
        <vt:lpwstr>mailto:N7862114@virginmedia.co.uk</vt:lpwstr>
      </vt:variant>
      <vt:variant>
        <vt:lpwstr/>
      </vt:variant>
      <vt:variant>
        <vt:i4>3080198</vt:i4>
      </vt:variant>
      <vt:variant>
        <vt:i4>36</vt:i4>
      </vt:variant>
      <vt:variant>
        <vt:i4>0</vt:i4>
      </vt:variant>
      <vt:variant>
        <vt:i4>5</vt:i4>
      </vt:variant>
      <vt:variant>
        <vt:lpwstr>mailto:N7862114@virginmedia.co.uk</vt:lpwstr>
      </vt:variant>
      <vt:variant>
        <vt:lpwstr/>
      </vt:variant>
      <vt:variant>
        <vt:i4>3080198</vt:i4>
      </vt:variant>
      <vt:variant>
        <vt:i4>33</vt:i4>
      </vt:variant>
      <vt:variant>
        <vt:i4>0</vt:i4>
      </vt:variant>
      <vt:variant>
        <vt:i4>5</vt:i4>
      </vt:variant>
      <vt:variant>
        <vt:lpwstr>mailto:N7862114@virginmedia.co.uk</vt:lpwstr>
      </vt:variant>
      <vt:variant>
        <vt:lpwstr/>
      </vt:variant>
      <vt:variant>
        <vt:i4>2097167</vt:i4>
      </vt:variant>
      <vt:variant>
        <vt:i4>30</vt:i4>
      </vt:variant>
      <vt:variant>
        <vt:i4>0</vt:i4>
      </vt:variant>
      <vt:variant>
        <vt:i4>5</vt:i4>
      </vt:variant>
      <vt:variant>
        <vt:lpwstr>mailto:B0080085@virginmedia.co.uk</vt:lpwstr>
      </vt:variant>
      <vt:variant>
        <vt:lpwstr/>
      </vt:variant>
      <vt:variant>
        <vt:i4>3080198</vt:i4>
      </vt:variant>
      <vt:variant>
        <vt:i4>27</vt:i4>
      </vt:variant>
      <vt:variant>
        <vt:i4>0</vt:i4>
      </vt:variant>
      <vt:variant>
        <vt:i4>5</vt:i4>
      </vt:variant>
      <vt:variant>
        <vt:lpwstr>mailto:N7862114@virginmedia.co.uk</vt:lpwstr>
      </vt:variant>
      <vt:variant>
        <vt:lpwstr/>
      </vt:variant>
      <vt:variant>
        <vt:i4>3080198</vt:i4>
      </vt:variant>
      <vt:variant>
        <vt:i4>24</vt:i4>
      </vt:variant>
      <vt:variant>
        <vt:i4>0</vt:i4>
      </vt:variant>
      <vt:variant>
        <vt:i4>5</vt:i4>
      </vt:variant>
      <vt:variant>
        <vt:lpwstr>mailto:N7862114@virginmedia.co.uk</vt:lpwstr>
      </vt:variant>
      <vt:variant>
        <vt:lpwstr/>
      </vt:variant>
      <vt:variant>
        <vt:i4>3080198</vt:i4>
      </vt:variant>
      <vt:variant>
        <vt:i4>21</vt:i4>
      </vt:variant>
      <vt:variant>
        <vt:i4>0</vt:i4>
      </vt:variant>
      <vt:variant>
        <vt:i4>5</vt:i4>
      </vt:variant>
      <vt:variant>
        <vt:lpwstr>mailto:N7862114@virginmedia.co.uk</vt:lpwstr>
      </vt:variant>
      <vt:variant>
        <vt:lpwstr/>
      </vt:variant>
      <vt:variant>
        <vt:i4>3080198</vt:i4>
      </vt:variant>
      <vt:variant>
        <vt:i4>18</vt:i4>
      </vt:variant>
      <vt:variant>
        <vt:i4>0</vt:i4>
      </vt:variant>
      <vt:variant>
        <vt:i4>5</vt:i4>
      </vt:variant>
      <vt:variant>
        <vt:lpwstr>mailto:N7862114@virginmedia.co.uk</vt:lpwstr>
      </vt:variant>
      <vt:variant>
        <vt:lpwstr/>
      </vt:variant>
      <vt:variant>
        <vt:i4>2097167</vt:i4>
      </vt:variant>
      <vt:variant>
        <vt:i4>15</vt:i4>
      </vt:variant>
      <vt:variant>
        <vt:i4>0</vt:i4>
      </vt:variant>
      <vt:variant>
        <vt:i4>5</vt:i4>
      </vt:variant>
      <vt:variant>
        <vt:lpwstr>mailto:B0080085@virginmedia.co.uk</vt:lpwstr>
      </vt:variant>
      <vt:variant>
        <vt:lpwstr/>
      </vt:variant>
      <vt:variant>
        <vt:i4>3080198</vt:i4>
      </vt:variant>
      <vt:variant>
        <vt:i4>12</vt:i4>
      </vt:variant>
      <vt:variant>
        <vt:i4>0</vt:i4>
      </vt:variant>
      <vt:variant>
        <vt:i4>5</vt:i4>
      </vt:variant>
      <vt:variant>
        <vt:lpwstr>mailto:N7862114@virginmedia.co.uk</vt:lpwstr>
      </vt:variant>
      <vt:variant>
        <vt:lpwstr/>
      </vt:variant>
      <vt:variant>
        <vt:i4>3080198</vt:i4>
      </vt:variant>
      <vt:variant>
        <vt:i4>9</vt:i4>
      </vt:variant>
      <vt:variant>
        <vt:i4>0</vt:i4>
      </vt:variant>
      <vt:variant>
        <vt:i4>5</vt:i4>
      </vt:variant>
      <vt:variant>
        <vt:lpwstr>mailto:N7862114@virginmedia.co.uk</vt:lpwstr>
      </vt:variant>
      <vt:variant>
        <vt:lpwstr/>
      </vt:variant>
      <vt:variant>
        <vt:i4>3080198</vt:i4>
      </vt:variant>
      <vt:variant>
        <vt:i4>6</vt:i4>
      </vt:variant>
      <vt:variant>
        <vt:i4>0</vt:i4>
      </vt:variant>
      <vt:variant>
        <vt:i4>5</vt:i4>
      </vt:variant>
      <vt:variant>
        <vt:lpwstr>mailto:N7862114@virginmedia.co.uk</vt:lpwstr>
      </vt:variant>
      <vt:variant>
        <vt:lpwstr/>
      </vt:variant>
      <vt:variant>
        <vt:i4>3080198</vt:i4>
      </vt:variant>
      <vt:variant>
        <vt:i4>3</vt:i4>
      </vt:variant>
      <vt:variant>
        <vt:i4>0</vt:i4>
      </vt:variant>
      <vt:variant>
        <vt:i4>5</vt:i4>
      </vt:variant>
      <vt:variant>
        <vt:lpwstr>mailto:N7862114@virginmedia.co.uk</vt:lpwstr>
      </vt:variant>
      <vt:variant>
        <vt:lpwstr/>
      </vt:variant>
      <vt:variant>
        <vt:i4>3080198</vt:i4>
      </vt:variant>
      <vt:variant>
        <vt:i4>0</vt:i4>
      </vt:variant>
      <vt:variant>
        <vt:i4>0</vt:i4>
      </vt:variant>
      <vt:variant>
        <vt:i4>5</vt:i4>
      </vt:variant>
      <vt:variant>
        <vt:lpwstr>mailto:N7862114@virginmedia.co.uk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bolton</dc:creator>
  <cp:keywords/>
  <dc:description/>
  <cp:lastModifiedBy>Gemma Bacon</cp:lastModifiedBy>
  <cp:revision>3</cp:revision>
  <cp:lastPrinted>2024-06-19T16:26:00Z</cp:lastPrinted>
  <dcterms:created xsi:type="dcterms:W3CDTF">2026-07-06T12:48:00Z</dcterms:created>
  <dcterms:modified xsi:type="dcterms:W3CDTF">2026-07-06T12:55:00Z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6f0802c2,661e83a3,2b1b19d8</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d90581af-4115-4512-aab8-8cf1f474dcbe_Enabled">
    <vt:lpwstr>true</vt:lpwstr>
  </property>
  <property fmtid="{D5CDD505-2E9C-101B-9397-08002B2CF9AE}" pid="6" name="MSIP_Label_d90581af-4115-4512-aab8-8cf1f474dcbe_SetDate">
    <vt:lpwstr>2024-06-11T09:03:56Z</vt:lpwstr>
  </property>
  <property fmtid="{D5CDD505-2E9C-101B-9397-08002B2CF9AE}" pid="7" name="MSIP_Label_d90581af-4115-4512-aab8-8cf1f474dcbe_Method">
    <vt:lpwstr>Privileged</vt:lpwstr>
  </property>
  <property fmtid="{D5CDD505-2E9C-101B-9397-08002B2CF9AE}" pid="8" name="MSIP_Label_d90581af-4115-4512-aab8-8cf1f474dcbe_Name">
    <vt:lpwstr>Confidential</vt:lpwstr>
  </property>
  <property fmtid="{D5CDD505-2E9C-101B-9397-08002B2CF9AE}" pid="9" name="MSIP_Label_d90581af-4115-4512-aab8-8cf1f474dcbe_SiteId">
    <vt:lpwstr>3632a834-7ef3-430e-a7a1-8f8554088224</vt:lpwstr>
  </property>
  <property fmtid="{D5CDD505-2E9C-101B-9397-08002B2CF9AE}" pid="10" name="MSIP_Label_d90581af-4115-4512-aab8-8cf1f474dcbe_ActionId">
    <vt:lpwstr>babd6ba7-336e-4ffc-a72e-a3b5d6a388d7</vt:lpwstr>
  </property>
  <property fmtid="{D5CDD505-2E9C-101B-9397-08002B2CF9AE}" pid="11" name="MSIP_Label_d90581af-4115-4512-aab8-8cf1f474dcbe_ContentBits">
    <vt:lpwstr>1</vt:lpwstr>
  </property>
  <property fmtid="{D5CDD505-2E9C-101B-9397-08002B2CF9AE}" pid="12" name="ContentTypeId">
    <vt:lpwstr>0x010100A624C973FFA58942826C17E560B9A89D</vt:lpwstr>
  </property>
  <property fmtid="{D5CDD505-2E9C-101B-9397-08002B2CF9AE}" pid="13" name="MediaServiceImageTags">
    <vt:lpwstr/>
  </property>
  <property fmtid="{D5CDD505-2E9C-101B-9397-08002B2CF9AE}" pid="14" name="Order">
    <vt:r8>16800</vt:r8>
  </property>
  <property fmtid="{D5CDD505-2E9C-101B-9397-08002B2CF9AE}" pid="15" name="OwnerorOwningGroup">
    <vt:lpwstr>Mobilisation Leads</vt:lpwstr>
  </property>
  <property fmtid="{D5CDD505-2E9C-101B-9397-08002B2CF9AE}" pid="16" name="Archived">
    <vt:lpwstr>No</vt:lpwstr>
  </property>
  <property fmtid="{D5CDD505-2E9C-101B-9397-08002B2CF9AE}" pid="17" name="xd_Signature">
    <vt:bool>false</vt:bool>
  </property>
  <property fmtid="{D5CDD505-2E9C-101B-9397-08002B2CF9AE}" pid="18" name="xd_ProgID">
    <vt:lpwstr/>
  </property>
  <property fmtid="{D5CDD505-2E9C-101B-9397-08002B2CF9AE}" pid="19" name="Reviewer">
    <vt:lpwstr>7;#i:0#.f|membership|m7749279@virginmedia.co.uk</vt:lpwstr>
  </property>
  <property fmtid="{D5CDD505-2E9C-101B-9397-08002B2CF9AE}" pid="20" name="Department">
    <vt:lpwstr>PMO</vt:lpwstr>
  </property>
  <property fmtid="{D5CDD505-2E9C-101B-9397-08002B2CF9AE}" pid="21" name="Draft/review/approved">
    <vt:lpwstr>published optional document</vt:lpwstr>
  </property>
  <property fmtid="{D5CDD505-2E9C-101B-9397-08002B2CF9AE}" pid="22" name="ComplianceAssetId">
    <vt:lpwstr/>
  </property>
  <property fmtid="{D5CDD505-2E9C-101B-9397-08002B2CF9AE}" pid="23" name="TemplateUrl">
    <vt:lpwstr/>
  </property>
  <property fmtid="{D5CDD505-2E9C-101B-9397-08002B2CF9AE}" pid="24" name="Legacy Version">
    <vt:lpwstr>2.0</vt:lpwstr>
  </property>
  <property fmtid="{D5CDD505-2E9C-101B-9397-08002B2CF9AE}" pid="25" name="Review Period">
    <vt:r8>12</vt:r8>
  </property>
  <property fmtid="{D5CDD505-2E9C-101B-9397-08002B2CF9AE}" pid="26" name="_ExtendedDescription">
    <vt:lpwstr/>
  </property>
  <property fmtid="{D5CDD505-2E9C-101B-9397-08002B2CF9AE}" pid="27" name="TriggerFlowInfo">
    <vt:lpwstr/>
  </property>
  <property fmtid="{D5CDD505-2E9C-101B-9397-08002B2CF9AE}" pid="28" name="Document Type">
    <vt:lpwstr>Template</vt:lpwstr>
  </property>
  <property fmtid="{D5CDD505-2E9C-101B-9397-08002B2CF9AE}" pid="29" name="portfoliosthatuse">
    <vt:lpwstr>CIO / PTD / CDO</vt:lpwstr>
  </property>
  <property fmtid="{D5CDD505-2E9C-101B-9397-08002B2CF9AE}" pid="30" name="Phase">
    <vt:lpwstr>Ideate</vt:lpwstr>
  </property>
  <property fmtid="{D5CDD505-2E9C-101B-9397-08002B2CF9AE}" pid="31" name="docLang">
    <vt:lpwstr>en</vt:lpwstr>
  </property>
</Properties>
</file>