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0D598E2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3294B110" w14:textId="7DFD4A25" w:rsidR="00AA1319" w:rsidRPr="002F0E54" w:rsidRDefault="00AA1319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 w:rsidR="00A42135"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 w:rsidR="00E4283B">
              <w:rPr>
                <w:rFonts w:asciiTheme="majorHAnsi" w:hAnsiTheme="majorHAnsi" w:cstheme="majorHAnsi"/>
                <w:b/>
                <w:bCs/>
              </w:rPr>
              <w:t xml:space="preserve">desired business outcome,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context, problem and vision for </w:t>
            </w:r>
            <w:r w:rsidR="00473845" w:rsidRPr="00D867F3">
              <w:rPr>
                <w:rFonts w:asciiTheme="majorHAnsi" w:hAnsiTheme="majorHAnsi" w:cstheme="majorHAnsi"/>
                <w:b/>
                <w:bCs/>
              </w:rPr>
              <w:t>your</w:t>
            </w:r>
            <w:r w:rsidR="00A421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new project idea. The following questions will guide technical teams in providing ball-park T Shirt sizing for the proposal. </w:t>
            </w:r>
            <w:r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Pr="00AA14EB">
              <w:rPr>
                <w:rFonts w:ascii="Calibri" w:hAnsi="Calibri" w:cs="Calibri"/>
                <w:lang w:val="en-GB"/>
              </w:rPr>
              <w:t>.</w:t>
            </w:r>
            <w:r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279687B8" w14:textId="77777777" w:rsidR="00AA1319" w:rsidRDefault="00AA1319" w:rsidP="00B214DE">
      <w:pPr>
        <w:ind w:left="357" w:hanging="357"/>
      </w:pPr>
    </w:p>
    <w:p w14:paraId="3569439E" w14:textId="38DC5E2A" w:rsidR="0095520C" w:rsidRDefault="00CA2AA6" w:rsidP="00B214DE">
      <w:pPr>
        <w:pStyle w:val="Heading1"/>
        <w:numPr>
          <w:ilvl w:val="0"/>
          <w:numId w:val="10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Desired SMART Business Outcome</w:t>
      </w:r>
    </w:p>
    <w:p w14:paraId="13A4897B" w14:textId="7086E01F" w:rsidR="00AC72CB" w:rsidRDefault="00AC72CB" w:rsidP="00AC72CB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</w:t>
      </w:r>
      <w:r w:rsidR="00F91B6E">
        <w:rPr>
          <w:rFonts w:ascii="Calibri" w:hAnsi="Calibri" w:cs="Calibri"/>
          <w:i/>
          <w:iCs/>
          <w:sz w:val="20"/>
          <w:szCs w:val="20"/>
        </w:rPr>
        <w:t>s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in a business metric, within a set timescale, for a clear stakeholder, and aligned to one or more strategic goals</w:t>
      </w:r>
      <w:r w:rsidR="005007C0">
        <w:rPr>
          <w:rFonts w:ascii="Calibri" w:hAnsi="Calibri" w:cs="Calibri"/>
          <w:i/>
          <w:iCs/>
          <w:sz w:val="20"/>
          <w:szCs w:val="20"/>
        </w:rPr>
        <w:t xml:space="preserve"> for your business</w:t>
      </w:r>
      <w:r w:rsidR="00ED49B6">
        <w:rPr>
          <w:rFonts w:ascii="Calibri" w:hAnsi="Calibri" w:cs="Calibri"/>
          <w:i/>
          <w:iCs/>
          <w:sz w:val="20"/>
          <w:szCs w:val="20"/>
        </w:rPr>
        <w:t>-</w:t>
      </w:r>
      <w:r w:rsidR="005007C0">
        <w:rPr>
          <w:rFonts w:ascii="Calibri" w:hAnsi="Calibri" w:cs="Calibri"/>
          <w:i/>
          <w:iCs/>
          <w:sz w:val="20"/>
          <w:szCs w:val="20"/>
        </w:rPr>
        <w:t>unit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e.g</w:t>
      </w:r>
      <w:r w:rsidRPr="00A34A1D">
        <w:rPr>
          <w:rFonts w:ascii="Calibri" w:hAnsi="Calibri" w:cs="Calibri"/>
          <w:i/>
          <w:iCs/>
          <w:sz w:val="20"/>
          <w:szCs w:val="20"/>
        </w:rPr>
        <w:t xml:space="preserve">. </w:t>
      </w:r>
    </w:p>
    <w:p w14:paraId="2A3AECB5" w14:textId="77777777" w:rsidR="00AC72CB" w:rsidRPr="00E842F2" w:rsidRDefault="00AC72CB" w:rsidP="00AC72CB">
      <w:pPr>
        <w:pStyle w:val="ListParagraph"/>
        <w:numPr>
          <w:ilvl w:val="0"/>
          <w:numId w:val="13"/>
        </w:numPr>
        <w:rPr>
          <w:rFonts w:ascii="Calibri" w:hAnsi="Calibri" w:cs="Calibri"/>
          <w:i/>
          <w:iCs/>
          <w:sz w:val="20"/>
          <w:szCs w:val="20"/>
          <w:lang w:val="en-GB"/>
        </w:rPr>
      </w:pPr>
      <w:r w:rsidRPr="00E842F2">
        <w:rPr>
          <w:rFonts w:ascii="Calibri" w:hAnsi="Calibri" w:cs="Calibri"/>
          <w:i/>
          <w:iCs/>
          <w:sz w:val="20"/>
          <w:szCs w:val="20"/>
          <w:lang w:val="en-GB"/>
        </w:rPr>
        <w:t>Reduce sales cycle duration for B2B customers by 20% within 12 months, enabling faster revenue realisation and improved customer experience</w:t>
      </w:r>
    </w:p>
    <w:p w14:paraId="360908D4" w14:textId="319797FF" w:rsidR="00AC72CB" w:rsidRPr="00AC72CB" w:rsidRDefault="00AC72CB" w:rsidP="00AC72CB">
      <w:pPr>
        <w:pStyle w:val="ListParagraph"/>
        <w:numPr>
          <w:ilvl w:val="0"/>
          <w:numId w:val="13"/>
        </w:numPr>
      </w:pP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t>Increase ‘fix broadband fault in one contact’ rates from 55% to 85% by Q4 2027, reducing operational cost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to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serve and increasing customer satisfaction in our network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3941ED" w:rsidRPr="001D62AE" w14:paraId="733EBA85" w14:textId="77777777" w:rsidTr="00D41923">
        <w:tc>
          <w:tcPr>
            <w:tcW w:w="4046" w:type="dxa"/>
          </w:tcPr>
          <w:p w14:paraId="263D4B97" w14:textId="1D59A4D4" w:rsidR="003941ED" w:rsidRDefault="003941ED" w:rsidP="003941E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Pro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posed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Title</w:t>
            </w:r>
          </w:p>
        </w:tc>
        <w:tc>
          <w:tcPr>
            <w:tcW w:w="4851" w:type="dxa"/>
          </w:tcPr>
          <w:p w14:paraId="1889A2FE" w14:textId="0F1503D6" w:rsidR="003941ED" w:rsidRPr="007C0605" w:rsidRDefault="0FE3B1D4" w:rsidP="003941ED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36EF53C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FW&amp;CD AI </w:t>
            </w:r>
            <w:r w:rsidRPr="416B1FEA">
              <w:rPr>
                <w:rFonts w:ascii="Calibri" w:hAnsi="Calibri" w:cs="Calibri"/>
                <w:color w:val="FF0000"/>
                <w:sz w:val="20"/>
                <w:szCs w:val="20"/>
              </w:rPr>
              <w:t>PoC</w:t>
            </w:r>
            <w:r w:rsidR="60C74972" w:rsidRPr="78515722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-</w:t>
            </w:r>
            <w:r w:rsidR="60C74972" w:rsidRPr="036EF53C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Install Foresight &amp; </w:t>
            </w:r>
            <w:r w:rsidR="60C74972" w:rsidRPr="47604BEE">
              <w:rPr>
                <w:rFonts w:ascii="Calibri" w:hAnsi="Calibri" w:cs="Calibri"/>
                <w:color w:val="FF0000"/>
                <w:sz w:val="20"/>
                <w:szCs w:val="20"/>
              </w:rPr>
              <w:t>Team</w:t>
            </w:r>
            <w:r w:rsidR="60C74972" w:rsidRPr="0FC4A548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</w:t>
            </w:r>
            <w:r w:rsidR="60C74972" w:rsidRPr="30FE00B0">
              <w:rPr>
                <w:rFonts w:ascii="Calibri" w:hAnsi="Calibri" w:cs="Calibri"/>
                <w:color w:val="FF0000"/>
                <w:sz w:val="20"/>
                <w:szCs w:val="20"/>
              </w:rPr>
              <w:t>Efficiency</w:t>
            </w:r>
          </w:p>
        </w:tc>
      </w:tr>
      <w:tr w:rsidR="006317CC" w:rsidRPr="001D62AE" w14:paraId="72FDCEC3" w14:textId="77777777" w:rsidTr="00D41923">
        <w:tc>
          <w:tcPr>
            <w:tcW w:w="4046" w:type="dxa"/>
          </w:tcPr>
          <w:p w14:paraId="3A2CBDC4" w14:textId="1A9A3752" w:rsidR="006317CC" w:rsidRDefault="006317CC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Primary (SMART) Outcome statement</w:t>
            </w:r>
          </w:p>
        </w:tc>
        <w:tc>
          <w:tcPr>
            <w:tcW w:w="4851" w:type="dxa"/>
          </w:tcPr>
          <w:p w14:paraId="6178D12E" w14:textId="03DD48CB" w:rsidR="006317CC" w:rsidRPr="007C0605" w:rsidRDefault="00A2048B" w:rsidP="009D136A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7C0605">
              <w:rPr>
                <w:rFonts w:ascii="Calibri" w:hAnsi="Calibri" w:cs="Calibri"/>
                <w:color w:val="FF0000"/>
                <w:sz w:val="20"/>
                <w:szCs w:val="20"/>
              </w:rPr>
              <w:t>Implement AI</w:t>
            </w:r>
            <w:r w:rsidR="00B92FC0" w:rsidRPr="007C0605">
              <w:rPr>
                <w:rFonts w:ascii="Calibri" w:hAnsi="Calibri" w:cs="Calibri"/>
                <w:color w:val="FF0000"/>
                <w:sz w:val="20"/>
                <w:szCs w:val="20"/>
              </w:rPr>
              <w:t>-d</w:t>
            </w:r>
            <w:r w:rsidRPr="007C0605">
              <w:rPr>
                <w:rFonts w:ascii="Calibri" w:hAnsi="Calibri" w:cs="Calibri"/>
                <w:color w:val="FF0000"/>
                <w:sz w:val="20"/>
                <w:szCs w:val="20"/>
              </w:rPr>
              <w:t>riven</w:t>
            </w:r>
            <w:r w:rsidR="00B92FC0" w:rsidRPr="007C0605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PoC to </w:t>
            </w:r>
            <w:r w:rsidR="00D706C5">
              <w:rPr>
                <w:rFonts w:ascii="Calibri" w:hAnsi="Calibri" w:cs="Calibri"/>
                <w:color w:val="FF0000"/>
                <w:sz w:val="20"/>
                <w:szCs w:val="20"/>
              </w:rPr>
              <w:t>test</w:t>
            </w:r>
            <w:r w:rsidRPr="007C0605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‘Install Foresight’</w:t>
            </w:r>
            <w:r w:rsidR="00D706C5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concept of better installation issue predictability</w:t>
            </w:r>
            <w:r w:rsidR="00820EFD" w:rsidRPr="007C0605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</w:t>
            </w:r>
            <w:r w:rsidR="00B92FC0" w:rsidRPr="007C0605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and </w:t>
            </w:r>
            <w:r w:rsidR="0056343E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implement an AI driven approach to </w:t>
            </w:r>
            <w:r w:rsidR="004847CE">
              <w:rPr>
                <w:rFonts w:ascii="Calibri" w:hAnsi="Calibri" w:cs="Calibri"/>
                <w:color w:val="FF0000"/>
                <w:sz w:val="20"/>
                <w:szCs w:val="20"/>
              </w:rPr>
              <w:t>two key Field forms to reduce admin time</w:t>
            </w:r>
          </w:p>
        </w:tc>
      </w:tr>
      <w:tr w:rsidR="00552443" w:rsidRPr="001D62AE" w14:paraId="126B599F" w14:textId="77777777">
        <w:tc>
          <w:tcPr>
            <w:tcW w:w="8897" w:type="dxa"/>
            <w:gridSpan w:val="2"/>
          </w:tcPr>
          <w:p w14:paraId="7B9B5DD3" w14:textId="28C3C426" w:rsidR="00552443" w:rsidRPr="00055438" w:rsidRDefault="00A96732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The above can be derived by answering the following questions</w:t>
            </w:r>
            <w:r w:rsidR="00055438"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:</w:t>
            </w:r>
          </w:p>
        </w:tc>
      </w:tr>
      <w:tr w:rsidR="00AE0B99" w:rsidRPr="001D62AE" w14:paraId="1AD59380" w14:textId="77777777" w:rsidTr="00D41923">
        <w:tc>
          <w:tcPr>
            <w:tcW w:w="4046" w:type="dxa"/>
          </w:tcPr>
          <w:p w14:paraId="14748F58" w14:textId="1B32B7E2" w:rsidR="00AE0B99" w:rsidRDefault="00AE0B99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type of </w:t>
            </w:r>
            <w:r w:rsidR="00E100DF">
              <w:rPr>
                <w:rFonts w:ascii="Calibri" w:hAnsi="Calibri" w:cs="Calibri"/>
                <w:b/>
                <w:bCs/>
                <w:sz w:val="20"/>
                <w:szCs w:val="20"/>
              </w:rPr>
              <w:t>state change/improvement must the project deliver</w:t>
            </w:r>
            <w:r w:rsidR="005B1A4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6ABE0A2" w14:textId="122B6D3C" w:rsidR="00AE0B99" w:rsidRPr="00677FC4" w:rsidRDefault="00677FC4" w:rsidP="009D136A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677FC4">
              <w:rPr>
                <w:rFonts w:ascii="Calibri" w:hAnsi="Calibri" w:cs="Calibri"/>
                <w:color w:val="FF0000"/>
                <w:sz w:val="20"/>
                <w:szCs w:val="20"/>
              </w:rPr>
              <w:t>Improve</w:t>
            </w:r>
            <w:r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prediction ability and an overall reduction in</w:t>
            </w:r>
            <w:r w:rsidR="00774716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wasted effort from unexpected reschedules and Field admin activities</w:t>
            </w:r>
          </w:p>
        </w:tc>
      </w:tr>
      <w:tr w:rsidR="00AE0B99" w:rsidRPr="001D62AE" w14:paraId="4298A9F4" w14:textId="77777777" w:rsidTr="00D41923">
        <w:tc>
          <w:tcPr>
            <w:tcW w:w="4046" w:type="dxa"/>
          </w:tcPr>
          <w:p w14:paraId="0E885784" w14:textId="4C5CF93E" w:rsidR="00AE0B99" w:rsidRDefault="005B1A44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which</w:t>
            </w:r>
            <w:r w:rsidR="0018087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business metric?</w:t>
            </w:r>
          </w:p>
        </w:tc>
        <w:tc>
          <w:tcPr>
            <w:tcW w:w="4851" w:type="dxa"/>
          </w:tcPr>
          <w:p w14:paraId="1F921768" w14:textId="3E54D62A" w:rsidR="00AE0B99" w:rsidRPr="003535A5" w:rsidRDefault="003535A5" w:rsidP="009D136A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MTTI</w:t>
            </w:r>
          </w:p>
        </w:tc>
      </w:tr>
      <w:tr w:rsidR="00AE0B99" w:rsidRPr="001D62AE" w14:paraId="5889D060" w14:textId="77777777" w:rsidTr="00D41923">
        <w:tc>
          <w:tcPr>
            <w:tcW w:w="4046" w:type="dxa"/>
          </w:tcPr>
          <w:p w14:paraId="75BCBFD1" w14:textId="7B3A598A" w:rsidR="00AE0B99" w:rsidRDefault="00766845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 which</w:t>
            </w:r>
            <w:r w:rsidR="008F7A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specific stakeholder or business user?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107978">
              <w:rPr>
                <w:rFonts w:ascii="Calibri" w:hAnsi="Calibri" w:cs="Calibri"/>
                <w:b/>
                <w:bCs/>
                <w:sz w:val="20"/>
                <w:szCs w:val="20"/>
              </w:rPr>
              <w:t>Primary outcome beneficiary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6517AE62" w14:textId="2E92B420" w:rsidR="00AE0B99" w:rsidRPr="002A3EB5" w:rsidRDefault="0085481A" w:rsidP="009D136A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2A3EB5">
              <w:rPr>
                <w:rFonts w:ascii="Calibri" w:hAnsi="Calibri" w:cs="Calibri"/>
                <w:color w:val="FF0000"/>
                <w:sz w:val="20"/>
                <w:szCs w:val="20"/>
              </w:rPr>
              <w:t>FW</w:t>
            </w:r>
            <w:r w:rsidR="002A3EB5" w:rsidRPr="002A3EB5">
              <w:rPr>
                <w:rFonts w:ascii="Calibri" w:hAnsi="Calibri" w:cs="Calibri"/>
                <w:color w:val="FF0000"/>
                <w:sz w:val="20"/>
                <w:szCs w:val="20"/>
              </w:rPr>
              <w:t>&amp;CD</w:t>
            </w:r>
            <w:r w:rsidR="00DA2DAD" w:rsidRPr="002A3EB5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</w:t>
            </w:r>
          </w:p>
        </w:tc>
      </w:tr>
      <w:tr w:rsidR="00AE0B99" w:rsidRPr="001D62AE" w14:paraId="2DF00EA2" w14:textId="77777777" w:rsidTr="00D41923">
        <w:tc>
          <w:tcPr>
            <w:tcW w:w="4046" w:type="dxa"/>
          </w:tcPr>
          <w:p w14:paraId="3A0BC67F" w14:textId="03448CB1" w:rsidR="00AE0B99" w:rsidRDefault="00574547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By 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how much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Q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uantified amount or percentage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is required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70CAC4E2" w14:textId="2502ED91" w:rsidR="00AE0B99" w:rsidRPr="002A3EB5" w:rsidRDefault="002A3EB5" w:rsidP="009D136A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N.A. This is a PoC</w:t>
            </w:r>
            <w:r w:rsidR="00793455">
              <w:rPr>
                <w:rFonts w:ascii="Calibri" w:hAnsi="Calibri" w:cs="Calibri"/>
                <w:color w:val="FF0000"/>
                <w:sz w:val="20"/>
                <w:szCs w:val="20"/>
              </w:rPr>
              <w:t>, which will later lead to another submission for a full AI case in 2027</w:t>
            </w:r>
          </w:p>
        </w:tc>
      </w:tr>
      <w:tr w:rsidR="004C1338" w:rsidRPr="001D62AE" w14:paraId="28D31615" w14:textId="77777777" w:rsidTr="00D41923">
        <w:tc>
          <w:tcPr>
            <w:tcW w:w="4046" w:type="dxa"/>
          </w:tcPr>
          <w:p w14:paraId="6BA1AEB7" w14:textId="4365B74E" w:rsidR="004C1338" w:rsidRDefault="00B15D7B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current </w:t>
            </w:r>
            <w:r w:rsidR="000939AE">
              <w:rPr>
                <w:rFonts w:ascii="Calibri" w:hAnsi="Calibri" w:cs="Calibri"/>
                <w:b/>
                <w:bCs/>
                <w:sz w:val="20"/>
                <w:szCs w:val="20"/>
              </w:rPr>
              <w:t>value for this business metric?</w:t>
            </w:r>
          </w:p>
        </w:tc>
        <w:tc>
          <w:tcPr>
            <w:tcW w:w="4851" w:type="dxa"/>
          </w:tcPr>
          <w:p w14:paraId="34B89905" w14:textId="5E4FEA4F" w:rsidR="004C1338" w:rsidRPr="001019DB" w:rsidRDefault="00045776" w:rsidP="009D136A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4E58E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Delivery </w:t>
            </w:r>
            <w:r w:rsidR="00B97046" w:rsidRPr="004E58E9">
              <w:rPr>
                <w:rFonts w:ascii="Calibri" w:hAnsi="Calibri" w:cs="Calibri"/>
                <w:color w:val="FF0000"/>
                <w:sz w:val="20"/>
                <w:szCs w:val="20"/>
              </w:rPr>
              <w:t>led</w:t>
            </w:r>
            <w:r w:rsidR="007506E2" w:rsidRPr="004E58E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</w:t>
            </w:r>
            <w:r w:rsidR="008C1E2C" w:rsidRPr="004E58E9">
              <w:rPr>
                <w:rFonts w:ascii="Calibri" w:hAnsi="Calibri" w:cs="Calibri"/>
                <w:color w:val="FF0000"/>
                <w:sz w:val="20"/>
                <w:szCs w:val="20"/>
              </w:rPr>
              <w:t>as t</w:t>
            </w:r>
            <w:r w:rsidR="0030586F" w:rsidRPr="004E58E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his is a </w:t>
            </w:r>
            <w:r w:rsidR="00C95A7B" w:rsidRPr="004E58E9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PoC </w:t>
            </w:r>
          </w:p>
        </w:tc>
      </w:tr>
      <w:tr w:rsidR="00AE0B99" w:rsidRPr="001D62AE" w14:paraId="4366011F" w14:textId="77777777" w:rsidTr="00D41923">
        <w:tc>
          <w:tcPr>
            <w:tcW w:w="4046" w:type="dxa"/>
          </w:tcPr>
          <w:p w14:paraId="6D6E327E" w14:textId="5FC5A208" w:rsidR="00AE0B99" w:rsidRDefault="00171101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Within what timeframe?</w:t>
            </w:r>
          </w:p>
        </w:tc>
        <w:tc>
          <w:tcPr>
            <w:tcW w:w="4851" w:type="dxa"/>
          </w:tcPr>
          <w:p w14:paraId="3793FD37" w14:textId="74EDDD54" w:rsidR="00AE0B99" w:rsidRPr="00793455" w:rsidRDefault="00793455" w:rsidP="009D136A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N.A. this is a PoC</w:t>
            </w:r>
          </w:p>
        </w:tc>
      </w:tr>
      <w:tr w:rsidR="00AE0B99" w:rsidRPr="001D62AE" w14:paraId="6A169083" w14:textId="77777777" w:rsidTr="55C543E8">
        <w:trPr>
          <w:trHeight w:val="300"/>
        </w:trPr>
        <w:tc>
          <w:tcPr>
            <w:tcW w:w="4046" w:type="dxa"/>
          </w:tcPr>
          <w:p w14:paraId="3B45C972" w14:textId="6DD3408D" w:rsidR="00AE0B99" w:rsidRDefault="001D68FF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strategic 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>outcome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does this support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</w:tc>
        <w:tc>
          <w:tcPr>
            <w:tcW w:w="4851" w:type="dxa"/>
          </w:tcPr>
          <w:p w14:paraId="7F4DE351" w14:textId="2471AC62" w:rsidR="00AE0B99" w:rsidRPr="00793455" w:rsidRDefault="00402D3E" w:rsidP="009D136A">
            <w:pPr>
              <w:rPr>
                <w:rFonts w:ascii="Calibri" w:hAnsi="Calibri" w:cs="Calibri"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PoC is to lead to full case for enabling greater Field team productivity, through reduction in admin and </w:t>
            </w:r>
            <w:r w:rsidR="00062B3F">
              <w:rPr>
                <w:rFonts w:ascii="Calibri" w:hAnsi="Calibri" w:cs="Calibri"/>
                <w:color w:val="FF0000"/>
                <w:sz w:val="20"/>
                <w:szCs w:val="20"/>
              </w:rPr>
              <w:t>reschedules</w:t>
            </w:r>
          </w:p>
        </w:tc>
      </w:tr>
    </w:tbl>
    <w:p w14:paraId="3CCB0277" w14:textId="77777777" w:rsidR="00763C91" w:rsidRDefault="00763C91" w:rsidP="00E60B38"/>
    <w:p w14:paraId="1BAB8D41" w14:textId="2C210947" w:rsidR="00AD069D" w:rsidRPr="001806B0" w:rsidRDefault="00AD069D" w:rsidP="00B214DE">
      <w:pPr>
        <w:pStyle w:val="Heading1"/>
        <w:numPr>
          <w:ilvl w:val="0"/>
          <w:numId w:val="10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Stakeholders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AD069D" w:rsidRPr="009E21A4" w14:paraId="408A106C" w14:textId="77777777">
        <w:tc>
          <w:tcPr>
            <w:tcW w:w="2604" w:type="dxa"/>
          </w:tcPr>
          <w:p w14:paraId="1F56B09C" w14:textId="367A8060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5BC21AC6" w14:textId="7179C3F2" w:rsidR="00AD069D" w:rsidRPr="00062B3F" w:rsidRDefault="00062B3F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Phil Rowlands</w:t>
            </w:r>
          </w:p>
        </w:tc>
      </w:tr>
      <w:tr w:rsidR="00AD069D" w:rsidRPr="009E21A4" w14:paraId="12E30D29" w14:textId="77777777">
        <w:tc>
          <w:tcPr>
            <w:tcW w:w="2604" w:type="dxa"/>
          </w:tcPr>
          <w:p w14:paraId="0BA4C7B2" w14:textId="37587A9B" w:rsidR="00AD069D" w:rsidRPr="009E21A4" w:rsidRDefault="0061633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</w:p>
        </w:tc>
        <w:tc>
          <w:tcPr>
            <w:tcW w:w="6293" w:type="dxa"/>
          </w:tcPr>
          <w:p w14:paraId="4B8D9D94" w14:textId="652F60D5" w:rsidR="00AD069D" w:rsidRPr="00343311" w:rsidRDefault="00343311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Julie Agnew</w:t>
            </w:r>
          </w:p>
        </w:tc>
      </w:tr>
      <w:tr w:rsidR="000564AF" w:rsidRPr="009E21A4" w14:paraId="5211DE6C" w14:textId="77777777">
        <w:tc>
          <w:tcPr>
            <w:tcW w:w="2604" w:type="dxa"/>
          </w:tcPr>
          <w:p w14:paraId="7E525651" w14:textId="5C9410E1" w:rsidR="000564AF" w:rsidRDefault="000564A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Person accountable for the business outcome</w:t>
            </w:r>
          </w:p>
        </w:tc>
        <w:tc>
          <w:tcPr>
            <w:tcW w:w="6293" w:type="dxa"/>
          </w:tcPr>
          <w:p w14:paraId="37C66B5F" w14:textId="48FA61BE" w:rsidR="000564AF" w:rsidRDefault="00D559C9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Question – is this Phil/</w:t>
            </w:r>
            <w:r w:rsidR="00E61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Ailis</w:t>
            </w:r>
            <w:r w:rsidR="00597C8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/owner of </w:t>
            </w:r>
            <w:r w:rsidR="00F5343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</w:t>
            </w:r>
            <w:r w:rsidR="00EE7A7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TTI?</w:t>
            </w:r>
          </w:p>
        </w:tc>
      </w:tr>
      <w:tr w:rsidR="00AD069D" w:rsidRPr="009E21A4" w14:paraId="75A03D4C" w14:textId="77777777">
        <w:tc>
          <w:tcPr>
            <w:tcW w:w="2604" w:type="dxa"/>
          </w:tcPr>
          <w:p w14:paraId="2B7CA1EE" w14:textId="0A2F6053" w:rsidR="00AD069D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  <w:r w:rsidR="000564A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(s) </w:t>
            </w:r>
          </w:p>
        </w:tc>
        <w:tc>
          <w:tcPr>
            <w:tcW w:w="6293" w:type="dxa"/>
          </w:tcPr>
          <w:p w14:paraId="675CFE9A" w14:textId="4E92E89C" w:rsidR="00AD069D" w:rsidRPr="00A55638" w:rsidRDefault="00015E9D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A55638">
              <w:rPr>
                <w:rFonts w:ascii="Calibri" w:hAnsi="Calibri" w:cs="Calibri"/>
                <w:color w:val="FF0000"/>
                <w:sz w:val="20"/>
                <w:szCs w:val="20"/>
              </w:rPr>
              <w:t>Wi</w:t>
            </w:r>
            <w:r w:rsidR="00650C0D" w:rsidRPr="00A55638">
              <w:rPr>
                <w:rFonts w:ascii="Calibri" w:hAnsi="Calibri" w:cs="Calibri"/>
                <w:color w:val="FF0000"/>
                <w:sz w:val="20"/>
                <w:szCs w:val="20"/>
              </w:rPr>
              <w:t>ll Sutton</w:t>
            </w:r>
          </w:p>
        </w:tc>
      </w:tr>
      <w:tr w:rsidR="00AD069D" w:rsidRPr="009E21A4" w14:paraId="084CF027" w14:textId="77777777">
        <w:tc>
          <w:tcPr>
            <w:tcW w:w="8897" w:type="dxa"/>
            <w:gridSpan w:val="2"/>
          </w:tcPr>
          <w:p w14:paraId="1F5C8745" w14:textId="2602DC6E" w:rsidR="00AD069D" w:rsidRDefault="00AD06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Other stakeholders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(Optional)</w:t>
            </w:r>
          </w:p>
          <w:p w14:paraId="3BBE22E1" w14:textId="0AA6569C" w:rsidR="00AD069D" w:rsidRPr="000877B6" w:rsidRDefault="00D15EE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Only include if consulted to date. </w:t>
            </w:r>
            <w:r w:rsidR="00AD069D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e.g., Legal, Regulatory, Insights, Care, Retail Ops</w:t>
            </w:r>
            <w:r w:rsidR="00A57A2D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.</w:t>
            </w:r>
            <w:r w:rsidR="00A57A2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</w:t>
            </w:r>
          </w:p>
        </w:tc>
      </w:tr>
      <w:tr w:rsidR="00AD069D" w:rsidRPr="009E21A4" w14:paraId="7BE491DB" w14:textId="77777777">
        <w:tc>
          <w:tcPr>
            <w:tcW w:w="2604" w:type="dxa"/>
          </w:tcPr>
          <w:p w14:paraId="0AA5B68D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293" w:type="dxa"/>
          </w:tcPr>
          <w:p w14:paraId="12590369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</w:tr>
      <w:tr w:rsidR="00AD069D" w:rsidRPr="009E21A4" w14:paraId="2294131F" w14:textId="77777777">
        <w:tc>
          <w:tcPr>
            <w:tcW w:w="2604" w:type="dxa"/>
          </w:tcPr>
          <w:p w14:paraId="0ABC800A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7C88AE4F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D069D" w:rsidRPr="009E21A4" w14:paraId="11D5C8BA" w14:textId="77777777">
        <w:tc>
          <w:tcPr>
            <w:tcW w:w="2604" w:type="dxa"/>
          </w:tcPr>
          <w:p w14:paraId="25AE6102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2DCC4DEA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D069D" w:rsidRPr="009E21A4" w14:paraId="174DCD71" w14:textId="77777777">
        <w:tc>
          <w:tcPr>
            <w:tcW w:w="2604" w:type="dxa"/>
          </w:tcPr>
          <w:p w14:paraId="51823C52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0C50EAD6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F28CF75" w14:textId="77777777" w:rsidR="00AD069D" w:rsidRPr="00E60B38" w:rsidRDefault="00AD069D" w:rsidP="00E60B38"/>
    <w:p w14:paraId="4571AE35" w14:textId="77777777" w:rsidR="008F601D" w:rsidRPr="00CA2AA6" w:rsidRDefault="008F601D" w:rsidP="008F601D">
      <w:pPr>
        <w:pStyle w:val="Heading1"/>
        <w:numPr>
          <w:ilvl w:val="0"/>
          <w:numId w:val="10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2632F347" w14:textId="77777777">
        <w:tc>
          <w:tcPr>
            <w:tcW w:w="4046" w:type="dxa"/>
          </w:tcPr>
          <w:p w14:paraId="353513E7" w14:textId="12F6C1E3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</w:t>
            </w:r>
            <w:r w:rsidR="007B151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reference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 does your business unit use to track this proposal?</w:t>
            </w:r>
          </w:p>
        </w:tc>
        <w:tc>
          <w:tcPr>
            <w:tcW w:w="4851" w:type="dxa"/>
          </w:tcPr>
          <w:p w14:paraId="504946EE" w14:textId="519045FB" w:rsidR="008F601D" w:rsidRPr="006D665E" w:rsidRDefault="00F56512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04408A">
              <w:rPr>
                <w:rFonts w:ascii="Calibri" w:hAnsi="Calibri" w:cs="Calibri"/>
                <w:color w:val="FF0000"/>
                <w:sz w:val="20"/>
                <w:szCs w:val="20"/>
              </w:rPr>
              <w:t>FW&amp;CD AI PoC - Install Foresight &amp; Team Efficiency</w:t>
            </w:r>
          </w:p>
        </w:tc>
      </w:tr>
      <w:tr w:rsidR="008F601D" w:rsidRPr="001D62AE" w14:paraId="5ECF31BD" w14:textId="77777777">
        <w:tc>
          <w:tcPr>
            <w:tcW w:w="4046" w:type="dxa"/>
          </w:tcPr>
          <w:p w14:paraId="0BABA3F7" w14:textId="77777777" w:rsidR="008F601D" w:rsidRPr="009E21A4" w:rsidRDefault="008F601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2BE04E9" w14:textId="4D1D7F3B" w:rsidR="008F601D" w:rsidRPr="001D62AE" w:rsidRDefault="00462CB6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TBC</w:t>
            </w:r>
          </w:p>
        </w:tc>
      </w:tr>
      <w:tr w:rsidR="008F601D" w:rsidRPr="00B878F0" w14:paraId="49BA03C6" w14:textId="77777777">
        <w:tc>
          <w:tcPr>
            <w:tcW w:w="4046" w:type="dxa"/>
          </w:tcPr>
          <w:p w14:paraId="4DB40A5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0EFE3814" w14:textId="0842C418" w:rsidR="008F601D" w:rsidRPr="00CA35EB" w:rsidRDefault="00CA35EB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FW&amp;CD</w:t>
            </w:r>
          </w:p>
        </w:tc>
      </w:tr>
      <w:tr w:rsidR="008F601D" w:rsidRPr="001D62AE" w14:paraId="2F14BE75" w14:textId="77777777">
        <w:tc>
          <w:tcPr>
            <w:tcW w:w="4046" w:type="dxa"/>
          </w:tcPr>
          <w:p w14:paraId="002F98BA" w14:textId="77777777" w:rsidR="008F601D" w:rsidRPr="003663C3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3D02CA39" w14:textId="035B1680" w:rsidR="008F601D" w:rsidRPr="00CA35EB" w:rsidRDefault="00CA35EB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Julie Agnew and FW&amp;CD SLT</w:t>
            </w:r>
          </w:p>
        </w:tc>
      </w:tr>
      <w:tr w:rsidR="008F601D" w:rsidRPr="00DF535F" w14:paraId="02B41172" w14:textId="77777777">
        <w:tc>
          <w:tcPr>
            <w:tcW w:w="4046" w:type="dxa"/>
          </w:tcPr>
          <w:p w14:paraId="49DB56E2" w14:textId="77777777" w:rsidR="008F601D" w:rsidRPr="009E21A4" w:rsidRDefault="008F601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7EA107C5" w14:textId="499B04F6" w:rsidR="008F601D" w:rsidRPr="0031389D" w:rsidRDefault="00B56418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31389D">
              <w:rPr>
                <w:rFonts w:ascii="Calibri" w:hAnsi="Calibri" w:cs="Calibri"/>
                <w:color w:val="FF0000"/>
                <w:sz w:val="20"/>
                <w:szCs w:val="20"/>
              </w:rPr>
              <w:t>Jun</w:t>
            </w:r>
            <w:r w:rsidR="0091559A" w:rsidRPr="0031389D">
              <w:rPr>
                <w:rFonts w:ascii="Calibri" w:hAnsi="Calibri" w:cs="Calibri"/>
                <w:color w:val="FF0000"/>
                <w:sz w:val="20"/>
                <w:szCs w:val="20"/>
              </w:rPr>
              <w:t>e 20</w:t>
            </w:r>
            <w:r w:rsidR="00F739F7" w:rsidRPr="0031389D">
              <w:rPr>
                <w:rFonts w:ascii="Calibri" w:hAnsi="Calibri" w:cs="Calibri"/>
                <w:color w:val="FF0000"/>
                <w:sz w:val="20"/>
                <w:szCs w:val="20"/>
              </w:rPr>
              <w:t>26</w:t>
            </w:r>
          </w:p>
        </w:tc>
      </w:tr>
      <w:tr w:rsidR="008F601D" w:rsidRPr="00DF535F" w14:paraId="3CD96047" w14:textId="77777777">
        <w:tc>
          <w:tcPr>
            <w:tcW w:w="4046" w:type="dxa"/>
          </w:tcPr>
          <w:p w14:paraId="510E0613" w14:textId="77777777" w:rsidR="008F601D" w:rsidRPr="00EE31B0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220BE192" w14:textId="7FFB4D04" w:rsidR="008F601D" w:rsidRPr="00496D93" w:rsidRDefault="0085464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30</w:t>
            </w:r>
            <w:r w:rsidRPr="00854645">
              <w:rPr>
                <w:rFonts w:ascii="Calibri" w:hAnsi="Calibri" w:cs="Calibri"/>
                <w:color w:val="FF0000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</w:t>
            </w:r>
            <w:r w:rsidR="00CA35EB" w:rsidRPr="00496D93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July </w:t>
            </w:r>
            <w:r w:rsidR="002A72AF" w:rsidRPr="00496D93">
              <w:rPr>
                <w:rFonts w:ascii="Calibri" w:hAnsi="Calibri" w:cs="Calibri"/>
                <w:color w:val="FF0000"/>
                <w:sz w:val="20"/>
                <w:szCs w:val="20"/>
              </w:rPr>
              <w:t>26</w:t>
            </w:r>
          </w:p>
        </w:tc>
      </w:tr>
      <w:tr w:rsidR="008F601D" w:rsidRPr="00DF535F" w14:paraId="37A0AB46" w14:textId="77777777">
        <w:tc>
          <w:tcPr>
            <w:tcW w:w="4046" w:type="dxa"/>
          </w:tcPr>
          <w:p w14:paraId="7A4F4D25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Leave blank if unknown</w:t>
            </w:r>
          </w:p>
        </w:tc>
        <w:tc>
          <w:tcPr>
            <w:tcW w:w="4851" w:type="dxa"/>
          </w:tcPr>
          <w:p w14:paraId="4F4F7DF9" w14:textId="4210C387" w:rsidR="008F601D" w:rsidRPr="002A72AF" w:rsidRDefault="002A72AF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2A72AF">
              <w:rPr>
                <w:rFonts w:ascii="Calibri" w:hAnsi="Calibri" w:cs="Calibri"/>
                <w:color w:val="FF0000"/>
                <w:sz w:val="20"/>
                <w:szCs w:val="20"/>
              </w:rPr>
              <w:t>N/A</w:t>
            </w:r>
          </w:p>
        </w:tc>
      </w:tr>
      <w:tr w:rsidR="008F601D" w:rsidRPr="00DF535F" w14:paraId="766BBCF7" w14:textId="77777777">
        <w:tc>
          <w:tcPr>
            <w:tcW w:w="4046" w:type="dxa"/>
          </w:tcPr>
          <w:p w14:paraId="29D772E6" w14:textId="77777777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495FAC8F" w14:textId="66E1E3CE" w:rsidR="008F601D" w:rsidRPr="002A72AF" w:rsidRDefault="002A72AF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N/A</w:t>
            </w:r>
          </w:p>
        </w:tc>
      </w:tr>
      <w:tr w:rsidR="008F601D" w:rsidRPr="00D4432D" w14:paraId="32ABC480" w14:textId="77777777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E3D59D3" w14:textId="77777777" w:rsidR="008F601D" w:rsidRPr="00D4432D" w:rsidRDefault="008F601D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D4432D">
              <w:rPr>
                <w:rFonts w:ascii="Calibri" w:hAnsi="Calibri" w:cs="Calibri"/>
                <w:b/>
                <w:bCs/>
                <w:i/>
                <w:iCs/>
              </w:rPr>
              <w:t>For admin use only</w:t>
            </w:r>
          </w:p>
        </w:tc>
      </w:tr>
      <w:tr w:rsidR="008F601D" w14:paraId="472716BB" w14:textId="77777777">
        <w:tc>
          <w:tcPr>
            <w:tcW w:w="4046" w:type="dxa"/>
          </w:tcPr>
          <w:p w14:paraId="029E3BF8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2B5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Date received by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Engagement and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Mobilisation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(BEM) team</w:t>
            </w:r>
          </w:p>
        </w:tc>
        <w:tc>
          <w:tcPr>
            <w:tcW w:w="4851" w:type="dxa"/>
          </w:tcPr>
          <w:p w14:paraId="0B6F47ED" w14:textId="1A2537E5" w:rsidR="008F601D" w:rsidRDefault="00C3564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-</w:t>
            </w:r>
          </w:p>
        </w:tc>
      </w:tr>
      <w:tr w:rsidR="008F601D" w14:paraId="5EF38242" w14:textId="77777777">
        <w:tc>
          <w:tcPr>
            <w:tcW w:w="4046" w:type="dxa"/>
          </w:tcPr>
          <w:p w14:paraId="419FE748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2E787A2B" w14:textId="77777777" w:rsidR="008F601D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Y/N</w:t>
            </w:r>
          </w:p>
        </w:tc>
      </w:tr>
      <w:tr w:rsidR="008F601D" w14:paraId="26FFC54D" w14:textId="77777777">
        <w:tc>
          <w:tcPr>
            <w:tcW w:w="4046" w:type="dxa"/>
          </w:tcPr>
          <w:p w14:paraId="3ED9187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298D2637" w14:textId="77777777" w:rsidR="008F601D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DD/MM/YY</w:t>
            </w:r>
          </w:p>
        </w:tc>
      </w:tr>
    </w:tbl>
    <w:p w14:paraId="3D40F317" w14:textId="77777777" w:rsidR="008F601D" w:rsidRDefault="008F601D" w:rsidP="008F601D"/>
    <w:p w14:paraId="5BA4C246" w14:textId="03F9EF49" w:rsidR="00280D0A" w:rsidRPr="00CB1727" w:rsidRDefault="00D57EC3" w:rsidP="00B214DE">
      <w:pPr>
        <w:pStyle w:val="Heading1"/>
        <w:numPr>
          <w:ilvl w:val="0"/>
          <w:numId w:val="10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Who is impacted and what is broken today?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9D136A" w:rsidRPr="001D62AE" w14:paraId="40F3DD80" w14:textId="77777777" w:rsidTr="00D41923">
        <w:trPr>
          <w:cantSplit/>
        </w:trPr>
        <w:tc>
          <w:tcPr>
            <w:tcW w:w="2846" w:type="dxa"/>
          </w:tcPr>
          <w:p w14:paraId="0D987509" w14:textId="77777777" w:rsidR="00134228" w:rsidRDefault="00CD1C5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C5D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Who is the primary customer (or colleague) this change is for?</w:t>
            </w:r>
            <w:r w:rsidR="0018064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  <w:p w14:paraId="53A7A204" w14:textId="202D86C8" w:rsidR="009D136A" w:rsidRPr="004622A2" w:rsidRDefault="00B17195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Be as specific as possible (segment, situation, or context).</w:t>
            </w:r>
          </w:p>
        </w:tc>
        <w:tc>
          <w:tcPr>
            <w:tcW w:w="6051" w:type="dxa"/>
          </w:tcPr>
          <w:p w14:paraId="60FF65DE" w14:textId="6FA0E497" w:rsidR="009D136A" w:rsidRPr="00961AB3" w:rsidRDefault="00961AB3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Installation customers, Consumer Installation Field teams, Consumer Service Field teams</w:t>
            </w:r>
            <w:r w:rsidR="00603A50">
              <w:rPr>
                <w:rFonts w:ascii="Calibri" w:hAnsi="Calibri" w:cs="Calibri"/>
                <w:color w:val="FF0000"/>
                <w:sz w:val="20"/>
                <w:szCs w:val="20"/>
              </w:rPr>
              <w:t>.  The PoC will only be targeting a controlled sample in two areas (currently Scotland and West Midlands)</w:t>
            </w:r>
          </w:p>
        </w:tc>
      </w:tr>
      <w:tr w:rsidR="003B5FB5" w:rsidRPr="001D62AE" w14:paraId="5C778C88" w14:textId="77777777" w:rsidTr="00D41923">
        <w:trPr>
          <w:cantSplit/>
        </w:trPr>
        <w:tc>
          <w:tcPr>
            <w:tcW w:w="2846" w:type="dxa"/>
          </w:tcPr>
          <w:p w14:paraId="671DB103" w14:textId="09A17D52" w:rsidR="003B5FB5" w:rsidRPr="009E21A4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What customer need or problem is this proposal primarily addressing — and how do we know it matters to the customer?</w:t>
            </w:r>
          </w:p>
        </w:tc>
        <w:tc>
          <w:tcPr>
            <w:tcW w:w="6051" w:type="dxa"/>
          </w:tcPr>
          <w:p w14:paraId="13F2E9D3" w14:textId="0B9B6798" w:rsidR="003B5FB5" w:rsidRPr="00931D51" w:rsidRDefault="00931D51" w:rsidP="003B5FB5">
            <w:pP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Better </w:t>
            </w:r>
            <w:r w:rsidR="005077C7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insight</w:t>
            </w:r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 of likely installation experience, giving early foresight of p</w:t>
            </w:r>
            <w:r w:rsidR="00320071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redicted challenges</w:t>
            </w:r>
            <w:r w:rsidR="00AE5300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, enabling early prioritisation for resolution.  This includes early identification of </w:t>
            </w:r>
            <w:r w:rsidR="00C27884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required logistics (such as MEWP ordering or Defective Pole identification)</w:t>
            </w:r>
            <w:r w:rsidR="005077C7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.</w:t>
            </w:r>
            <w:r w:rsidR="007C07FB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  This is aimed to reduce</w:t>
            </w:r>
            <w:r w:rsidR="00D95CC0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 </w:t>
            </w:r>
            <w:r w:rsidR="007C07FB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reschedules, meaning earlier</w:t>
            </w:r>
            <w:r w:rsidR="00D95CC0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 and smoother install experiences for the customer.</w:t>
            </w:r>
            <w:r w:rsidR="005077C7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  Reduction in Field admin related </w:t>
            </w:r>
            <w:r w:rsidR="007C07FB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Civils Referrals and Van Stock Ordering processes</w:t>
            </w:r>
            <w:r w:rsidR="00D95CC0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 via AI-driven interventions is aimed to test</w:t>
            </w:r>
            <w:r w:rsidR="00EF7E1E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 the principle such technology can drive up field engineer productivity</w:t>
            </w:r>
            <w:r w:rsidR="009430B6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, allowing them to focus on the customer interactions and not admin.</w:t>
            </w:r>
          </w:p>
          <w:p w14:paraId="791CAF21" w14:textId="77777777" w:rsidR="003B5FB5" w:rsidRPr="001D62AE" w:rsidRDefault="003B5FB5" w:rsidP="003B5FB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3B5FB5" w:rsidRPr="001D62AE" w14:paraId="5DCF86F5" w14:textId="77777777" w:rsidTr="00D41923">
        <w:trPr>
          <w:cantSplit/>
        </w:trPr>
        <w:tc>
          <w:tcPr>
            <w:tcW w:w="2846" w:type="dxa"/>
          </w:tcPr>
          <w:p w14:paraId="668547E5" w14:textId="740BC804" w:rsidR="003B5FB5" w:rsidRPr="009E21A4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 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22241893" w14:textId="2DDEC171" w:rsidR="003B5FB5" w:rsidRPr="009430B6" w:rsidRDefault="009430B6" w:rsidP="003B5FB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N/A, this is related to general installation and service visits</w:t>
            </w:r>
          </w:p>
        </w:tc>
      </w:tr>
      <w:tr w:rsidR="003B5FB5" w:rsidRPr="001D62AE" w14:paraId="7A894772" w14:textId="77777777" w:rsidTr="00D41923">
        <w:trPr>
          <w:cantSplit/>
        </w:trPr>
        <w:tc>
          <w:tcPr>
            <w:tcW w:w="2846" w:type="dxa"/>
          </w:tcPr>
          <w:p w14:paraId="7C91F1BE" w14:textId="77777777" w:rsidR="003B5FB5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Which channels, processes or (if known) systems are in scope? </w:t>
            </w:r>
          </w:p>
          <w:p w14:paraId="0E68193C" w14:textId="22858E25" w:rsidR="003B5FB5" w:rsidRPr="002765EC" w:rsidRDefault="003B5FB5" w:rsidP="003B5FB5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Specify the channels, processes or systems involved today</w:t>
            </w:r>
          </w:p>
        </w:tc>
        <w:tc>
          <w:tcPr>
            <w:tcW w:w="6051" w:type="dxa"/>
          </w:tcPr>
          <w:p w14:paraId="4A9CC047" w14:textId="7833062B" w:rsidR="003B5FB5" w:rsidRPr="009430B6" w:rsidRDefault="009430B6" w:rsidP="003B5FB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This relates to </w:t>
            </w:r>
            <w:proofErr w:type="spellStart"/>
            <w:proofErr w:type="gramStart"/>
            <w:r w:rsidR="000A3346">
              <w:rPr>
                <w:rFonts w:ascii="Calibri" w:hAnsi="Calibri" w:cs="Calibri"/>
                <w:color w:val="FF0000"/>
                <w:sz w:val="20"/>
                <w:szCs w:val="20"/>
              </w:rPr>
              <w:t>non business</w:t>
            </w:r>
            <w:proofErr w:type="spellEnd"/>
            <w:proofErr w:type="gramEnd"/>
            <w:r w:rsidR="000A3346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installations and service visits</w:t>
            </w:r>
          </w:p>
        </w:tc>
      </w:tr>
      <w:tr w:rsidR="003B5FB5" w:rsidRPr="001D62AE" w14:paraId="7E09001E" w14:textId="77777777" w:rsidTr="00D41923">
        <w:trPr>
          <w:cantSplit/>
        </w:trPr>
        <w:tc>
          <w:tcPr>
            <w:tcW w:w="2846" w:type="dxa"/>
          </w:tcPr>
          <w:p w14:paraId="7202ACB5" w14:textId="77777777" w:rsidR="003B5FB5" w:rsidRPr="002765EC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is happening today?</w:t>
            </w:r>
          </w:p>
          <w:p w14:paraId="321BB73C" w14:textId="4E9D96DC" w:rsidR="003B5FB5" w:rsidRPr="001910EF" w:rsidRDefault="003B5FB5" w:rsidP="003B5FB5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Describe what </w:t>
            </w:r>
            <w:r w:rsidR="00207D6B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the prim</w:t>
            </w:r>
            <w:r w:rsidR="00FC7281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ary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customer </w:t>
            </w:r>
            <w:r w:rsidR="00FC7281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(or colleague)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experience</w:t>
            </w:r>
            <w:r w:rsidR="00FC7281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s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 today, without interpreting or proposing change.  What is hard, confusing, slow, risky, or frustrating today?</w:t>
            </w:r>
          </w:p>
        </w:tc>
        <w:tc>
          <w:tcPr>
            <w:tcW w:w="6051" w:type="dxa"/>
          </w:tcPr>
          <w:p w14:paraId="02EDF628" w14:textId="4513187F" w:rsidR="003B5FB5" w:rsidRPr="000A3346" w:rsidRDefault="000A3346" w:rsidP="003B5FB5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Installations are </w:t>
            </w:r>
            <w:r w:rsidR="004615E5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rescheduled, leading to longer Mean Time </w:t>
            </w:r>
            <w:proofErr w:type="gramStart"/>
            <w:r w:rsidR="004615E5">
              <w:rPr>
                <w:rFonts w:ascii="Calibri" w:hAnsi="Calibri" w:cs="Calibri"/>
                <w:color w:val="FF0000"/>
                <w:sz w:val="20"/>
                <w:szCs w:val="20"/>
              </w:rPr>
              <w:t>To</w:t>
            </w:r>
            <w:proofErr w:type="gramEnd"/>
            <w:r w:rsidR="004615E5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Install and a worse customer experience for reasons that could often have been identified earlier.</w:t>
            </w:r>
            <w:r w:rsidR="00AA378B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 It is not leveraging the richness of data to learn from past experiences.  This drives lots of addresses to need to enter a Recovery journey to get their </w:t>
            </w:r>
            <w:r w:rsidR="00776C8D">
              <w:rPr>
                <w:rFonts w:ascii="Calibri" w:hAnsi="Calibri" w:cs="Calibri"/>
                <w:color w:val="FF0000"/>
                <w:sz w:val="20"/>
                <w:szCs w:val="20"/>
              </w:rPr>
              <w:t>installation progressed.</w:t>
            </w:r>
          </w:p>
        </w:tc>
      </w:tr>
      <w:tr w:rsidR="003B5FB5" w:rsidRPr="001D62AE" w14:paraId="63CF0283" w14:textId="77777777" w:rsidTr="00D41923">
        <w:trPr>
          <w:cantSplit/>
        </w:trPr>
        <w:tc>
          <w:tcPr>
            <w:tcW w:w="2846" w:type="dxa"/>
          </w:tcPr>
          <w:p w14:paraId="64D993B5" w14:textId="77777777" w:rsidR="003B5FB5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problem or opportunity? </w:t>
            </w:r>
          </w:p>
          <w:p w14:paraId="7536B251" w14:textId="325E7C03" w:rsidR="003B5FB5" w:rsidRPr="00EE3CCE" w:rsidRDefault="003B5FB5" w:rsidP="003B5FB5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Explain why this current experience fails the customer or creates risk, confusion, or unmet expectations (1–3 sentences)</w:t>
            </w:r>
          </w:p>
        </w:tc>
        <w:tc>
          <w:tcPr>
            <w:tcW w:w="6051" w:type="dxa"/>
          </w:tcPr>
          <w:p w14:paraId="4E63C024" w14:textId="665CDDAB" w:rsidR="003B5FB5" w:rsidRPr="00776C8D" w:rsidRDefault="00776C8D" w:rsidP="003B5FB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Reschedules </w:t>
            </w:r>
            <w:proofErr w:type="gramStart"/>
            <w:r>
              <w:rPr>
                <w:rFonts w:ascii="Calibri" w:hAnsi="Calibri" w:cs="Calibri"/>
                <w:color w:val="FF0000"/>
                <w:sz w:val="20"/>
                <w:szCs w:val="20"/>
              </w:rPr>
              <w:t>drives</w:t>
            </w:r>
            <w:proofErr w:type="gramEnd"/>
            <w:r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additional cost and lower productivity to VMO2 and </w:t>
            </w:r>
            <w:proofErr w:type="gramStart"/>
            <w:r w:rsidR="00614EFB">
              <w:rPr>
                <w:rFonts w:ascii="Calibri" w:hAnsi="Calibri" w:cs="Calibri"/>
                <w:color w:val="FF0000"/>
                <w:sz w:val="20"/>
                <w:szCs w:val="20"/>
              </w:rPr>
              <w:t>provides</w:t>
            </w:r>
            <w:proofErr w:type="gramEnd"/>
            <w:r w:rsidR="00614EFB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</w:t>
            </w:r>
            <w:proofErr w:type="gramStart"/>
            <w:r w:rsidR="00614EFB">
              <w:rPr>
                <w:rFonts w:ascii="Calibri" w:hAnsi="Calibri" w:cs="Calibri"/>
                <w:color w:val="FF0000"/>
                <w:sz w:val="20"/>
                <w:szCs w:val="20"/>
              </w:rPr>
              <w:t>a poor</w:t>
            </w:r>
            <w:proofErr w:type="gramEnd"/>
            <w:r w:rsidR="00614EFB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customer experience, with reschedules showing a strong correlation to </w:t>
            </w:r>
            <w:proofErr w:type="gramStart"/>
            <w:r w:rsidR="00614EFB">
              <w:rPr>
                <w:rFonts w:ascii="Calibri" w:hAnsi="Calibri" w:cs="Calibri"/>
                <w:color w:val="FF0000"/>
                <w:sz w:val="20"/>
                <w:szCs w:val="20"/>
              </w:rPr>
              <w:t>Pre Install</w:t>
            </w:r>
            <w:proofErr w:type="gramEnd"/>
            <w:r w:rsidR="00614EFB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Cancellation.</w:t>
            </w:r>
          </w:p>
        </w:tc>
      </w:tr>
    </w:tbl>
    <w:p w14:paraId="57A3D975" w14:textId="77777777" w:rsidR="00234127" w:rsidRDefault="00234127" w:rsidP="00947C30"/>
    <w:p w14:paraId="5ABA9C4F" w14:textId="13B82752" w:rsidR="00947C30" w:rsidRPr="00CB1727" w:rsidRDefault="00A10140" w:rsidP="00B214DE">
      <w:pPr>
        <w:pStyle w:val="Heading1"/>
        <w:numPr>
          <w:ilvl w:val="0"/>
          <w:numId w:val="10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What must change</w:t>
      </w:r>
      <w:r w:rsidR="00CD2EAB">
        <w:rPr>
          <w:rFonts w:ascii="Calibri" w:hAnsi="Calibri" w:cs="Calibri"/>
          <w:color w:val="000000" w:themeColor="text1"/>
        </w:rPr>
        <w:t>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42537F" w:rsidRPr="009E21A4" w14:paraId="1590528D" w14:textId="77777777" w:rsidTr="58FF6394">
        <w:trPr>
          <w:cantSplit/>
          <w:trHeight w:val="475"/>
        </w:trPr>
        <w:tc>
          <w:tcPr>
            <w:tcW w:w="2853" w:type="dxa"/>
          </w:tcPr>
          <w:p w14:paraId="73507B75" w14:textId="77777777" w:rsidR="00134228" w:rsidRDefault="00CA2500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</w:t>
            </w:r>
            <w:r w:rsidR="005A251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summary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712F47">
              <w:rPr>
                <w:rFonts w:ascii="Calibri" w:hAnsi="Calibri" w:cs="Calibri"/>
                <w:b/>
                <w:bCs/>
                <w:sz w:val="20"/>
                <w:szCs w:val="20"/>
              </w:rPr>
              <w:t>(desired outcome)</w:t>
            </w:r>
            <w:r w:rsidR="0013422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. </w:t>
            </w:r>
          </w:p>
          <w:p w14:paraId="5FF1D809" w14:textId="51EC5A49" w:rsidR="0042537F" w:rsidRPr="00134228" w:rsidRDefault="00CA2500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 one line, what will be materially better for the customer </w:t>
            </w:r>
            <w:r w:rsidR="00D53426"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(or colleague)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if this succeeds?</w:t>
            </w:r>
          </w:p>
        </w:tc>
        <w:tc>
          <w:tcPr>
            <w:tcW w:w="6044" w:type="dxa"/>
          </w:tcPr>
          <w:p w14:paraId="5BF9B48C" w14:textId="773742C3" w:rsidR="00755DB4" w:rsidRPr="00AC497C" w:rsidRDefault="00AC497C" w:rsidP="0042537F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Installs will be completed when the customer requires</w:t>
            </w:r>
          </w:p>
        </w:tc>
      </w:tr>
      <w:tr w:rsidR="00755DB4" w:rsidRPr="009E21A4" w14:paraId="34CD2315" w14:textId="77777777" w:rsidTr="58FF6394">
        <w:trPr>
          <w:cantSplit/>
        </w:trPr>
        <w:tc>
          <w:tcPr>
            <w:tcW w:w="2853" w:type="dxa"/>
          </w:tcPr>
          <w:p w14:paraId="1BE7A368" w14:textId="4DC67D11" w:rsidR="00755DB4" w:rsidRPr="009E21A4" w:rsidRDefault="00755DB4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044" w:type="dxa"/>
          </w:tcPr>
          <w:p w14:paraId="20749D8E" w14:textId="63748945" w:rsidR="00755DB4" w:rsidRDefault="00AC497C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Already covered above</w:t>
            </w:r>
          </w:p>
        </w:tc>
      </w:tr>
      <w:tr w:rsidR="0042537F" w:rsidRPr="009E21A4" w14:paraId="7FAB450C" w14:textId="77777777" w:rsidTr="58FF6394">
        <w:trPr>
          <w:cantSplit/>
        </w:trPr>
        <w:tc>
          <w:tcPr>
            <w:tcW w:w="2853" w:type="dxa"/>
          </w:tcPr>
          <w:p w14:paraId="352D2692" w14:textId="43DCF072" w:rsidR="00134228" w:rsidRDefault="005D5D96" w:rsidP="00973052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will success feel like for your primary customer </w:t>
            </w:r>
            <w:r w:rsidR="00EA2AA2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(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or colleague</w:t>
            </w:r>
            <w:r w:rsidR="00EA2AA2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  <w:r w:rsidR="00973052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3D4ADB16" w14:textId="719D28A5" w:rsidR="00973052" w:rsidRPr="00973052" w:rsidRDefault="00973052" w:rsidP="00973052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7305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behaviour, confidence, trust, ease, or outcomes.</w:t>
            </w:r>
          </w:p>
          <w:p w14:paraId="5CBBB015" w14:textId="6C7ABDB6" w:rsidR="0042537F" w:rsidRPr="009E21A4" w:rsidRDefault="0042537F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275EECB3" w14:textId="7F60F6FB" w:rsidR="0042537F" w:rsidRPr="001D62AE" w:rsidRDefault="00AC497C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Already covered above</w:t>
            </w:r>
          </w:p>
        </w:tc>
      </w:tr>
      <w:tr w:rsidR="00FD7606" w:rsidRPr="009E21A4" w14:paraId="07D945A4" w14:textId="77777777" w:rsidTr="58FF6394">
        <w:trPr>
          <w:cantSplit/>
        </w:trPr>
        <w:tc>
          <w:tcPr>
            <w:tcW w:w="2853" w:type="dxa"/>
          </w:tcPr>
          <w:p w14:paraId="6B33198B" w14:textId="5DA5FAED" w:rsidR="00FD7606" w:rsidRPr="00A013FB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044" w:type="dxa"/>
          </w:tcPr>
          <w:p w14:paraId="2267EC19" w14:textId="35081D8A" w:rsidR="00FD7606" w:rsidRPr="00A22FE3" w:rsidRDefault="00AC497C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Supporting slides to be provided explaining the vision</w:t>
            </w:r>
          </w:p>
        </w:tc>
      </w:tr>
      <w:tr w:rsidR="00FD7606" w:rsidRPr="009E21A4" w14:paraId="5823209A" w14:textId="77777777" w:rsidTr="58FF6394">
        <w:trPr>
          <w:cantSplit/>
        </w:trPr>
        <w:tc>
          <w:tcPr>
            <w:tcW w:w="2853" w:type="dxa"/>
          </w:tcPr>
          <w:p w14:paraId="218B60E6" w14:textId="08D87BDC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7B110CC0" w14:textId="0384CE24" w:rsidR="00FD7606" w:rsidRPr="009D0549" w:rsidRDefault="00AD6D9D" w:rsidP="00FD7606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Must consider whether there are Wholesale Parity implications</w:t>
            </w:r>
          </w:p>
        </w:tc>
      </w:tr>
      <w:tr w:rsidR="00FD7606" w:rsidRPr="009E21A4" w14:paraId="74F8534D" w14:textId="77777777" w:rsidTr="58FF6394">
        <w:trPr>
          <w:cantSplit/>
        </w:trPr>
        <w:tc>
          <w:tcPr>
            <w:tcW w:w="2853" w:type="dxa"/>
          </w:tcPr>
          <w:p w14:paraId="09963508" w14:textId="2CF9B062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Is there anything explicitly out of scope?</w:t>
            </w:r>
          </w:p>
        </w:tc>
        <w:tc>
          <w:tcPr>
            <w:tcW w:w="6044" w:type="dxa"/>
          </w:tcPr>
          <w:p w14:paraId="627D1E17" w14:textId="0CE77029" w:rsidR="00FD7606" w:rsidRPr="00AD6D9D" w:rsidRDefault="00AD6D9D" w:rsidP="00FD7606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N/A</w:t>
            </w:r>
          </w:p>
        </w:tc>
      </w:tr>
      <w:tr w:rsidR="00FD7606" w:rsidRPr="009E21A4" w14:paraId="1E99D756" w14:textId="77777777" w:rsidTr="58FF6394">
        <w:trPr>
          <w:cantSplit/>
        </w:trPr>
        <w:tc>
          <w:tcPr>
            <w:tcW w:w="2853" w:type="dxa"/>
          </w:tcPr>
          <w:p w14:paraId="13EFF614" w14:textId="1F781FAE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044" w:type="dxa"/>
          </w:tcPr>
          <w:p w14:paraId="77C012B0" w14:textId="2D1A46AC" w:rsidR="00FD7606" w:rsidRPr="0001005F" w:rsidRDefault="0001005F" w:rsidP="00FD7606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PoC in Q3/Q4 2026.  This is expected to lead to a further submission for the full business case to deploy in 2027</w:t>
            </w:r>
          </w:p>
        </w:tc>
      </w:tr>
      <w:tr w:rsidR="00FD7606" w:rsidRPr="009E21A4" w14:paraId="4B939B2A" w14:textId="77777777" w:rsidTr="58FF6394">
        <w:trPr>
          <w:cantSplit/>
        </w:trPr>
        <w:tc>
          <w:tcPr>
            <w:tcW w:w="2853" w:type="dxa"/>
          </w:tcPr>
          <w:p w14:paraId="0DF2F8F2" w14:textId="546A5234" w:rsidR="00FD7606" w:rsidRPr="00073A0D" w:rsidRDefault="00FD7606" w:rsidP="00FD7606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Why must it happen then?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073A0D">
              <w:rPr>
                <w:rFonts w:ascii="Calibri" w:hAnsi="Calibri" w:cs="Calibri"/>
                <w:sz w:val="20"/>
                <w:szCs w:val="20"/>
              </w:rPr>
              <w:t xml:space="preserve">.g. </w:t>
            </w:r>
            <w:r w:rsidRPr="009A239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Critical drivers for timing.</w:t>
            </w:r>
          </w:p>
          <w:p w14:paraId="4427D410" w14:textId="07CEF79A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46FF4F57" w14:textId="129CD4E4" w:rsidR="00FD7606" w:rsidRPr="00036D00" w:rsidRDefault="00036D00" w:rsidP="00FD7606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It </w:t>
            </w:r>
            <w:proofErr w:type="gramStart"/>
            <w:r>
              <w:rPr>
                <w:rFonts w:ascii="Calibri" w:hAnsi="Calibri" w:cs="Calibri"/>
                <w:color w:val="FF0000"/>
                <w:sz w:val="20"/>
                <w:szCs w:val="20"/>
              </w:rPr>
              <w:t>supports to</w:t>
            </w:r>
            <w:proofErr w:type="gramEnd"/>
            <w:r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metrics in the Plan </w:t>
            </w:r>
            <w:proofErr w:type="gramStart"/>
            <w:r>
              <w:rPr>
                <w:rFonts w:ascii="Calibri" w:hAnsi="Calibri" w:cs="Calibri"/>
                <w:color w:val="FF0000"/>
                <w:sz w:val="20"/>
                <w:szCs w:val="20"/>
              </w:rPr>
              <w:t>Of</w:t>
            </w:r>
            <w:proofErr w:type="gramEnd"/>
            <w:r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Record for FW&amp;CD</w:t>
            </w:r>
          </w:p>
        </w:tc>
      </w:tr>
      <w:tr w:rsidR="00FD7606" w:rsidRPr="009E21A4" w14:paraId="170EED4F" w14:textId="77777777" w:rsidTr="58FF6394">
        <w:trPr>
          <w:cantSplit/>
        </w:trPr>
        <w:tc>
          <w:tcPr>
            <w:tcW w:w="2853" w:type="dxa"/>
          </w:tcPr>
          <w:p w14:paraId="67130926" w14:textId="77777777" w:rsidR="00E91833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Does this have a value case yet? </w:t>
            </w:r>
          </w:p>
          <w:p w14:paraId="75FF929B" w14:textId="08EC29FA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e.g. Have you assessed where and how much the value will be derived from this change?</w:t>
            </w:r>
          </w:p>
        </w:tc>
        <w:tc>
          <w:tcPr>
            <w:tcW w:w="6044" w:type="dxa"/>
          </w:tcPr>
          <w:p w14:paraId="68A82E8E" w14:textId="6A6D1131" w:rsidR="00FD7606" w:rsidRDefault="00FD7606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</w:tr>
      <w:tr w:rsidR="00D77685" w:rsidRPr="009E21A4" w14:paraId="46281CBA" w14:textId="77777777" w:rsidTr="58FF6394">
        <w:trPr>
          <w:cantSplit/>
        </w:trPr>
        <w:tc>
          <w:tcPr>
            <w:tcW w:w="2853" w:type="dxa"/>
          </w:tcPr>
          <w:p w14:paraId="693CC082" w14:textId="77777777" w:rsidR="00E91833" w:rsidRDefault="00D77685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Leading indicator</w:t>
            </w:r>
            <w:r w:rsidR="007A4EC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(predictor of successful execution)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. </w:t>
            </w:r>
          </w:p>
          <w:p w14:paraId="6C6AA3F3" w14:textId="6052F2E2" w:rsidR="00D77685" w:rsidRDefault="00ED0D43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Suggest</w:t>
            </w:r>
            <w:r w:rsidR="00AE01D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(</w:t>
            </w:r>
            <w:r w:rsidR="00AE01D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if you know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)</w:t>
            </w:r>
            <w:r w:rsidR="00AE01D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what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metric </w:t>
            </w:r>
            <w:r w:rsidR="00AE01D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will measure successful execution of this change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6044" w:type="dxa"/>
          </w:tcPr>
          <w:p w14:paraId="34C5B1BD" w14:textId="77777777" w:rsidR="00D77685" w:rsidRDefault="00CD7055" w:rsidP="00FD7606">
            <w:pP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In PoC,</w:t>
            </w:r>
            <w:r w:rsidR="000C101F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 for Install Foresight,</w:t>
            </w:r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 A/B testing of predictions and interventions </w:t>
            </w:r>
            <w:r w:rsidR="000C101F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early in installation journey vs. those continuing as-is journey.  This will validate the accuracy of the prediction and the </w:t>
            </w:r>
            <w:r w:rsidR="00F641B5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ability of the intervention to change the outcome.</w:t>
            </w:r>
          </w:p>
          <w:p w14:paraId="52208F59" w14:textId="6B3C217B" w:rsidR="00F641B5" w:rsidRPr="00CD7055" w:rsidRDefault="00F641B5" w:rsidP="00FD7606">
            <w:pP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In PoC, for the Field admin, this will test the concept of the AI driven forms assistance and the viability for a wider rollout leading to productivity gains.  </w:t>
            </w:r>
            <w:r w:rsidR="005F1A4B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Time and motion A/B testing for the target forms will validate this.</w:t>
            </w:r>
          </w:p>
        </w:tc>
      </w:tr>
      <w:tr w:rsidR="00FD7606" w:rsidRPr="009E21A4" w14:paraId="685DF938" w14:textId="77777777" w:rsidTr="58FF6394">
        <w:trPr>
          <w:cantSplit/>
        </w:trPr>
        <w:tc>
          <w:tcPr>
            <w:tcW w:w="2853" w:type="dxa"/>
          </w:tcPr>
          <w:p w14:paraId="056E181D" w14:textId="37FE2D4D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revenue uplift / cost saving from this?</w:t>
            </w:r>
          </w:p>
        </w:tc>
        <w:tc>
          <w:tcPr>
            <w:tcW w:w="6044" w:type="dxa"/>
          </w:tcPr>
          <w:p w14:paraId="206DFDB7" w14:textId="5039D0B5" w:rsidR="00FD7606" w:rsidRPr="00C5160F" w:rsidRDefault="00383831" w:rsidP="00FD7606">
            <w:pP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</w:pPr>
            <w:r w:rsidRPr="00C5160F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TBC</w:t>
            </w:r>
          </w:p>
          <w:p w14:paraId="6B9FB134" w14:textId="4668B400" w:rsidR="00FD7606" w:rsidRDefault="00FD7606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58FF6394" w14:paraId="72B39DD5" w14:textId="77777777" w:rsidTr="58FF6394">
        <w:trPr>
          <w:cantSplit/>
          <w:trHeight w:val="300"/>
        </w:trPr>
        <w:tc>
          <w:tcPr>
            <w:tcW w:w="2853" w:type="dxa"/>
          </w:tcPr>
          <w:p w14:paraId="0206637E" w14:textId="77777777" w:rsidR="00E91833" w:rsidRDefault="58FF6394" w:rsidP="58FF6394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58FF6394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Key assumptions. </w:t>
            </w:r>
          </w:p>
          <w:p w14:paraId="733D2DEA" w14:textId="5AB23775" w:rsidR="58FF6394" w:rsidRDefault="58FF6394" w:rsidP="58FF6394"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Are there any critical assumptions that support your timing or business case?</w:t>
            </w:r>
          </w:p>
        </w:tc>
        <w:tc>
          <w:tcPr>
            <w:tcW w:w="6044" w:type="dxa"/>
          </w:tcPr>
          <w:p w14:paraId="25894082" w14:textId="3E09514F" w:rsidR="70FD5987" w:rsidRDefault="70FD5987" w:rsidP="58FF6394">
            <w:pPr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8FF6394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e.g. </w:t>
            </w:r>
            <w:r w:rsidR="58FF6394" w:rsidRPr="58FF6394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PAYG ecosystem </w:t>
            </w:r>
            <w:r w:rsidR="74B74407" w:rsidRPr="58FF6394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and customer base </w:t>
            </w:r>
            <w:proofErr w:type="gramStart"/>
            <w:r w:rsidR="58FF6394" w:rsidRPr="58FF6394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>has</w:t>
            </w:r>
            <w:proofErr w:type="gramEnd"/>
            <w:r w:rsidR="58FF6394" w:rsidRPr="58FF6394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completed migration to </w:t>
            </w:r>
            <w:r w:rsidR="3B2A4089" w:rsidRPr="58FF6394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>target platforms</w:t>
            </w:r>
          </w:p>
        </w:tc>
      </w:tr>
    </w:tbl>
    <w:p w14:paraId="3D6BCCB8" w14:textId="2AA5FAB7" w:rsidR="00871844" w:rsidRDefault="00871844" w:rsidP="00850E21">
      <w:pPr>
        <w:rPr>
          <w:rFonts w:ascii="Calibri" w:hAnsi="Calibri" w:cs="Calibri"/>
          <w:b/>
          <w:bCs/>
        </w:rPr>
      </w:pPr>
    </w:p>
    <w:p w14:paraId="10EE2B61" w14:textId="439E9A86" w:rsidR="00170713" w:rsidRPr="00FF5998" w:rsidRDefault="00170713" w:rsidP="00B214DE">
      <w:pPr>
        <w:pStyle w:val="ListParagraph"/>
        <w:numPr>
          <w:ilvl w:val="0"/>
          <w:numId w:val="10"/>
        </w:numPr>
        <w:spacing w:before="240" w:after="0"/>
        <w:ind w:left="357" w:hanging="357"/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FF599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High level Requirements</w:t>
      </w:r>
    </w:p>
    <w:p w14:paraId="23C39C62" w14:textId="3EF82401" w:rsidR="0019697E" w:rsidRPr="006E7C05" w:rsidRDefault="00AC5A4B" w:rsidP="00B214DE">
      <w:pPr>
        <w:rPr>
          <w:rFonts w:ascii="Calibri" w:hAnsi="Calibri" w:cs="Calibri"/>
          <w:sz w:val="20"/>
          <w:szCs w:val="20"/>
        </w:rPr>
      </w:pPr>
      <w:r w:rsidRPr="006E7C05">
        <w:rPr>
          <w:rFonts w:ascii="Calibri" w:hAnsi="Calibri" w:cs="Calibri"/>
          <w:sz w:val="20"/>
          <w:szCs w:val="20"/>
        </w:rPr>
        <w:t xml:space="preserve">High level requirements describe what the change needs to deliver — not how it should be built. Use short, simple statements focused on capabilities, rules, or </w:t>
      </w:r>
      <w:r w:rsidR="00842A62" w:rsidRPr="006E7C05">
        <w:rPr>
          <w:rFonts w:ascii="Calibri" w:hAnsi="Calibri" w:cs="Calibri"/>
          <w:sz w:val="20"/>
          <w:szCs w:val="20"/>
        </w:rPr>
        <w:t>behaviors</w:t>
      </w:r>
      <w:r w:rsidRPr="006E7C05">
        <w:rPr>
          <w:rFonts w:ascii="Calibri" w:hAnsi="Calibri" w:cs="Calibri"/>
          <w:sz w:val="20"/>
          <w:szCs w:val="20"/>
        </w:rPr>
        <w:t xml:space="preserve"> the future solution must support.</w:t>
      </w:r>
      <w:r w:rsidR="007643CC" w:rsidRPr="006E7C05">
        <w:rPr>
          <w:rFonts w:ascii="Calibri" w:hAnsi="Calibri" w:cs="Calibri"/>
          <w:sz w:val="20"/>
          <w:szCs w:val="20"/>
        </w:rPr>
        <w:t xml:space="preserve"> </w:t>
      </w:r>
      <w:r w:rsidR="00295944" w:rsidRPr="006E7C05">
        <w:rPr>
          <w:rFonts w:ascii="Calibri" w:hAnsi="Calibri" w:cs="Calibri"/>
          <w:sz w:val="20"/>
          <w:szCs w:val="20"/>
        </w:rPr>
        <w:t xml:space="preserve"> 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If your requirement is on behalf of </w:t>
      </w:r>
      <w:r w:rsidR="00A03F27" w:rsidRPr="006E7C05">
        <w:rPr>
          <w:rFonts w:ascii="Calibri" w:hAnsi="Calibri" w:cs="Calibri"/>
          <w:i/>
          <w:iCs/>
          <w:sz w:val="20"/>
          <w:szCs w:val="20"/>
        </w:rPr>
        <w:t>an external party such as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</w:t>
      </w:r>
      <w:proofErr w:type="spellStart"/>
      <w:r w:rsidR="00A871D9" w:rsidRPr="006E7C05">
        <w:rPr>
          <w:rFonts w:ascii="Calibri" w:hAnsi="Calibri" w:cs="Calibri"/>
          <w:i/>
          <w:iCs/>
          <w:sz w:val="20"/>
          <w:szCs w:val="20"/>
        </w:rPr>
        <w:t>giffgaff</w:t>
      </w:r>
      <w:proofErr w:type="spellEnd"/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then your requirement scope will only cover the capabilities in VMO2 that support the</w:t>
      </w:r>
      <w:r w:rsidR="00844EA9" w:rsidRPr="006E7C05">
        <w:rPr>
          <w:rFonts w:ascii="Calibri" w:hAnsi="Calibri" w:cs="Calibri"/>
          <w:i/>
          <w:iCs/>
          <w:sz w:val="20"/>
          <w:szCs w:val="20"/>
        </w:rPr>
        <w:t>m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. 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5"/>
        <w:gridCol w:w="1870"/>
        <w:gridCol w:w="5189"/>
        <w:gridCol w:w="1048"/>
      </w:tblGrid>
      <w:tr w:rsidR="001308D4" w:rsidRPr="009E21A4" w14:paraId="61754451" w14:textId="77777777" w:rsidTr="0BF007C5">
        <w:tc>
          <w:tcPr>
            <w:tcW w:w="8902" w:type="dxa"/>
            <w:gridSpan w:val="4"/>
            <w:vAlign w:val="bottom"/>
          </w:tcPr>
          <w:p w14:paraId="5CE9FE34" w14:textId="5CE34EF5" w:rsidR="00256D22" w:rsidRPr="00256D22" w:rsidRDefault="00256D22" w:rsidP="00CA6ADC">
            <w:pPr>
              <w:rPr>
                <w:rFonts w:ascii="Calibri" w:hAnsi="Calibri" w:cs="Calibri"/>
                <w:b/>
                <w:bCs/>
                <w:i/>
                <w:iCs/>
                <w:lang w:val="en-GB"/>
              </w:rPr>
            </w:pPr>
            <w:r w:rsidRPr="00256D22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Guidance: </w:t>
            </w:r>
          </w:p>
          <w:p w14:paraId="722DBA09" w14:textId="1330CE34" w:rsidR="00AC5A4B" w:rsidRPr="004E664B" w:rsidRDefault="00AC5A4B" w:rsidP="00AC5A4B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Clear high‑level requirements help ensure </w:t>
            </w:r>
            <w:r w:rsidR="00DD1B60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faster and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more accurate sizing</w:t>
            </w:r>
          </w:p>
          <w:p w14:paraId="217C7F7E" w14:textId="5B91D426" w:rsidR="00256D22" w:rsidRPr="00256D22" w:rsidRDefault="00256D22" w:rsidP="00256D22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List the essential capabilities or features needed to achieve your desired outcome (e.g., “Customers must be able to…”, “The system must allow…”)</w:t>
            </w:r>
          </w:p>
          <w:p w14:paraId="4033DBB1" w14:textId="04849C03" w:rsidR="00256D22" w:rsidRPr="00256D22" w:rsidRDefault="00256D22" w:rsidP="00256D22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Focus on requirements, not solutions (avoid naming specific technologies or designs)</w:t>
            </w:r>
          </w:p>
          <w:p w14:paraId="207FE3C1" w14:textId="6E61C946" w:rsidR="00256D22" w:rsidRDefault="00256D22" w:rsidP="00256D22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Include any critical business rules, data needs, reporting requirements, or compliance considerations</w:t>
            </w:r>
          </w:p>
          <w:p w14:paraId="269758A6" w14:textId="337F5332" w:rsidR="00A1545A" w:rsidRPr="00256D22" w:rsidRDefault="00A1545A" w:rsidP="00256D22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For customer impacting </w:t>
            </w:r>
            <w:r w:rsidR="00EF1CE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proposals you may wish to consider </w:t>
            </w:r>
            <w:r w:rsidR="00583E6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the specific elements of the customer lifecycle that</w:t>
            </w:r>
            <w:r w:rsidR="003C4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each requirement impacts e.g. 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find/explore,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b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uy</w:t>
            </w:r>
            <w:r w:rsidR="0014604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/upgrade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p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ay/bill,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g</w:t>
            </w:r>
            <w:r w:rsidR="00EF5C0B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etting started/use,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</w:t>
            </w:r>
            <w:r w:rsidR="00B23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anage</w:t>
            </w:r>
            <w:r w:rsidR="0097049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, get help, stay/leave.</w:t>
            </w:r>
          </w:p>
          <w:p w14:paraId="4BF7188A" w14:textId="53D418F9" w:rsidR="001308D4" w:rsidRPr="00DB7C7B" w:rsidRDefault="00BE331E" w:rsidP="00DB7C7B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*</w:t>
            </w:r>
            <w:r w:rsidR="000D5F54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MVP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= </w:t>
            </w:r>
            <w:r w:rsidR="00334F22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These requirements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must be delivered </w:t>
            </w:r>
            <w:r w:rsidR="006948EA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by the project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to achieve the minimum viable customer or commercial outcome</w:t>
            </w:r>
          </w:p>
        </w:tc>
      </w:tr>
      <w:tr w:rsidR="00BE6910" w:rsidRPr="009E21A4" w14:paraId="7CE78881" w14:textId="77777777" w:rsidTr="0BF007C5">
        <w:tc>
          <w:tcPr>
            <w:tcW w:w="795" w:type="dxa"/>
            <w:vAlign w:val="bottom"/>
          </w:tcPr>
          <w:p w14:paraId="0C512372" w14:textId="07C8C150" w:rsidR="00871844" w:rsidRPr="009E21A4" w:rsidRDefault="00871844" w:rsidP="00A9680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59" w:type="dxa"/>
            <w:gridSpan w:val="2"/>
            <w:vAlign w:val="bottom"/>
          </w:tcPr>
          <w:p w14:paraId="1FC9909A" w14:textId="0A0050AE" w:rsidR="00871844" w:rsidRPr="009E21A4" w:rsidRDefault="00B67982" w:rsidP="00A9680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Change / </w:t>
            </w:r>
            <w:r w:rsidR="00871844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048" w:type="dxa"/>
            <w:vAlign w:val="bottom"/>
          </w:tcPr>
          <w:p w14:paraId="12BD22AA" w14:textId="35E1E22B" w:rsidR="00871844" w:rsidRPr="009E21A4" w:rsidRDefault="000D5F54" w:rsidP="6A297115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</w:t>
            </w:r>
            <w:r w:rsidR="003B00BC">
              <w:rPr>
                <w:rFonts w:ascii="Calibri" w:hAnsi="Calibri" w:cs="Calibri"/>
                <w:b/>
                <w:bCs/>
                <w:sz w:val="20"/>
                <w:szCs w:val="20"/>
              </w:rPr>
              <w:t>*</w:t>
            </w:r>
          </w:p>
        </w:tc>
      </w:tr>
      <w:tr w:rsidR="00BE6910" w:rsidRPr="009E21A4" w14:paraId="7735B513" w14:textId="77777777" w:rsidTr="0BF007C5">
        <w:tc>
          <w:tcPr>
            <w:tcW w:w="795" w:type="dxa"/>
          </w:tcPr>
          <w:p w14:paraId="450F79EC" w14:textId="619E5914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lastRenderedPageBreak/>
              <w:t>1</w:t>
            </w:r>
          </w:p>
        </w:tc>
        <w:tc>
          <w:tcPr>
            <w:tcW w:w="7059" w:type="dxa"/>
            <w:gridSpan w:val="2"/>
          </w:tcPr>
          <w:p w14:paraId="7DC537BC" w14:textId="0D16CBE4" w:rsidR="00871844" w:rsidRPr="002D77DF" w:rsidRDefault="002D77DF" w:rsidP="00850E21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The Install Foresight AI models and supporting processes must allow the accurate prediction of installation journeys </w:t>
            </w:r>
            <w:r w:rsidR="00F22714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within 24 hours of the order.</w:t>
            </w:r>
          </w:p>
        </w:tc>
        <w:tc>
          <w:tcPr>
            <w:tcW w:w="1048" w:type="dxa"/>
          </w:tcPr>
          <w:p w14:paraId="11F821CF" w14:textId="6BFBA191" w:rsidR="00871844" w:rsidRPr="001D62AE" w:rsidRDefault="08316C33" w:rsidP="6212B484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6212B484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Y</w:t>
            </w:r>
          </w:p>
        </w:tc>
      </w:tr>
      <w:tr w:rsidR="00BE6910" w:rsidRPr="009E21A4" w14:paraId="78379606" w14:textId="77777777" w:rsidTr="0BF007C5">
        <w:tc>
          <w:tcPr>
            <w:tcW w:w="795" w:type="dxa"/>
          </w:tcPr>
          <w:p w14:paraId="7AEC54C3" w14:textId="12CC31B4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</w:p>
        </w:tc>
        <w:tc>
          <w:tcPr>
            <w:tcW w:w="7059" w:type="dxa"/>
            <w:gridSpan w:val="2"/>
          </w:tcPr>
          <w:p w14:paraId="577CBB51" w14:textId="0CE13A02" w:rsidR="00871844" w:rsidRPr="00971BAF" w:rsidRDefault="00971BAF" w:rsidP="00850E21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The order</w:t>
            </w:r>
            <w:r w:rsidR="00F12EE0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s</w:t>
            </w:r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 requiring interception must be channelled to the Outcome Based Management team for a </w:t>
            </w:r>
            <w:proofErr w:type="gramStart"/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Pre-Recovery</w:t>
            </w:r>
            <w:proofErr w:type="gramEnd"/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 set of interventions, aimed to either (a) hold the customer requested date or (b) identify early it requires a reschedule</w:t>
            </w:r>
            <w:r w:rsidR="00064FC6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.</w:t>
            </w:r>
          </w:p>
        </w:tc>
        <w:tc>
          <w:tcPr>
            <w:tcW w:w="1048" w:type="dxa"/>
          </w:tcPr>
          <w:p w14:paraId="672B03A4" w14:textId="7F263B51" w:rsidR="00871844" w:rsidRPr="001D62AE" w:rsidRDefault="3933DB8B" w:rsidP="6212B484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6212B484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Y</w:t>
            </w:r>
          </w:p>
        </w:tc>
      </w:tr>
      <w:tr w:rsidR="00BE6910" w:rsidRPr="009E21A4" w14:paraId="6ABA94A8" w14:textId="77777777" w:rsidTr="0BF007C5">
        <w:tc>
          <w:tcPr>
            <w:tcW w:w="795" w:type="dxa"/>
          </w:tcPr>
          <w:p w14:paraId="07835028" w14:textId="3E9B8D46" w:rsidR="00F02CDC" w:rsidRPr="001D62AE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</w:t>
            </w:r>
          </w:p>
        </w:tc>
        <w:tc>
          <w:tcPr>
            <w:tcW w:w="7059" w:type="dxa"/>
            <w:gridSpan w:val="2"/>
          </w:tcPr>
          <w:p w14:paraId="53A6B844" w14:textId="311F07CF" w:rsidR="00F02CDC" w:rsidRPr="00971BAF" w:rsidRDefault="00971BAF" w:rsidP="00F02CDC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For the PoC areas, the sample intervention orders </w:t>
            </w:r>
            <w:r w:rsidR="00BF39AD">
              <w:rPr>
                <w:rFonts w:ascii="Calibri" w:hAnsi="Calibri" w:cs="Calibri"/>
                <w:color w:val="FF0000"/>
                <w:sz w:val="20"/>
                <w:szCs w:val="20"/>
              </w:rPr>
              <w:t>must</w:t>
            </w:r>
            <w:r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show a reduced reschedule rate and reduced MTTI vs non</w:t>
            </w:r>
            <w:r w:rsidR="00B379EF">
              <w:rPr>
                <w:rFonts w:ascii="Calibri" w:hAnsi="Calibri" w:cs="Calibri"/>
                <w:color w:val="FF0000"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color w:val="FF0000"/>
                <w:sz w:val="20"/>
                <w:szCs w:val="20"/>
              </w:rPr>
              <w:t>intervention orders in the same area.</w:t>
            </w:r>
            <w:r w:rsidR="004548EB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 There is a requirement to capture the outcomes for measurement</w:t>
            </w:r>
            <w:r w:rsidR="003A6B23">
              <w:rPr>
                <w:rFonts w:ascii="Calibri" w:hAnsi="Calibri" w:cs="Calibri"/>
                <w:color w:val="FF0000"/>
                <w:sz w:val="20"/>
                <w:szCs w:val="20"/>
              </w:rPr>
              <w:t>.</w:t>
            </w:r>
          </w:p>
        </w:tc>
        <w:tc>
          <w:tcPr>
            <w:tcW w:w="1048" w:type="dxa"/>
          </w:tcPr>
          <w:p w14:paraId="3DF7E936" w14:textId="0896D4FD" w:rsidR="00F02CDC" w:rsidRPr="001D62AE" w:rsidRDefault="18DD224C" w:rsidP="6212B484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6212B484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Y</w:t>
            </w:r>
          </w:p>
        </w:tc>
      </w:tr>
      <w:tr w:rsidR="00BE6910" w:rsidRPr="009E21A4" w14:paraId="4EB7EB2F" w14:textId="77777777" w:rsidTr="0BF007C5">
        <w:tc>
          <w:tcPr>
            <w:tcW w:w="795" w:type="dxa"/>
          </w:tcPr>
          <w:p w14:paraId="1627A9BC" w14:textId="00C63827" w:rsidR="000F1585" w:rsidRDefault="000F1585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</w:t>
            </w:r>
          </w:p>
        </w:tc>
        <w:tc>
          <w:tcPr>
            <w:tcW w:w="7059" w:type="dxa"/>
            <w:gridSpan w:val="2"/>
          </w:tcPr>
          <w:p w14:paraId="0AA74C6B" w14:textId="23427D99" w:rsidR="000F1585" w:rsidRPr="00F12EE0" w:rsidRDefault="00F12EE0" w:rsidP="00F02CDC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For Field admin reduction</w:t>
            </w:r>
            <w:r w:rsidR="00EA762C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in the PoC</w:t>
            </w:r>
            <w:r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, the </w:t>
            </w:r>
            <w:r w:rsidR="00493D10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target forms </w:t>
            </w:r>
            <w:r w:rsidR="00BF39AD">
              <w:rPr>
                <w:rFonts w:ascii="Calibri" w:hAnsi="Calibri" w:cs="Calibri"/>
                <w:color w:val="FF0000"/>
                <w:sz w:val="20"/>
                <w:szCs w:val="20"/>
              </w:rPr>
              <w:t>must</w:t>
            </w:r>
            <w:r w:rsidR="00493D10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show speed</w:t>
            </w:r>
            <w:r w:rsidR="003E7C7F">
              <w:rPr>
                <w:rFonts w:ascii="Calibri" w:hAnsi="Calibri" w:cs="Calibri"/>
                <w:color w:val="FF0000"/>
                <w:sz w:val="20"/>
                <w:szCs w:val="20"/>
              </w:rPr>
              <w:t>-</w:t>
            </w:r>
            <w:r w:rsidR="00493D10">
              <w:rPr>
                <w:rFonts w:ascii="Calibri" w:hAnsi="Calibri" w:cs="Calibri"/>
                <w:color w:val="FF0000"/>
                <w:sz w:val="20"/>
                <w:szCs w:val="20"/>
              </w:rPr>
              <w:t>to</w:t>
            </w:r>
            <w:r w:rsidR="003E7C7F">
              <w:rPr>
                <w:rFonts w:ascii="Calibri" w:hAnsi="Calibri" w:cs="Calibri"/>
                <w:color w:val="FF0000"/>
                <w:sz w:val="20"/>
                <w:szCs w:val="20"/>
              </w:rPr>
              <w:t>-</w:t>
            </w:r>
            <w:r w:rsidR="00493D10">
              <w:rPr>
                <w:rFonts w:ascii="Calibri" w:hAnsi="Calibri" w:cs="Calibri"/>
                <w:color w:val="FF0000"/>
                <w:sz w:val="20"/>
                <w:szCs w:val="20"/>
              </w:rPr>
              <w:t>completion reduction through the implementation of AI driven enhancements</w:t>
            </w:r>
            <w:r w:rsidR="00EA762C">
              <w:rPr>
                <w:rFonts w:ascii="Calibri" w:hAnsi="Calibri" w:cs="Calibri"/>
                <w:color w:val="FF0000"/>
                <w:sz w:val="20"/>
                <w:szCs w:val="20"/>
              </w:rPr>
              <w:t>.</w:t>
            </w:r>
          </w:p>
        </w:tc>
        <w:tc>
          <w:tcPr>
            <w:tcW w:w="1048" w:type="dxa"/>
          </w:tcPr>
          <w:p w14:paraId="4F2B6469" w14:textId="3FDE36B5" w:rsidR="000F1585" w:rsidRDefault="14B0722F" w:rsidP="6212B484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6212B484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Y</w:t>
            </w:r>
          </w:p>
        </w:tc>
      </w:tr>
      <w:tr w:rsidR="00BE6910" w:rsidRPr="009E21A4" w14:paraId="1951BC69" w14:textId="77777777" w:rsidTr="0BF007C5">
        <w:tc>
          <w:tcPr>
            <w:tcW w:w="795" w:type="dxa"/>
          </w:tcPr>
          <w:p w14:paraId="7F228C2C" w14:textId="522B912E" w:rsidR="005E6B15" w:rsidRPr="001D62AE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</w:t>
            </w:r>
          </w:p>
        </w:tc>
        <w:tc>
          <w:tcPr>
            <w:tcW w:w="7059" w:type="dxa"/>
            <w:gridSpan w:val="2"/>
          </w:tcPr>
          <w:p w14:paraId="6B68820C" w14:textId="174D68CF" w:rsidR="005E6B15" w:rsidRPr="00EA762C" w:rsidRDefault="00EA762C" w:rsidP="00F02CDC">
            <w:pPr>
              <w:rPr>
                <w:rFonts w:ascii="Calibri" w:hAnsi="Calibri" w:cs="Calibri"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For Field admin reduction in the PoC, for the improvements to be agnostic to </w:t>
            </w:r>
            <w:r w:rsidR="000A0CCC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both the older OFSC world and the new Zinier world.</w:t>
            </w:r>
          </w:p>
        </w:tc>
        <w:tc>
          <w:tcPr>
            <w:tcW w:w="1048" w:type="dxa"/>
          </w:tcPr>
          <w:p w14:paraId="2351EF30" w14:textId="56F5E701" w:rsidR="005E6B15" w:rsidRPr="6A297115" w:rsidRDefault="04921198" w:rsidP="6212B484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6212B484">
              <w:rPr>
                <w:rFonts w:ascii="Calibri" w:hAnsi="Calibri" w:cs="Calibri"/>
                <w:color w:val="FF0000"/>
                <w:sz w:val="20"/>
                <w:szCs w:val="20"/>
              </w:rPr>
              <w:t>Y</w:t>
            </w:r>
          </w:p>
        </w:tc>
      </w:tr>
      <w:tr w:rsidR="00BE6910" w:rsidRPr="009E21A4" w14:paraId="1DB469DA" w14:textId="77777777" w:rsidTr="0BF007C5">
        <w:tc>
          <w:tcPr>
            <w:tcW w:w="795" w:type="dxa"/>
          </w:tcPr>
          <w:p w14:paraId="373E065D" w14:textId="3B9E9F16" w:rsidR="00F02CDC" w:rsidRPr="001D62AE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</w:p>
        </w:tc>
        <w:tc>
          <w:tcPr>
            <w:tcW w:w="7059" w:type="dxa"/>
            <w:gridSpan w:val="2"/>
          </w:tcPr>
          <w:p w14:paraId="6186E591" w14:textId="35D82D47" w:rsidR="00F02CDC" w:rsidRPr="003E7C7F" w:rsidRDefault="003E7C7F" w:rsidP="00F02CDC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For Field admin, the initial forms targeted in the PoC will be Civils Referrals and Stores Ordering processes</w:t>
            </w:r>
            <w:r w:rsidR="000B2B58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.</w:t>
            </w:r>
            <w:r w:rsidR="00F97770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 xml:space="preserve">  </w:t>
            </w:r>
            <w:r w:rsidR="00DA32E0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The new methodology must replace the old and not be incremental.</w:t>
            </w:r>
          </w:p>
        </w:tc>
        <w:tc>
          <w:tcPr>
            <w:tcW w:w="1048" w:type="dxa"/>
          </w:tcPr>
          <w:p w14:paraId="0F21C5F8" w14:textId="2081A161" w:rsidR="00F02CDC" w:rsidRPr="001D62AE" w:rsidRDefault="4F39F09E" w:rsidP="6212B484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6212B484">
              <w:rPr>
                <w:rFonts w:ascii="Calibri" w:hAnsi="Calibri" w:cs="Calibri"/>
                <w:color w:val="FF0000"/>
                <w:sz w:val="20"/>
                <w:szCs w:val="20"/>
              </w:rPr>
              <w:t>Y</w:t>
            </w:r>
          </w:p>
        </w:tc>
      </w:tr>
      <w:tr w:rsidR="00BE6910" w:rsidRPr="009E21A4" w14:paraId="79B4F0FA" w14:textId="77777777" w:rsidTr="0BF007C5">
        <w:tc>
          <w:tcPr>
            <w:tcW w:w="795" w:type="dxa"/>
          </w:tcPr>
          <w:p w14:paraId="46AB1310" w14:textId="5757BFF2" w:rsidR="00F02CDC" w:rsidRPr="001D3629" w:rsidRDefault="1BF03C0A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7</w:t>
            </w:r>
          </w:p>
        </w:tc>
        <w:tc>
          <w:tcPr>
            <w:tcW w:w="7059" w:type="dxa"/>
            <w:gridSpan w:val="2"/>
          </w:tcPr>
          <w:p w14:paraId="2C072AC6" w14:textId="4E2036A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2A00BF3B" w14:textId="0354251B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229FD41A" w14:textId="77777777" w:rsidTr="0BF007C5">
        <w:tc>
          <w:tcPr>
            <w:tcW w:w="795" w:type="dxa"/>
          </w:tcPr>
          <w:p w14:paraId="50A8D764" w14:textId="39FDB0A1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8</w:t>
            </w:r>
          </w:p>
        </w:tc>
        <w:tc>
          <w:tcPr>
            <w:tcW w:w="7059" w:type="dxa"/>
            <w:gridSpan w:val="2"/>
          </w:tcPr>
          <w:p w14:paraId="785BEED7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79E6B44D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5281683A" w14:textId="77777777" w:rsidTr="0BF007C5">
        <w:tc>
          <w:tcPr>
            <w:tcW w:w="795" w:type="dxa"/>
          </w:tcPr>
          <w:p w14:paraId="6898B319" w14:textId="1F72BD20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9</w:t>
            </w:r>
          </w:p>
        </w:tc>
        <w:tc>
          <w:tcPr>
            <w:tcW w:w="7059" w:type="dxa"/>
            <w:gridSpan w:val="2"/>
          </w:tcPr>
          <w:p w14:paraId="451BB520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53006DCE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506C30F0" w14:textId="77777777" w:rsidTr="0BF007C5">
        <w:tc>
          <w:tcPr>
            <w:tcW w:w="795" w:type="dxa"/>
          </w:tcPr>
          <w:p w14:paraId="2D8DB004" w14:textId="259A5EB2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</w:t>
            </w:r>
          </w:p>
        </w:tc>
        <w:tc>
          <w:tcPr>
            <w:tcW w:w="7059" w:type="dxa"/>
            <w:gridSpan w:val="2"/>
          </w:tcPr>
          <w:p w14:paraId="2FA65369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1ADAA156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D32FA" w:rsidRPr="00CE6213" w14:paraId="026257DF" w14:textId="77777777" w:rsidTr="0BF007C5">
        <w:tblPrEx>
          <w:tblCellMar>
            <w:left w:w="113" w:type="dxa"/>
            <w:right w:w="113" w:type="dxa"/>
          </w:tblCellMar>
        </w:tblPrEx>
        <w:tc>
          <w:tcPr>
            <w:tcW w:w="2665" w:type="dxa"/>
            <w:gridSpan w:val="2"/>
          </w:tcPr>
          <w:p w14:paraId="341FC0BD" w14:textId="27ACD4D1" w:rsidR="006D05F5" w:rsidRPr="00B94E77" w:rsidRDefault="00336D1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are your</w:t>
            </w:r>
            <w:r w:rsidR="006D05F5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reporting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or 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self-serve analytics (data </w:t>
            </w:r>
            <w:proofErr w:type="spellStart"/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democ</w:t>
            </w:r>
            <w:proofErr w:type="spellEnd"/>
            <w:r w:rsidR="0088322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.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 requirements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</w:p>
        </w:tc>
        <w:tc>
          <w:tcPr>
            <w:tcW w:w="5189" w:type="dxa"/>
          </w:tcPr>
          <w:p w14:paraId="49DD6918" w14:textId="592DA8DB" w:rsidR="006D05F5" w:rsidRPr="007C56B8" w:rsidRDefault="2A443835" w:rsidP="0BF007C5">
            <w:pPr>
              <w:pStyle w:val="ListParagraph"/>
              <w:ind w:hanging="360"/>
              <w:rPr>
                <w:rFonts w:ascii="Calibri" w:hAnsi="Calibri" w:cs="Calibri"/>
                <w:i/>
                <w:iCs/>
                <w:color w:val="FF0000"/>
                <w:sz w:val="20"/>
                <w:szCs w:val="20"/>
              </w:rPr>
            </w:pPr>
            <w:r w:rsidRPr="0BF007C5">
              <w:rPr>
                <w:rFonts w:ascii="Calibri" w:hAnsi="Calibri" w:cs="Calibri"/>
                <w:i/>
                <w:iCs/>
                <w:color w:val="FF0000"/>
                <w:sz w:val="20"/>
                <w:szCs w:val="20"/>
              </w:rPr>
              <w:t xml:space="preserve">We intend to </w:t>
            </w:r>
            <w:proofErr w:type="gramStart"/>
            <w:r w:rsidRPr="0BF007C5">
              <w:rPr>
                <w:rFonts w:ascii="Calibri" w:hAnsi="Calibri" w:cs="Calibri"/>
                <w:i/>
                <w:iCs/>
                <w:color w:val="FF0000"/>
                <w:sz w:val="20"/>
                <w:szCs w:val="20"/>
              </w:rPr>
              <w:t>stand-up</w:t>
            </w:r>
            <w:proofErr w:type="gramEnd"/>
            <w:r w:rsidRPr="0BF007C5">
              <w:rPr>
                <w:rFonts w:ascii="Calibri" w:hAnsi="Calibri" w:cs="Calibri"/>
                <w:i/>
                <w:iCs/>
                <w:color w:val="FF0000"/>
                <w:sz w:val="20"/>
                <w:szCs w:val="20"/>
              </w:rPr>
              <w:t xml:space="preserve"> the reporting and self-serve analytics for PoC within FW&amp;CD </w:t>
            </w:r>
            <w:proofErr w:type="gramStart"/>
            <w:r w:rsidRPr="0BF007C5">
              <w:rPr>
                <w:rFonts w:ascii="Calibri" w:hAnsi="Calibri" w:cs="Calibri"/>
                <w:i/>
                <w:iCs/>
                <w:color w:val="FF0000"/>
                <w:sz w:val="20"/>
                <w:szCs w:val="20"/>
              </w:rPr>
              <w:t>S,D</w:t>
            </w:r>
            <w:proofErr w:type="gramEnd"/>
            <w:r w:rsidRPr="0BF007C5">
              <w:rPr>
                <w:rFonts w:ascii="Calibri" w:hAnsi="Calibri" w:cs="Calibri"/>
                <w:i/>
                <w:iCs/>
                <w:color w:val="FF0000"/>
                <w:sz w:val="20"/>
                <w:szCs w:val="20"/>
              </w:rPr>
              <w:t xml:space="preserve">&amp;T. </w:t>
            </w:r>
            <w:r w:rsidR="06D19E94" w:rsidRPr="0BF007C5">
              <w:rPr>
                <w:rFonts w:ascii="Calibri" w:hAnsi="Calibri" w:cs="Calibri"/>
                <w:i/>
                <w:iCs/>
                <w:color w:val="FF0000"/>
                <w:sz w:val="20"/>
                <w:szCs w:val="20"/>
              </w:rPr>
              <w:t>There may be requirements for production version.</w:t>
            </w:r>
          </w:p>
        </w:tc>
        <w:tc>
          <w:tcPr>
            <w:tcW w:w="1048" w:type="dxa"/>
          </w:tcPr>
          <w:p w14:paraId="30492D79" w14:textId="5CDF7338" w:rsidR="006D05F5" w:rsidRPr="00CE6213" w:rsidRDefault="00017219" w:rsidP="0001721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</w:tbl>
    <w:p w14:paraId="3D9A0BDF" w14:textId="77777777" w:rsidR="006C5049" w:rsidRDefault="006C5049">
      <w:pPr>
        <w:rPr>
          <w:rFonts w:ascii="Calibri" w:hAnsi="Calibri" w:cs="Calibri"/>
        </w:rPr>
      </w:pPr>
    </w:p>
    <w:p w14:paraId="09E6605E" w14:textId="2CFD3CB9" w:rsidR="0048235B" w:rsidRPr="00042248" w:rsidRDefault="00165505" w:rsidP="001E4023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</w:t>
      </w:r>
      <w:r w:rsidR="007E12A8" w:rsidRPr="00042248">
        <w:rPr>
          <w:rFonts w:ascii="Calibri" w:hAnsi="Calibri" w:cs="Calibri"/>
          <w:b/>
          <w:bCs/>
          <w:sz w:val="28"/>
          <w:szCs w:val="28"/>
        </w:rPr>
        <w:t xml:space="preserve">.1 </w:t>
      </w:r>
      <w:r w:rsidR="0048235B" w:rsidRPr="00042248">
        <w:rPr>
          <w:rFonts w:ascii="Calibri" w:hAnsi="Calibri" w:cs="Calibri"/>
          <w:b/>
          <w:bCs/>
          <w:sz w:val="28"/>
          <w:szCs w:val="28"/>
        </w:rPr>
        <w:t>Non-Functional Requirements (NFR)</w:t>
      </w:r>
    </w:p>
    <w:p w14:paraId="4F0BF247" w14:textId="6F46AE6A" w:rsidR="00D13723" w:rsidRPr="006E7C05" w:rsidRDefault="00D13723" w:rsidP="00D13723">
      <w:pPr>
        <w:rPr>
          <w:rFonts w:ascii="Calibri" w:hAnsi="Calibri" w:cs="Calibri"/>
          <w:lang w:val="en-GB"/>
        </w:rPr>
      </w:pPr>
      <w:r w:rsidRPr="006E7C05">
        <w:rPr>
          <w:rFonts w:ascii="Calibri" w:hAnsi="Calibri" w:cs="Calibri"/>
          <w:lang w:val="en-GB"/>
        </w:rPr>
        <w:t>A non</w:t>
      </w:r>
      <w:r w:rsidRPr="006E7C05">
        <w:rPr>
          <w:rFonts w:ascii="Calibri" w:hAnsi="Calibri" w:cs="Calibri"/>
          <w:lang w:val="en-GB"/>
        </w:rPr>
        <w:noBreakHyphen/>
        <w:t xml:space="preserve">functional requirement explains the standards </w:t>
      </w:r>
      <w:r w:rsidR="00E17FD1" w:rsidRPr="006E7C05">
        <w:rPr>
          <w:rFonts w:ascii="Calibri" w:hAnsi="Calibri" w:cs="Calibri"/>
          <w:lang w:val="en-GB"/>
        </w:rPr>
        <w:t>the</w:t>
      </w:r>
      <w:r w:rsidRPr="006E7C05">
        <w:rPr>
          <w:rFonts w:ascii="Calibri" w:hAnsi="Calibri" w:cs="Calibri"/>
          <w:lang w:val="en-GB"/>
        </w:rPr>
        <w:t xml:space="preserve"> solution must meet — such as speed, reliability, security, or ease of use — so that the experience works well for customers and colleagues, not just functionally</w:t>
      </w:r>
      <w:r w:rsidR="008A4669" w:rsidRPr="006E7C05">
        <w:rPr>
          <w:rFonts w:ascii="Calibri" w:hAnsi="Calibri" w:cs="Calibri"/>
          <w:lang w:val="en-GB"/>
        </w:rPr>
        <w:t>.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6237"/>
      </w:tblGrid>
      <w:tr w:rsidR="004218BA" w14:paraId="54AACDE7" w14:textId="77777777" w:rsidTr="6212B484">
        <w:tc>
          <w:tcPr>
            <w:tcW w:w="2665" w:type="dxa"/>
          </w:tcPr>
          <w:p w14:paraId="130A32E0" w14:textId="77777777" w:rsidR="009F6A31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94E77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Do you know how many customers or transactions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there will be?</w:t>
            </w:r>
            <w:r w:rsidR="009F6A3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50919247" w14:textId="2DEDB374" w:rsidR="004218BA" w:rsidRPr="00B94E77" w:rsidRDefault="009F6A3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Delete as appropriate</w:t>
            </w:r>
          </w:p>
        </w:tc>
        <w:tc>
          <w:tcPr>
            <w:tcW w:w="6237" w:type="dxa"/>
          </w:tcPr>
          <w:p w14:paraId="7BA57D83" w14:textId="2D35C4C5" w:rsidR="004218BA" w:rsidRPr="00CE6213" w:rsidRDefault="002B5987" w:rsidP="00CE621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In the PoC, low &lt;10k</w:t>
            </w:r>
          </w:p>
        </w:tc>
      </w:tr>
      <w:tr w:rsidR="004218BA" w14:paraId="6B0A6995" w14:textId="77777777" w:rsidTr="6212B484">
        <w:tc>
          <w:tcPr>
            <w:tcW w:w="2665" w:type="dxa"/>
          </w:tcPr>
          <w:p w14:paraId="37AA0643" w14:textId="2C31AC46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Response times or availability</w:t>
            </w:r>
          </w:p>
        </w:tc>
        <w:tc>
          <w:tcPr>
            <w:tcW w:w="6237" w:type="dxa"/>
          </w:tcPr>
          <w:p w14:paraId="19AB3C93" w14:textId="776B7886" w:rsidR="005B7FB8" w:rsidRPr="002B5987" w:rsidRDefault="002B5987" w:rsidP="005B7FB8">
            <w:pP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For Install Foresight element of the PoC, we need to begin interventions within 24 hours of order</w:t>
            </w:r>
          </w:p>
          <w:p w14:paraId="10BF0F09" w14:textId="626D643C" w:rsidR="004218BA" w:rsidRPr="00FB12A8" w:rsidRDefault="004218B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218BA" w14:paraId="524C7C08" w14:textId="77777777" w:rsidTr="6212B484">
        <w:tc>
          <w:tcPr>
            <w:tcW w:w="2665" w:type="dxa"/>
          </w:tcPr>
          <w:p w14:paraId="7C3A05D5" w14:textId="58FEAD38" w:rsidR="00176328" w:rsidRDefault="00176328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Are there any security or privacy requirements</w:t>
            </w:r>
            <w:r w:rsidR="005C67F3" w:rsidRPr="005C67F3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? </w:t>
            </w:r>
          </w:p>
          <w:p w14:paraId="09815DFC" w14:textId="279AE46E" w:rsidR="004218BA" w:rsidRPr="005C67F3" w:rsidRDefault="005C67F3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If unsure, select ‘unknown’</w:t>
            </w:r>
          </w:p>
        </w:tc>
        <w:tc>
          <w:tcPr>
            <w:tcW w:w="6237" w:type="dxa"/>
          </w:tcPr>
          <w:p w14:paraId="42FF52E8" w14:textId="648FF065" w:rsidR="004218BA" w:rsidRPr="002B5987" w:rsidRDefault="002B5987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Unknown</w:t>
            </w:r>
            <w:r w:rsidR="00CA7ACA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/Maybe </w:t>
            </w:r>
          </w:p>
        </w:tc>
      </w:tr>
      <w:tr w:rsidR="004218BA" w14:paraId="4E504FC1" w14:textId="77777777" w:rsidTr="6212B484">
        <w:tc>
          <w:tcPr>
            <w:tcW w:w="2665" w:type="dxa"/>
          </w:tcPr>
          <w:p w14:paraId="5B3F1ED0" w14:textId="4BEF0B75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Any legal or regulatory compliance requirements?</w:t>
            </w:r>
          </w:p>
        </w:tc>
        <w:tc>
          <w:tcPr>
            <w:tcW w:w="6237" w:type="dxa"/>
          </w:tcPr>
          <w:p w14:paraId="1F8DFE96" w14:textId="749EACA9" w:rsidR="004218BA" w:rsidRPr="002B5987" w:rsidRDefault="002B5987" w:rsidP="00D4432D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N/A</w:t>
            </w:r>
          </w:p>
        </w:tc>
      </w:tr>
      <w:tr w:rsidR="00753008" w14:paraId="7D443128" w14:textId="77777777" w:rsidTr="6212B484">
        <w:tc>
          <w:tcPr>
            <w:tcW w:w="2665" w:type="dxa"/>
          </w:tcPr>
          <w:p w14:paraId="533E49AB" w14:textId="578854C0" w:rsidR="00753008" w:rsidRPr="00FB12A8" w:rsidRDefault="008413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Fraud </w:t>
            </w:r>
            <w:r w:rsidR="002B5D0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s?</w:t>
            </w:r>
          </w:p>
        </w:tc>
        <w:tc>
          <w:tcPr>
            <w:tcW w:w="6237" w:type="dxa"/>
          </w:tcPr>
          <w:p w14:paraId="179D0136" w14:textId="3B1256C5" w:rsidR="00753008" w:rsidRPr="002B5987" w:rsidRDefault="002B5987">
            <w:pPr>
              <w:rPr>
                <w:rFonts w:ascii="Calibri" w:hAnsi="Calibri" w:cs="Calibri"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N/A</w:t>
            </w:r>
          </w:p>
        </w:tc>
      </w:tr>
      <w:tr w:rsidR="00577580" w14:paraId="4BD89FA1" w14:textId="77777777" w:rsidTr="6212B484">
        <w:tc>
          <w:tcPr>
            <w:tcW w:w="2665" w:type="dxa"/>
          </w:tcPr>
          <w:p w14:paraId="619716D9" w14:textId="213A7EF0" w:rsidR="00577580" w:rsidRPr="00FB12A8" w:rsidRDefault="0057758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Auditability requirements</w:t>
            </w:r>
          </w:p>
        </w:tc>
        <w:tc>
          <w:tcPr>
            <w:tcW w:w="6237" w:type="dxa"/>
          </w:tcPr>
          <w:p w14:paraId="7C545F4A" w14:textId="3F76FBC1" w:rsidR="00577580" w:rsidRPr="005B7FB8" w:rsidRDefault="1F2C6955" w:rsidP="6212B484">
            <w:pP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</w:pPr>
            <w:r w:rsidRPr="6212B484"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N/A</w:t>
            </w:r>
          </w:p>
        </w:tc>
      </w:tr>
      <w:tr w:rsidR="004218BA" w14:paraId="63C114FA" w14:textId="77777777" w:rsidTr="6212B484">
        <w:tc>
          <w:tcPr>
            <w:tcW w:w="2665" w:type="dxa"/>
          </w:tcPr>
          <w:p w14:paraId="67151B0E" w14:textId="0AC51969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Accessibility </w:t>
            </w:r>
            <w:r w:rsidR="00F64A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vulnerable customer </w:t>
            </w: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6237" w:type="dxa"/>
          </w:tcPr>
          <w:p w14:paraId="2FBBD290" w14:textId="48A34DD2" w:rsidR="004218BA" w:rsidRPr="002B5987" w:rsidRDefault="002B5987">
            <w:pPr>
              <w:rPr>
                <w:rFonts w:ascii="Calibri" w:hAnsi="Calibri" w:cs="Calibri"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  <w:lang w:val="en-GB"/>
              </w:rPr>
              <w:t>N/A</w:t>
            </w:r>
          </w:p>
        </w:tc>
      </w:tr>
    </w:tbl>
    <w:p w14:paraId="2D02A9BD" w14:textId="378F21D9" w:rsidR="00073993" w:rsidRDefault="00073993" w:rsidP="00073993">
      <w:pPr>
        <w:rPr>
          <w:rFonts w:ascii="Calibri" w:hAnsi="Calibri" w:cs="Calibri"/>
          <w:b/>
          <w:bCs/>
        </w:rPr>
      </w:pPr>
    </w:p>
    <w:p w14:paraId="7E11A339" w14:textId="0703CBF9" w:rsidR="007E12A8" w:rsidRPr="00165505" w:rsidRDefault="00165505" w:rsidP="00165505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6.2</w:t>
      </w:r>
      <w:r w:rsidR="5AD7A67D" w:rsidRPr="00165505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02E69" w:rsidRPr="00165505">
        <w:rPr>
          <w:rFonts w:ascii="Calibri" w:hAnsi="Calibri" w:cs="Calibri"/>
          <w:b/>
          <w:bCs/>
          <w:sz w:val="28"/>
          <w:szCs w:val="28"/>
        </w:rPr>
        <w:t>What parts of the business are likely to be impacted</w:t>
      </w:r>
      <w:r w:rsidR="00042248" w:rsidRPr="00165505">
        <w:rPr>
          <w:rFonts w:ascii="Calibri" w:hAnsi="Calibri" w:cs="Calibri"/>
          <w:b/>
          <w:bCs/>
          <w:sz w:val="28"/>
          <w:szCs w:val="28"/>
        </w:rPr>
        <w:t>?</w:t>
      </w:r>
    </w:p>
    <w:p w14:paraId="4AEA51CE" w14:textId="481EDE37" w:rsidR="00A700CE" w:rsidRPr="00A700CE" w:rsidRDefault="00A700CE" w:rsidP="00A700CE">
      <w:pPr>
        <w:spacing w:after="0"/>
        <w:rPr>
          <w:rFonts w:ascii="Calibri" w:hAnsi="Calibri" w:cs="Calibri"/>
          <w:lang w:val="en-GB"/>
        </w:rPr>
      </w:pPr>
      <w:r w:rsidRPr="00A700CE">
        <w:rPr>
          <w:rFonts w:ascii="Calibri" w:hAnsi="Calibri" w:cs="Calibri"/>
          <w:lang w:val="en-GB"/>
        </w:rPr>
        <w:t xml:space="preserve">This section helps us understand which parts of the organisation may be affected if this proposal goes ahead. You do not need technical knowledge — simply indicate where you believe there may be an impact. </w:t>
      </w:r>
    </w:p>
    <w:p w14:paraId="1A512E72" w14:textId="77777777" w:rsidR="00A700CE" w:rsidRPr="00A700CE" w:rsidRDefault="00A700CE" w:rsidP="00A700CE">
      <w:pPr>
        <w:spacing w:after="0"/>
        <w:rPr>
          <w:rFonts w:ascii="Calibri" w:hAnsi="Calibri" w:cs="Calibri"/>
          <w:lang w:val="en-GB"/>
        </w:rPr>
      </w:pPr>
    </w:p>
    <w:p w14:paraId="1350663A" w14:textId="66CFEC9D" w:rsidR="004E3BC9" w:rsidRPr="00055E20" w:rsidRDefault="00A700CE" w:rsidP="00055E20">
      <w:pPr>
        <w:rPr>
          <w:rFonts w:ascii="Calibri" w:hAnsi="Calibri" w:cs="Calibri"/>
          <w:i/>
          <w:iCs/>
          <w:lang w:val="en-GB"/>
        </w:rPr>
      </w:pPr>
      <w:r w:rsidRPr="00AB176C">
        <w:rPr>
          <w:rFonts w:ascii="Calibri" w:hAnsi="Calibri" w:cs="Calibri"/>
          <w:i/>
          <w:iCs/>
          <w:lang w:val="en-GB"/>
        </w:rPr>
        <w:t xml:space="preserve">If you are unsure, </w:t>
      </w:r>
      <w:r w:rsidR="00730128">
        <w:rPr>
          <w:rFonts w:ascii="Calibri" w:hAnsi="Calibri" w:cs="Calibri"/>
          <w:i/>
          <w:iCs/>
          <w:lang w:val="en-GB"/>
        </w:rPr>
        <w:t>p</w:t>
      </w:r>
      <w:r w:rsidRPr="00AB176C">
        <w:rPr>
          <w:rFonts w:ascii="Calibri" w:hAnsi="Calibri" w:cs="Calibri"/>
          <w:i/>
          <w:iCs/>
          <w:lang w:val="en-GB"/>
        </w:rPr>
        <w:t>ick “Potential impact”. You are signalling where impact may exist, not committing to scope or design. This will be reviewed and refined during shaping and sizing</w:t>
      </w:r>
      <w:r w:rsidR="003D46FE" w:rsidRPr="00AB176C">
        <w:rPr>
          <w:rFonts w:ascii="Calibri" w:hAnsi="Calibri" w:cs="Calibri"/>
          <w:i/>
          <w:iCs/>
          <w:lang w:val="en-GB"/>
        </w:rPr>
        <w:t>.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27"/>
        <w:gridCol w:w="1417"/>
        <w:gridCol w:w="4253"/>
      </w:tblGrid>
      <w:tr w:rsidR="00AB3472" w:rsidRPr="009E21A4" w14:paraId="2ECE2414" w14:textId="77777777" w:rsidTr="007624A3">
        <w:tc>
          <w:tcPr>
            <w:tcW w:w="3227" w:type="dxa"/>
            <w:vAlign w:val="bottom"/>
          </w:tcPr>
          <w:p w14:paraId="5A368609" w14:textId="77777777" w:rsidR="00D4432D" w:rsidRPr="009E21A4" w:rsidRDefault="00D4432D" w:rsidP="006018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417" w:type="dxa"/>
            <w:vAlign w:val="bottom"/>
          </w:tcPr>
          <w:p w14:paraId="78C0E0F5" w14:textId="23FB5E96" w:rsidR="00D4432D" w:rsidRPr="009E21A4" w:rsidRDefault="5842F8BE" w:rsidP="006018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</w:t>
            </w:r>
            <w:r w:rsidR="1B201A9A"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F4751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F4751B" w:rsidRPr="0060187F">
              <w:rPr>
                <w:rFonts w:ascii="Calibri" w:hAnsi="Calibri" w:cs="Calibri"/>
                <w:i/>
                <w:iCs/>
                <w:sz w:val="18"/>
                <w:szCs w:val="18"/>
              </w:rPr>
              <w:t>(Y/N/potential)</w:t>
            </w:r>
          </w:p>
        </w:tc>
        <w:tc>
          <w:tcPr>
            <w:tcW w:w="4253" w:type="dxa"/>
            <w:vAlign w:val="bottom"/>
          </w:tcPr>
          <w:p w14:paraId="1A83011B" w14:textId="02BEAF50" w:rsidR="00D4432D" w:rsidRDefault="00D4432D" w:rsidP="006018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</w:t>
            </w:r>
            <w:r w:rsidR="0060187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might this area be impacted?</w:t>
            </w:r>
          </w:p>
        </w:tc>
      </w:tr>
      <w:tr w:rsidR="0060187F" w:rsidRPr="009E21A4" w14:paraId="3C9511CC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09632BD4" w14:textId="0C96C414" w:rsidR="0060187F" w:rsidRDefault="0060187F" w:rsidP="00A379B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E3BC9">
              <w:rPr>
                <w:rFonts w:ascii="Calibri" w:hAnsi="Calibri" w:cs="Calibri"/>
                <w:b/>
                <w:bCs/>
                <w:lang w:val="en-GB"/>
              </w:rPr>
              <w:t>Customer facing channels</w:t>
            </w:r>
          </w:p>
        </w:tc>
      </w:tr>
      <w:tr w:rsidR="000A3417" w:rsidRPr="009E21A4" w14:paraId="1F7826D2" w14:textId="77777777" w:rsidTr="007624A3">
        <w:tc>
          <w:tcPr>
            <w:tcW w:w="3227" w:type="dxa"/>
          </w:tcPr>
          <w:p w14:paraId="3220C0AE" w14:textId="493A972E" w:rsidR="000A3417" w:rsidRDefault="000A3417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Digital channels (web, app)</w:t>
            </w:r>
          </w:p>
        </w:tc>
        <w:tc>
          <w:tcPr>
            <w:tcW w:w="1417" w:type="dxa"/>
          </w:tcPr>
          <w:p w14:paraId="2D8CAFF9" w14:textId="749A4843" w:rsidR="000A3417" w:rsidRPr="0022163E" w:rsidRDefault="009F4F5D" w:rsidP="000A5631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22163E">
              <w:rPr>
                <w:rFonts w:ascii="Calibri" w:hAnsi="Calibri" w:cs="Calibri"/>
                <w:color w:val="FF0000"/>
                <w:sz w:val="20"/>
                <w:szCs w:val="20"/>
              </w:rPr>
              <w:t>N</w:t>
            </w:r>
            <w:r w:rsidR="0023657B" w:rsidRPr="0022163E"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253" w:type="dxa"/>
          </w:tcPr>
          <w:p w14:paraId="0947B85B" w14:textId="52B173BA" w:rsidR="000A3417" w:rsidRPr="0012451A" w:rsidRDefault="00B86DD6" w:rsidP="000A5631">
            <w:pPr>
              <w:rPr>
                <w:rFonts w:ascii="Calibri" w:hAnsi="Calibri" w:cs="Calibri"/>
                <w:i/>
                <w:iCs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FF0000"/>
                <w:sz w:val="18"/>
                <w:szCs w:val="18"/>
              </w:rPr>
              <w:t xml:space="preserve">No for PoC </w:t>
            </w:r>
          </w:p>
        </w:tc>
      </w:tr>
      <w:tr w:rsidR="00960F7C" w:rsidRPr="009E21A4" w14:paraId="50E7F361" w14:textId="77777777" w:rsidTr="007624A3">
        <w:tc>
          <w:tcPr>
            <w:tcW w:w="3227" w:type="dxa"/>
          </w:tcPr>
          <w:p w14:paraId="056A954D" w14:textId="43FDEF05" w:rsidR="00960F7C" w:rsidRDefault="00960F7C" w:rsidP="00960F7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417" w:type="dxa"/>
          </w:tcPr>
          <w:p w14:paraId="64EE70CE" w14:textId="4C7BDE08" w:rsidR="00960F7C" w:rsidRPr="0022163E" w:rsidRDefault="00960F7C" w:rsidP="00960F7C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22163E">
              <w:rPr>
                <w:rFonts w:ascii="Calibri" w:hAnsi="Calibri" w:cs="Calibri"/>
                <w:color w:val="FF0000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2A6A73C4" w14:textId="542DD318" w:rsidR="00960F7C" w:rsidRPr="00A657B6" w:rsidRDefault="00960F7C" w:rsidP="00960F7C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FF0000"/>
                <w:sz w:val="18"/>
                <w:szCs w:val="18"/>
              </w:rPr>
              <w:t xml:space="preserve">No for PoC </w:t>
            </w:r>
          </w:p>
        </w:tc>
      </w:tr>
      <w:tr w:rsidR="008E4334" w:rsidRPr="009E21A4" w14:paraId="6F14C489" w14:textId="77777777" w:rsidTr="007624A3">
        <w:tc>
          <w:tcPr>
            <w:tcW w:w="3227" w:type="dxa"/>
          </w:tcPr>
          <w:p w14:paraId="5F75FCC3" w14:textId="34D02436" w:rsidR="008E4334" w:rsidRDefault="008E4334" w:rsidP="008E433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Care and Retentions</w:t>
            </w:r>
          </w:p>
        </w:tc>
        <w:tc>
          <w:tcPr>
            <w:tcW w:w="1417" w:type="dxa"/>
          </w:tcPr>
          <w:p w14:paraId="4C6EA0B4" w14:textId="2B12B023" w:rsidR="008E4334" w:rsidRPr="0022163E" w:rsidRDefault="008E4334" w:rsidP="008E4334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B17E764" w14:textId="0509071E" w:rsidR="008E4334" w:rsidRPr="00A657B6" w:rsidRDefault="008E4334" w:rsidP="008E433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FF0000"/>
                <w:sz w:val="18"/>
                <w:szCs w:val="18"/>
              </w:rPr>
              <w:t xml:space="preserve">No for PoC </w:t>
            </w:r>
          </w:p>
        </w:tc>
      </w:tr>
      <w:tr w:rsidR="008E4334" w:rsidRPr="009E21A4" w14:paraId="5CFF53D3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0ED358B8" w14:textId="50F68E52" w:rsidR="008E4334" w:rsidRDefault="008E4334" w:rsidP="008E433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B4061">
              <w:rPr>
                <w:rFonts w:ascii="Calibri" w:hAnsi="Calibri" w:cs="Calibri"/>
                <w:b/>
                <w:bCs/>
                <w:lang w:val="en-GB"/>
              </w:rPr>
              <w:t>Commercial &amp; go to market</w:t>
            </w:r>
          </w:p>
        </w:tc>
      </w:tr>
      <w:tr w:rsidR="008E4334" w:rsidRPr="009E21A4" w14:paraId="516E408D" w14:textId="77777777" w:rsidTr="007624A3">
        <w:tc>
          <w:tcPr>
            <w:tcW w:w="3227" w:type="dxa"/>
          </w:tcPr>
          <w:p w14:paraId="36916D1D" w14:textId="7FDE11D3" w:rsidR="008E4334" w:rsidRDefault="008E4334" w:rsidP="008E433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Product &amp; Proposition management</w:t>
            </w:r>
          </w:p>
        </w:tc>
        <w:tc>
          <w:tcPr>
            <w:tcW w:w="1417" w:type="dxa"/>
          </w:tcPr>
          <w:p w14:paraId="0413B74C" w14:textId="77777777" w:rsidR="008E4334" w:rsidRDefault="008E4334" w:rsidP="008E433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4253" w:type="dxa"/>
          </w:tcPr>
          <w:p w14:paraId="036B9636" w14:textId="1A45E1EF" w:rsidR="008E4334" w:rsidRPr="00A657B6" w:rsidRDefault="008E4334" w:rsidP="008E433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Range, bundles, eligibility rules, pricing, packaging</w:t>
            </w:r>
          </w:p>
        </w:tc>
      </w:tr>
      <w:tr w:rsidR="008E4334" w:rsidRPr="009E21A4" w14:paraId="2FE652A1" w14:textId="77777777" w:rsidTr="007624A3">
        <w:tc>
          <w:tcPr>
            <w:tcW w:w="3227" w:type="dxa"/>
          </w:tcPr>
          <w:p w14:paraId="1DF4C9B8" w14:textId="62662655" w:rsidR="008E4334" w:rsidRDefault="008E4334" w:rsidP="008E433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Marketing &amp; Sales</w:t>
            </w:r>
          </w:p>
        </w:tc>
        <w:tc>
          <w:tcPr>
            <w:tcW w:w="1417" w:type="dxa"/>
          </w:tcPr>
          <w:p w14:paraId="52EB5FA0" w14:textId="77777777" w:rsidR="008E4334" w:rsidRDefault="008E4334" w:rsidP="008E433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4253" w:type="dxa"/>
          </w:tcPr>
          <w:p w14:paraId="2AC0576A" w14:textId="734D6A47" w:rsidR="008E4334" w:rsidRPr="00A657B6" w:rsidRDefault="008E4334" w:rsidP="008E433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Campaigns, messaging, offers, propositions, channels </w:t>
            </w:r>
          </w:p>
        </w:tc>
      </w:tr>
      <w:tr w:rsidR="008E4334" w:rsidRPr="009E21A4" w14:paraId="7CDB4186" w14:textId="77777777" w:rsidTr="007624A3">
        <w:tc>
          <w:tcPr>
            <w:tcW w:w="3227" w:type="dxa"/>
          </w:tcPr>
          <w:p w14:paraId="4EB284CC" w14:textId="2BAE1858" w:rsidR="008E4334" w:rsidRDefault="008E4334" w:rsidP="008E433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Shop &amp; Basket (buy/upgrade journeys)</w:t>
            </w:r>
          </w:p>
        </w:tc>
        <w:tc>
          <w:tcPr>
            <w:tcW w:w="1417" w:type="dxa"/>
          </w:tcPr>
          <w:p w14:paraId="319D5EAD" w14:textId="77777777" w:rsidR="008E4334" w:rsidRDefault="008E4334" w:rsidP="008E433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4253" w:type="dxa"/>
          </w:tcPr>
          <w:p w14:paraId="7D45E125" w14:textId="69A52983" w:rsidR="008E4334" w:rsidRPr="00A657B6" w:rsidRDefault="008E4334" w:rsidP="008E433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Basket logic, eligibility, offers, cross</w:t>
            </w: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noBreakHyphen/>
              <w:t>sell, checkout </w:t>
            </w:r>
          </w:p>
        </w:tc>
      </w:tr>
      <w:tr w:rsidR="008E4334" w:rsidRPr="009E21A4" w14:paraId="214B953F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79E6AB6E" w14:textId="6364E64D" w:rsidR="008E4334" w:rsidRDefault="008E4334" w:rsidP="008E433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17A07">
              <w:rPr>
                <w:rFonts w:ascii="Calibri" w:hAnsi="Calibri" w:cs="Calibri"/>
                <w:b/>
                <w:bCs/>
                <w:lang w:val="en-GB"/>
              </w:rPr>
              <w:t>Order fulfilment &amp; service changes</w:t>
            </w:r>
          </w:p>
        </w:tc>
      </w:tr>
      <w:tr w:rsidR="008E4334" w:rsidRPr="009E21A4" w14:paraId="11749ECE" w14:textId="77777777" w:rsidTr="007624A3">
        <w:tc>
          <w:tcPr>
            <w:tcW w:w="3227" w:type="dxa"/>
          </w:tcPr>
          <w:p w14:paraId="4E8BADC3" w14:textId="0F209245" w:rsidR="008E4334" w:rsidRDefault="008E4334" w:rsidP="008E433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Order &amp; fulfilment</w:t>
            </w:r>
          </w:p>
        </w:tc>
        <w:tc>
          <w:tcPr>
            <w:tcW w:w="1417" w:type="dxa"/>
          </w:tcPr>
          <w:p w14:paraId="5F95E5FC" w14:textId="77777777" w:rsidR="008E4334" w:rsidRDefault="008E4334" w:rsidP="008E433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4253" w:type="dxa"/>
          </w:tcPr>
          <w:p w14:paraId="14A4CDB7" w14:textId="22B0D4C2" w:rsidR="008E4334" w:rsidRPr="00A657B6" w:rsidRDefault="008E4334" w:rsidP="008E433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Buying, upgrading, moving, cancelling, order tracking</w:t>
            </w:r>
          </w:p>
        </w:tc>
      </w:tr>
      <w:tr w:rsidR="008E4334" w:rsidRPr="009E21A4" w14:paraId="6031607F" w14:textId="77777777" w:rsidTr="007624A3">
        <w:tc>
          <w:tcPr>
            <w:tcW w:w="3227" w:type="dxa"/>
          </w:tcPr>
          <w:p w14:paraId="41FCF697" w14:textId="416D8078" w:rsidR="008E4334" w:rsidRDefault="008E4334" w:rsidP="008E433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activation &amp; configuration</w:t>
            </w:r>
          </w:p>
        </w:tc>
        <w:tc>
          <w:tcPr>
            <w:tcW w:w="1417" w:type="dxa"/>
          </w:tcPr>
          <w:p w14:paraId="208CC9B6" w14:textId="77777777" w:rsidR="008E4334" w:rsidRDefault="008E4334" w:rsidP="008E433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4253" w:type="dxa"/>
          </w:tcPr>
          <w:p w14:paraId="54231033" w14:textId="3B04DB57" w:rsidR="008E4334" w:rsidRPr="00A657B6" w:rsidRDefault="008E4334" w:rsidP="008E433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Provisioning, activation, defaults, service setup</w:t>
            </w:r>
          </w:p>
        </w:tc>
      </w:tr>
      <w:tr w:rsidR="008E4334" w:rsidRPr="009E21A4" w14:paraId="76A67628" w14:textId="77777777" w:rsidTr="007624A3">
        <w:tc>
          <w:tcPr>
            <w:tcW w:w="3227" w:type="dxa"/>
          </w:tcPr>
          <w:p w14:paraId="345A36DB" w14:textId="564402C6" w:rsidR="008E4334" w:rsidRPr="00DB00C2" w:rsidRDefault="008E4334" w:rsidP="008E4334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B00C2">
              <w:rPr>
                <w:rFonts w:ascii="Calibri" w:hAnsi="Calibri" w:cs="Calibri"/>
                <w:sz w:val="20"/>
                <w:szCs w:val="20"/>
                <w:lang w:val="en-GB"/>
              </w:rPr>
              <w:t>Supply Chain &amp; Logistics</w:t>
            </w:r>
          </w:p>
        </w:tc>
        <w:tc>
          <w:tcPr>
            <w:tcW w:w="1417" w:type="dxa"/>
          </w:tcPr>
          <w:p w14:paraId="03F743C8" w14:textId="302D906E" w:rsidR="008E4334" w:rsidRPr="007115BE" w:rsidRDefault="008E4334" w:rsidP="008E4334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Y (in PoC)</w:t>
            </w:r>
          </w:p>
        </w:tc>
        <w:tc>
          <w:tcPr>
            <w:tcW w:w="4253" w:type="dxa"/>
          </w:tcPr>
          <w:p w14:paraId="3FF0096D" w14:textId="7F1DDC6C" w:rsidR="008E4334" w:rsidRPr="00307E6F" w:rsidRDefault="008E4334" w:rsidP="008E433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</w:pPr>
            <w:r w:rsidRPr="00307E6F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  <w:t>Device/SIM delivery &amp; returns</w:t>
            </w:r>
          </w:p>
        </w:tc>
      </w:tr>
      <w:tr w:rsidR="008E4334" w:rsidRPr="009E21A4" w14:paraId="0DE8B2BE" w14:textId="77777777" w:rsidTr="007624A3">
        <w:tc>
          <w:tcPr>
            <w:tcW w:w="3227" w:type="dxa"/>
          </w:tcPr>
          <w:p w14:paraId="614FDE86" w14:textId="5886968F" w:rsidR="008E4334" w:rsidRDefault="008E4334" w:rsidP="008E433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Field operations</w:t>
            </w:r>
          </w:p>
        </w:tc>
        <w:tc>
          <w:tcPr>
            <w:tcW w:w="1417" w:type="dxa"/>
          </w:tcPr>
          <w:p w14:paraId="50189438" w14:textId="323DAE58" w:rsidR="008E4334" w:rsidRPr="00BE070B" w:rsidRDefault="008E4334" w:rsidP="008E4334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Y (in PoC)</w:t>
            </w:r>
          </w:p>
        </w:tc>
        <w:tc>
          <w:tcPr>
            <w:tcW w:w="4253" w:type="dxa"/>
          </w:tcPr>
          <w:p w14:paraId="59FB0481" w14:textId="6849619B" w:rsidR="008E4334" w:rsidRPr="00A657B6" w:rsidRDefault="008E4334" w:rsidP="008E433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Customer installs, repairs, visits, equipment delivery </w:t>
            </w:r>
          </w:p>
        </w:tc>
      </w:tr>
      <w:tr w:rsidR="008E4334" w:rsidRPr="009E21A4" w14:paraId="3443C0B3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724AA25D" w14:textId="175EE770" w:rsidR="008E4334" w:rsidRPr="008D2FEC" w:rsidRDefault="008E4334" w:rsidP="008E4334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</w:rPr>
            </w:pPr>
            <w:r w:rsidRPr="008D2FEC">
              <w:rPr>
                <w:rFonts w:ascii="Calibri" w:hAnsi="Calibri" w:cs="Calibri"/>
                <w:b/>
                <w:bCs/>
                <w:lang w:val="en-GB"/>
              </w:rPr>
              <w:t>Run and assure services</w:t>
            </w:r>
          </w:p>
        </w:tc>
      </w:tr>
      <w:tr w:rsidR="00A41EF8" w:rsidRPr="00A657B6" w14:paraId="272956A5" w14:textId="77777777" w:rsidTr="00500B02">
        <w:tc>
          <w:tcPr>
            <w:tcW w:w="3227" w:type="dxa"/>
          </w:tcPr>
          <w:p w14:paraId="2607B83B" w14:textId="77777777" w:rsidR="00A41EF8" w:rsidRDefault="00A41EF8" w:rsidP="00500B0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Network services (mobile, fixed, TV)</w:t>
            </w:r>
          </w:p>
        </w:tc>
        <w:tc>
          <w:tcPr>
            <w:tcW w:w="1417" w:type="dxa"/>
          </w:tcPr>
          <w:p w14:paraId="1133812F" w14:textId="77777777" w:rsidR="00A41EF8" w:rsidRPr="00E93E8F" w:rsidRDefault="00A41EF8" w:rsidP="00500B02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7FEFA211" w14:textId="77777777" w:rsidR="00A41EF8" w:rsidRPr="00A657B6" w:rsidRDefault="00A41EF8" w:rsidP="00500B02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Coverage, connectivity, performance, reliability</w:t>
            </w:r>
          </w:p>
        </w:tc>
      </w:tr>
      <w:tr w:rsidR="00A41EF8" w:rsidRPr="00A657B6" w14:paraId="694D8FAD" w14:textId="77777777" w:rsidTr="00500B02">
        <w:tc>
          <w:tcPr>
            <w:tcW w:w="3227" w:type="dxa"/>
          </w:tcPr>
          <w:p w14:paraId="77EDC424" w14:textId="77777777" w:rsidR="00A41EF8" w:rsidRDefault="00A41EF8" w:rsidP="00500B0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Faults, outages &amp; service assurance</w:t>
            </w:r>
          </w:p>
        </w:tc>
        <w:tc>
          <w:tcPr>
            <w:tcW w:w="1417" w:type="dxa"/>
          </w:tcPr>
          <w:p w14:paraId="778A8EDD" w14:textId="77777777" w:rsidR="00A41EF8" w:rsidRPr="00E93E8F" w:rsidRDefault="00A41EF8" w:rsidP="00500B02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1997A2CF" w14:textId="77777777" w:rsidR="00A41EF8" w:rsidRPr="00A657B6" w:rsidRDefault="00A41EF8" w:rsidP="00500B02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Issue detection, restoration, customer communications </w:t>
            </w:r>
          </w:p>
        </w:tc>
      </w:tr>
      <w:tr w:rsidR="00A41EF8" w:rsidRPr="00E93E8F" w14:paraId="29AB022E" w14:textId="77777777" w:rsidTr="00500B02">
        <w:tc>
          <w:tcPr>
            <w:tcW w:w="3227" w:type="dxa"/>
          </w:tcPr>
          <w:p w14:paraId="5F8DCDB1" w14:textId="77777777" w:rsidR="00A41EF8" w:rsidRDefault="00A41EF8" w:rsidP="00500B0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operations &amp; support teams</w:t>
            </w:r>
          </w:p>
        </w:tc>
        <w:tc>
          <w:tcPr>
            <w:tcW w:w="1417" w:type="dxa"/>
          </w:tcPr>
          <w:p w14:paraId="5E18E414" w14:textId="77777777" w:rsidR="00A41EF8" w:rsidRPr="00E93E8F" w:rsidRDefault="00A41EF8" w:rsidP="00500B02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7BF2B8DD" w14:textId="77777777" w:rsidR="00A41EF8" w:rsidRPr="00E93E8F" w:rsidRDefault="00A41EF8" w:rsidP="00500B02">
            <w:pPr>
              <w:rPr>
                <w:rFonts w:ascii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Outcome Based Management </w:t>
            </w:r>
          </w:p>
        </w:tc>
      </w:tr>
      <w:tr w:rsidR="00A41EF8" w14:paraId="5038C4D5" w14:textId="77777777" w:rsidTr="00500B02">
        <w:tc>
          <w:tcPr>
            <w:tcW w:w="8897" w:type="dxa"/>
            <w:gridSpan w:val="3"/>
            <w:shd w:val="clear" w:color="auto" w:fill="DBE5F1" w:themeFill="accent1" w:themeFillTint="33"/>
          </w:tcPr>
          <w:p w14:paraId="207F56FC" w14:textId="77777777" w:rsidR="00A41EF8" w:rsidRDefault="00A41EF8" w:rsidP="00500B02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2283E">
              <w:rPr>
                <w:rFonts w:ascii="Calibri" w:hAnsi="Calibri" w:cs="Calibri"/>
                <w:b/>
                <w:bCs/>
                <w:lang w:val="en-GB"/>
              </w:rPr>
              <w:t>Money, account and trust</w:t>
            </w:r>
          </w:p>
        </w:tc>
      </w:tr>
      <w:tr w:rsidR="00A41EF8" w:rsidRPr="00A657B6" w14:paraId="19C70575" w14:textId="77777777" w:rsidTr="00500B02">
        <w:tc>
          <w:tcPr>
            <w:tcW w:w="3227" w:type="dxa"/>
          </w:tcPr>
          <w:p w14:paraId="2CE3FD91" w14:textId="77777777" w:rsidR="00A41EF8" w:rsidRDefault="00A41EF8" w:rsidP="00500B0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Billing, payments &amp; customer finance</w:t>
            </w:r>
          </w:p>
        </w:tc>
        <w:tc>
          <w:tcPr>
            <w:tcW w:w="1417" w:type="dxa"/>
          </w:tcPr>
          <w:p w14:paraId="41836384" w14:textId="77777777" w:rsidR="00A41EF8" w:rsidRPr="00344A0C" w:rsidRDefault="00A41EF8" w:rsidP="00500B02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44A0C">
              <w:rPr>
                <w:rFonts w:ascii="Calibri" w:hAnsi="Calibri" w:cs="Calibri"/>
                <w:color w:val="FF0000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688D8F80" w14:textId="77777777" w:rsidR="00A41EF8" w:rsidRPr="00A657B6" w:rsidRDefault="00A41EF8" w:rsidP="00500B02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Charging, bills, payments, finance, refunds, insurance </w:t>
            </w:r>
          </w:p>
        </w:tc>
      </w:tr>
      <w:tr w:rsidR="00A41EF8" w:rsidRPr="00A657B6" w14:paraId="78192B8A" w14:textId="77777777" w:rsidTr="00500B02">
        <w:tc>
          <w:tcPr>
            <w:tcW w:w="3227" w:type="dxa"/>
          </w:tcPr>
          <w:p w14:paraId="032918D3" w14:textId="77777777" w:rsidR="00A41EF8" w:rsidRDefault="00A41EF8" w:rsidP="00500B0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Customer accounts, identity and permissions</w:t>
            </w:r>
          </w:p>
        </w:tc>
        <w:tc>
          <w:tcPr>
            <w:tcW w:w="1417" w:type="dxa"/>
          </w:tcPr>
          <w:p w14:paraId="5AA9F66C" w14:textId="77777777" w:rsidR="00A41EF8" w:rsidRPr="00344A0C" w:rsidRDefault="00A41EF8" w:rsidP="00500B02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344A0C">
              <w:rPr>
                <w:rFonts w:ascii="Calibri" w:hAnsi="Calibri" w:cs="Calibri"/>
                <w:color w:val="FF0000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55F67AD" w14:textId="77777777" w:rsidR="00A41EF8" w:rsidRPr="00A657B6" w:rsidRDefault="00A41EF8" w:rsidP="00500B02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Login, roles, parental controls, account hierarchies </w:t>
            </w:r>
          </w:p>
        </w:tc>
      </w:tr>
      <w:tr w:rsidR="00A41EF8" w14:paraId="6B0D9506" w14:textId="77777777" w:rsidTr="00500B02">
        <w:tc>
          <w:tcPr>
            <w:tcW w:w="8897" w:type="dxa"/>
            <w:gridSpan w:val="3"/>
            <w:shd w:val="clear" w:color="auto" w:fill="DBE5F1" w:themeFill="accent1" w:themeFillTint="33"/>
          </w:tcPr>
          <w:p w14:paraId="78A84936" w14:textId="77777777" w:rsidR="00A41EF8" w:rsidRDefault="00A41EF8" w:rsidP="00500B02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A302E">
              <w:rPr>
                <w:rFonts w:ascii="Calibri" w:hAnsi="Calibri" w:cs="Calibri"/>
                <w:b/>
                <w:bCs/>
                <w:lang w:val="en-GB"/>
              </w:rPr>
              <w:t>Other</w:t>
            </w:r>
          </w:p>
        </w:tc>
      </w:tr>
      <w:tr w:rsidR="00A41EF8" w14:paraId="740526DC" w14:textId="77777777" w:rsidTr="00500B02">
        <w:tc>
          <w:tcPr>
            <w:tcW w:w="3227" w:type="dxa"/>
          </w:tcPr>
          <w:p w14:paraId="031B037D" w14:textId="77777777" w:rsidR="00A41EF8" w:rsidRDefault="00A41EF8" w:rsidP="00500B0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Wholesale services &amp; support</w:t>
            </w:r>
          </w:p>
        </w:tc>
        <w:tc>
          <w:tcPr>
            <w:tcW w:w="1417" w:type="dxa"/>
          </w:tcPr>
          <w:p w14:paraId="3E619313" w14:textId="77777777" w:rsidR="00A41EF8" w:rsidRPr="00344A0C" w:rsidRDefault="00A41EF8" w:rsidP="00500B02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cs="Calibri"/>
                <w:color w:val="FF0000"/>
                <w:sz w:val="20"/>
                <w:szCs w:val="20"/>
              </w:rPr>
              <w:t xml:space="preserve">N – for PoC </w:t>
            </w:r>
          </w:p>
        </w:tc>
        <w:tc>
          <w:tcPr>
            <w:tcW w:w="4253" w:type="dxa"/>
          </w:tcPr>
          <w:p w14:paraId="40541061" w14:textId="77777777" w:rsidR="00A41EF8" w:rsidRDefault="00A41EF8" w:rsidP="00500B0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Systems, services, support or data we provide or exchange with wholesale partners</w:t>
            </w:r>
          </w:p>
        </w:tc>
      </w:tr>
    </w:tbl>
    <w:p w14:paraId="0770F622" w14:textId="2DFCC675" w:rsidR="00280D0A" w:rsidRPr="001806B0" w:rsidRDefault="00542206" w:rsidP="00165505">
      <w:pPr>
        <w:pStyle w:val="Heading1"/>
        <w:numPr>
          <w:ilvl w:val="0"/>
          <w:numId w:val="10"/>
        </w:numPr>
        <w:spacing w:before="240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lastRenderedPageBreak/>
        <w:t>Supporting Information</w:t>
      </w:r>
    </w:p>
    <w:tbl>
      <w:tblPr>
        <w:tblStyle w:val="TableGrid"/>
        <w:tblW w:w="14000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32"/>
        <w:gridCol w:w="7690"/>
        <w:gridCol w:w="3478"/>
      </w:tblGrid>
      <w:tr w:rsidR="001B59AC" w:rsidRPr="009E21A4" w14:paraId="37F5FA21" w14:textId="77777777" w:rsidTr="001B59AC">
        <w:tc>
          <w:tcPr>
            <w:tcW w:w="3794" w:type="dxa"/>
          </w:tcPr>
          <w:p w14:paraId="35019B2A" w14:textId="3813E31C" w:rsidR="001B59AC" w:rsidRPr="009E21A4" w:rsidRDefault="001B59AC" w:rsidP="001B59A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assessment been done?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Include links to existing solution options, blueprints, etc. that may support T Shirt sizing  </w:t>
            </w:r>
          </w:p>
        </w:tc>
        <w:tc>
          <w:tcPr>
            <w:tcW w:w="5103" w:type="dxa"/>
          </w:tcPr>
          <w:p w14:paraId="36DC7946" w14:textId="7CC5AA2A" w:rsidR="001B59AC" w:rsidRPr="001D62AE" w:rsidRDefault="001B59AC" w:rsidP="001B59A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615F3D">
              <w:rPr>
                <w:rFonts w:ascii="Calibri" w:hAnsi="Calibri" w:cs="Calibri"/>
                <w:i/>
                <w:iCs/>
                <w:color w:val="FF0000"/>
                <w:sz w:val="20"/>
                <w:szCs w:val="20"/>
              </w:rPr>
              <w:t>No</w:t>
            </w:r>
            <w:r>
              <w:rPr>
                <w:rFonts w:ascii="Calibri" w:hAnsi="Calibri" w:cs="Calibri"/>
                <w:i/>
                <w:iCs/>
                <w:color w:val="FF0000"/>
                <w:sz w:val="20"/>
                <w:szCs w:val="20"/>
              </w:rPr>
              <w:t xml:space="preserve">t completed – in progress </w:t>
            </w:r>
          </w:p>
        </w:tc>
        <w:tc>
          <w:tcPr>
            <w:tcW w:w="5103" w:type="dxa"/>
          </w:tcPr>
          <w:p w14:paraId="19AA5E72" w14:textId="181348CC" w:rsidR="001B59AC" w:rsidRPr="001D62AE" w:rsidRDefault="001B59AC" w:rsidP="001B59A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Insert link here.</w:t>
            </w:r>
          </w:p>
        </w:tc>
      </w:tr>
      <w:tr w:rsidR="001B59AC" w:rsidRPr="009E21A4" w14:paraId="2072402C" w14:textId="77777777" w:rsidTr="001B59AC">
        <w:tc>
          <w:tcPr>
            <w:tcW w:w="3794" w:type="dxa"/>
          </w:tcPr>
          <w:p w14:paraId="6F77AE41" w14:textId="77777777" w:rsidR="001B59AC" w:rsidRDefault="001B59AC" w:rsidP="001B59A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457D5B7C" w14:textId="02269CF8" w:rsidR="001B59AC" w:rsidRPr="008B0AFB" w:rsidRDefault="001B59AC" w:rsidP="001B59A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e.g. Links to slides, customer personas etc.</w:t>
            </w:r>
          </w:p>
        </w:tc>
        <w:tc>
          <w:tcPr>
            <w:tcW w:w="5103" w:type="dxa"/>
          </w:tcPr>
          <w:p w14:paraId="32245DB9" w14:textId="461E012C" w:rsidR="001B59AC" w:rsidRPr="001D62AE" w:rsidRDefault="001B59AC" w:rsidP="001B59A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47E7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https://virginmediauk.sharepoint.com/:p:/s/LIGNetExDataTransformationAIInnovation/IQB--hbRq69uTqLwbnaPG8SKAc7yrSpTy5-0Fblyrm1CFpQ?e=hUvzTP</w:t>
            </w:r>
          </w:p>
        </w:tc>
        <w:tc>
          <w:tcPr>
            <w:tcW w:w="5103" w:type="dxa"/>
          </w:tcPr>
          <w:p w14:paraId="752B7D49" w14:textId="7B3B6F28" w:rsidR="001B59AC" w:rsidRPr="001D62AE" w:rsidRDefault="001B59AC" w:rsidP="001B59AC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Insert link here.</w:t>
            </w:r>
          </w:p>
        </w:tc>
      </w:tr>
    </w:tbl>
    <w:p w14:paraId="12C84652" w14:textId="26D010C4" w:rsidR="00280D0A" w:rsidRDefault="00280D0A" w:rsidP="006540C6">
      <w:pPr>
        <w:rPr>
          <w:rFonts w:ascii="Calibri" w:hAnsi="Calibri" w:cs="Calibri"/>
        </w:rPr>
      </w:pPr>
    </w:p>
    <w:p w14:paraId="3C1956C0" w14:textId="77777777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7BEF6037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2700AA2C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t>For information: Next steps</w:t>
            </w:r>
          </w:p>
          <w:p w14:paraId="5F8D3206" w14:textId="32FAB50E" w:rsidR="00AA1319" w:rsidRPr="007962CF" w:rsidRDefault="00AA1319" w:rsidP="00AA1319">
            <w:pPr>
              <w:pStyle w:val="ListParagraph"/>
              <w:numPr>
                <w:ilvl w:val="0"/>
                <w:numId w:val="12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46C4FA6E" w14:textId="10560BF3" w:rsidR="00AA1319" w:rsidRPr="007962CF" w:rsidRDefault="00AA1319" w:rsidP="00AA1319">
            <w:pPr>
              <w:pStyle w:val="ListParagraph"/>
              <w:numPr>
                <w:ilvl w:val="0"/>
                <w:numId w:val="12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[BEM team inbox </w:t>
            </w:r>
            <w:r w:rsidR="0056580A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to be inserted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0DC8172B" w14:textId="1C180F09" w:rsidR="00AA1319" w:rsidRPr="007962CF" w:rsidRDefault="00AA1319" w:rsidP="00AA1319">
            <w:pPr>
              <w:pStyle w:val="ListParagraph"/>
              <w:numPr>
                <w:ilvl w:val="0"/>
                <w:numId w:val="12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may </w:t>
            </w:r>
            <w:r w:rsidR="0056580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also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drive conversations with key architects to ensure we obtain the most cost-effective recommendation ahead of sizing.</w:t>
            </w:r>
          </w:p>
          <w:p w14:paraId="502D91DB" w14:textId="722E1F3E" w:rsidR="00AA1319" w:rsidRPr="007962CF" w:rsidRDefault="00375653" w:rsidP="00AA1319">
            <w:pPr>
              <w:pStyle w:val="ListParagraph"/>
              <w:numPr>
                <w:ilvl w:val="0"/>
                <w:numId w:val="12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</w:t>
            </w:r>
            <w:proofErr w:type="spellStart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TechM</w:t>
            </w:r>
            <w:proofErr w:type="spellEnd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7F41521A" w14:textId="77777777" w:rsidR="00AA1319" w:rsidRPr="007962CF" w:rsidRDefault="00AA1319" w:rsidP="00AA1319">
            <w:pPr>
              <w:pStyle w:val="ListParagraph"/>
              <w:numPr>
                <w:ilvl w:val="0"/>
                <w:numId w:val="12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proofErr w:type="spellStart"/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46F33970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754BDA32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64535" w14:textId="77777777" w:rsidR="00AA4EFB" w:rsidRDefault="00AA4EFB" w:rsidP="006540C6">
      <w:pPr>
        <w:spacing w:after="0" w:line="240" w:lineRule="auto"/>
      </w:pPr>
      <w:r>
        <w:separator/>
      </w:r>
    </w:p>
  </w:endnote>
  <w:endnote w:type="continuationSeparator" w:id="0">
    <w:p w14:paraId="1926C967" w14:textId="77777777" w:rsidR="00AA4EFB" w:rsidRDefault="00AA4EFB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A112C" w14:textId="77777777" w:rsidR="009773FB" w:rsidRPr="00A84E68" w:rsidRDefault="009773FB" w:rsidP="00A84E68">
    <w:pPr>
      <w:pStyle w:val="Footer"/>
      <w:jc w:val="center"/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</w:pPr>
    <w:r w:rsidRPr="00A84E68"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  <w:t xml:space="preserve">Template Author: Andrew Bolton, Business Engagement &amp; </w:t>
    </w:r>
    <w:proofErr w:type="spellStart"/>
    <w:r w:rsidRPr="00A84E68"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  <w:t>Mobilisation</w:t>
    </w:r>
    <w:proofErr w:type="spellEnd"/>
    <w:r w:rsidRPr="00A84E68"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88FE9" w14:textId="77777777" w:rsidR="00AA4EFB" w:rsidRDefault="00AA4EFB" w:rsidP="006540C6">
      <w:pPr>
        <w:spacing w:after="0" w:line="240" w:lineRule="auto"/>
      </w:pPr>
      <w:r>
        <w:separator/>
      </w:r>
    </w:p>
  </w:footnote>
  <w:footnote w:type="continuationSeparator" w:id="0">
    <w:p w14:paraId="615CE7DE" w14:textId="77777777" w:rsidR="00AA4EFB" w:rsidRDefault="00AA4EFB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F257" w14:textId="4981BCB4" w:rsidR="009773FB" w:rsidRDefault="009773F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3FE9EDFF" wp14:editId="0C5C38C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F1540181-1861-4B4B-8C4E-FD655A880630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C641E" w14:textId="77777777" w:rsidR="009773FB" w:rsidRPr="00CF2077" w:rsidRDefault="009773FB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E9EDF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8245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60AC641E" w14:textId="77777777" w:rsidR="009773FB" w:rsidRPr="00CF2077" w:rsidRDefault="009773FB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60F7C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9F63DCB" wp14:editId="36AD7A4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232107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758332" w14:textId="77777777" w:rsidR="00960F7C" w:rsidRPr="00CF2077" w:rsidRDefault="00960F7C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F63DCB" id="_x0000_s1027" type="#_x0000_t202" alt="INTERNAL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40758332" w14:textId="77777777" w:rsidR="00960F7C" w:rsidRPr="00CF2077" w:rsidRDefault="00960F7C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60C01" w14:textId="113126BA" w:rsidR="009773FB" w:rsidRPr="00DA5AB1" w:rsidRDefault="009773FB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48FA649C" wp14:editId="48F2915C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2FF04BEE-0AA0-4992-8660-EB2F451E8692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9AE3C" w14:textId="77777777" w:rsidR="009773FB" w:rsidRPr="00CF2077" w:rsidRDefault="009773FB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A649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INTERNAL" style="position:absolute;left:0;text-align:left;margin-left:0;margin-top:0;width:44.05pt;height:29.05pt;z-index:25165824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5089AE3C" w14:textId="77777777" w:rsidR="009773FB" w:rsidRPr="00CF2077" w:rsidRDefault="009773FB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60F7C"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838ADFD" wp14:editId="7177A597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78573226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36F4C5" w14:textId="77777777" w:rsidR="00960F7C" w:rsidRPr="00CF2077" w:rsidRDefault="00960F7C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38ADFD" id="_x0000_s1029" type="#_x0000_t202" alt="INTERNAL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ZMxDQIAABwEAAAOAAAAZHJzL2Uyb0RvYy54bWysU8Fu2zAMvQ/YPwi6L3bapWiMOEXWIsOA&#10;oC2QDj0rshQbkEVBYmJnXz9Kjput22nYRaZI+pF8fFrc9a1hR+VDA7bk00nOmbISqsbuS/79Zf3p&#10;lrOAwlbCgFUlP6nA75YfPyw6V6grqMFUyjMCsaHoXMlrRFdkWZC1akWYgFOWghp8K5Cufp9VXnSE&#10;3prsKs9vsg585TxIFQJ5H4YgXyZ8rZXEJ62DQmZKTr1hOn06d/HMlgtR7L1wdSPPbYh/6KIVjaWi&#10;b1APAgU7+OYPqLaRHgJonEhoM9C6kSrNQNNM83fTbGvhVJqFyAnujabw/2Dl43Hrnj3D/gv0tMBI&#10;SOdCEcgZ5+m1b+OXOmUUJwpPb7SpHpkk52w2/3w940xS6Prmdk42oWSXn50P+FVBy6JRck9bSWSJ&#10;4ybgkDqmxFoW1o0xaTPG/uYgzOjJLh1GC/tdz5qKio/d76A60VAehn0HJ9cNld6IgM/C04JpDhIt&#10;PtGhDXQlh7PFWQ3+x9/8MZ94pyhnHQmm5JYUzZn5ZmkfUVvJmM7zWU43P7p3o2EP7T2QDKf0IpxM&#10;ZsxDM5raQ/tKcl7FQhQSVlK5kuNo3uOgXHoOUq1WKYlk5ARu7NbJCB3pily+9K/CuzPhSJt6hFFN&#10;onjH+5Ab/wxudUBiPy0lUjsQeWacJJjWen4uUeO/3lPW5VEvfwIAAP//AwBQSwMEFAAGAAgAAAAh&#10;AFiEX6zYAAAAAwEAAA8AAABkcnMvZG93bnJldi54bWxMj0FPwzAMhe9I/IfISNxYGqSiqjSdJqQd&#10;dhsDds4a0xYap2q8rezXY7jAxU/Ws977XC3nMKgTTqmPZMEsMlBITfQ9tRZeX9Z3BajEjrwbIqGF&#10;L0ywrK+vKlf6eKZnPO24VRJCqXQWOuax1Do1HQaXFnFEEu89TsGxrFOr/eTOEh4GfZ9lDzq4nqSh&#10;cyM+ddh87o7BQp+vIht826w/9sFEc9lu8svW2tubefUIinHmv2P4wRd0qIXpEI/kkxosyCP8O8Ur&#10;CgPqYCEX1XWl/7PX3wAAAP//AwBQSwECLQAUAAYACAAAACEAtoM4kv4AAADhAQAAEwAAAAAAAAAA&#10;AAAAAAAAAAAAW0NvbnRlbnRfVHlwZXNdLnhtbFBLAQItABQABgAIAAAAIQA4/SH/1gAAAJQBAAAL&#10;AAAAAAAAAAAAAAAAAC8BAABfcmVscy8ucmVsc1BLAQItABQABgAIAAAAIQAFbZMxDQIAABwEAAAO&#10;AAAAAAAAAAAAAAAAAC4CAABkcnMvZTJvRG9jLnhtbFBLAQItABQABgAIAAAAIQBYhF+s2AAAAAMB&#10;AAAPAAAAAAAAAAAAAAAAAGcEAABkcnMvZG93bnJldi54bWxQSwUGAAAAAAQABADzAAAAbAUAAAAA&#10;" filled="f" stroked="f">
              <v:textbox style="mso-fit-shape-to-text:t" inset="0,15pt,0,0">
                <w:txbxContent>
                  <w:p w14:paraId="7736F4C5" w14:textId="77777777" w:rsidR="00960F7C" w:rsidRPr="00CF2077" w:rsidRDefault="00960F7C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A5AB1">
      <w:rPr>
        <w:rFonts w:ascii="Calibri" w:hAnsi="Calibri" w:cs="Calibri"/>
        <w:sz w:val="22"/>
        <w:szCs w:val="22"/>
      </w:rPr>
      <w:t>Prototype Vision Card 2026</w:t>
    </w:r>
    <w:r>
      <w:rPr>
        <w:rFonts w:ascii="Calibri" w:hAnsi="Calibri" w:cs="Calibri"/>
        <w:sz w:val="22"/>
        <w:szCs w:val="22"/>
      </w:rPr>
      <w:t>.03</w:t>
    </w:r>
  </w:p>
  <w:p w14:paraId="4B273790" w14:textId="77777777" w:rsidR="009773FB" w:rsidRDefault="009773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1DB7" w14:textId="25A75F2D" w:rsidR="009773FB" w:rsidRDefault="009773F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1CBF445A" wp14:editId="70ADE09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FF4E4CF7-843F-4ED3-81F8-7851E5162B92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EE1DBF" w14:textId="77777777" w:rsidR="009773FB" w:rsidRPr="00CF2077" w:rsidRDefault="009773FB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BF44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INTERNAL" style="position:absolute;margin-left:0;margin-top:0;width:44.05pt;height:29.05pt;z-index:251658243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Y6BDgIAABwEAAAOAAAAZHJzL2Uyb0RvYy54bWysU8Fu2zAMvQ/YPwi6L3bapmiMOEXWIsOA&#10;oC2QDj0rshQbkERBUmJnXz9KtpOu22nYRaZI+pF8fFrcd1qRo3C+AVPS6SSnRBgOVWP2Jf3xuv5y&#10;R4kPzFRMgRElPQlP75efPy1aW4grqEFVwhEEMb5obUnrEGyRZZ7XQjM/ASsMBiU4zQJe3T6rHGsR&#10;XavsKs9vsxZcZR1w4T16H/sgXSZ8KQUPz1J6EYgqKfYW0unSuYtntlywYu+YrRs+tMH+oQvNGoNF&#10;z1CPLDBycM0fULrhDjzIMOGgM5Cy4SLNgNNM8w/TbGtmRZoFyfH2TJP/f7D86bi1L46E7it0uMBI&#10;SGt94dEZ5+mk0/GLnRKMI4WnM22iC4Sjczab31zPKOEYur69m6ONKNnlZ+t8+CZAk2iU1OFWElns&#10;uPGhTx1TYi0D60aptBllfnMgZvRklw6jFbpdR5qqpDdj9zuoTjiUg37f3vJ1g6U3zIcX5nDBOAeK&#10;NjzjIRW0JYXBoqQG9/Nv/piPvGOUkhYFU1KDiqZEfTe4j6itZEzn+SzHmxvdu9EwB/0AKMMpvgjL&#10;kxnzghpN6UC/oZxXsRCGmOFYrqRhNB9Cr1x8DlysVikJZWRZ2Jit5RE60hW5fO3emLMD4QE39QSj&#10;mljxgfc+N/7p7eoQkP20lEhtT+TAOEowrXV4LlHj7+8p6/Kol7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BlGOgQ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4CEE1DBF" w14:textId="77777777" w:rsidR="009773FB" w:rsidRPr="00CF2077" w:rsidRDefault="009773FB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60F7C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18742A" wp14:editId="432D2EB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24735775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592115" w14:textId="77777777" w:rsidR="00960F7C" w:rsidRPr="00CF2077" w:rsidRDefault="00960F7C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18742A" id="_x0000_s1031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jy8DQIAABwEAAAOAAAAZHJzL2Uyb0RvYy54bWysU8Fu2zAMvQ/YPwi6L3bapWiMOEXWIsOA&#10;oC2QDj0rshQbkEVBYmJnXz9Kjput22nYRaZI+pF8fFrc9a1hR+VDA7bk00nOmbISqsbuS/79Zf3p&#10;lrOAwlbCgFUlP6nA75YfPyw6V6grqMFUyjMCsaHoXMlrRFdkWZC1akWYgFOWghp8K5Cufp9VXnSE&#10;3prsKs9vsg585TxIFQJ5H4YgXyZ8rZXEJ62DQmZKTr1hOn06d/HMlgtR7L1wdSPPbYh/6KIVjaWi&#10;b1APAgU7+OYPqLaRHgJonEhoM9C6kSrNQNNM83fTbGvhVJqFyAnujabw/2Dl43Hrnj3D/gv0tMBI&#10;SOdCEcgZ5+m1b+OXOmUUJwpPb7SpHpkk52w2/3w940xS6Prmdk42oWSXn50P+FVBy6JRck9bSWSJ&#10;4ybgkDqmxFoW1o0xaTPG/uYgzOjJLh1GC/tdz5qKGhm730F1oqE8DPsOTq4bKr0RAZ+FpwXTHCRa&#10;fKJDG+hKDmeLsxr8j7/5Yz7xTlHOOhJMyS0pmjPzzdI+oraSMZ3ns5xufnTvRsMe2nsgGU7pRTiZ&#10;zJiHZjS1h/aV5LyKhSgkrKRyJcfRvMdBufQcpFqtUhLJyAnc2K2TETrSFbl86V+Fd2fCkTb1CKOa&#10;RPGO9yE3/hnc6oDEflpKpHYg8sw4STCt9fxcosZ/vaesy6Ne/gQAAP//AwBQSwMEFAAGAAgAAAAh&#10;AFiEX6zYAAAAAwEAAA8AAABkcnMvZG93bnJldi54bWxMj0FPwzAMhe9I/IfISNxYGqSiqjSdJqQd&#10;dhsDds4a0xYap2q8rezXY7jAxU/Ws977XC3nMKgTTqmPZMEsMlBITfQ9tRZeX9Z3BajEjrwbIqGF&#10;L0ywrK+vKlf6eKZnPO24VRJCqXQWOuax1Do1HQaXFnFEEu89TsGxrFOr/eTOEh4GfZ9lDzq4nqSh&#10;cyM+ddh87o7BQp+vIht826w/9sFEc9lu8svW2tubefUIinHmv2P4wRd0qIXpEI/kkxosyCP8O8Ur&#10;CgPqYCEX1XWl/7PX3wAAAP//AwBQSwECLQAUAAYACAAAACEAtoM4kv4AAADhAQAAEwAAAAAAAAAA&#10;AAAAAAAAAAAAW0NvbnRlbnRfVHlwZXNdLnhtbFBLAQItABQABgAIAAAAIQA4/SH/1gAAAJQBAAAL&#10;AAAAAAAAAAAAAAAAAC8BAABfcmVscy8ucmVsc1BLAQItABQABgAIAAAAIQBr7jy8DQIAABwEAAAO&#10;AAAAAAAAAAAAAAAAAC4CAABkcnMvZTJvRG9jLnhtbFBLAQItABQABgAIAAAAIQBYhF+s2AAAAAMB&#10;AAAPAAAAAAAAAAAAAAAAAGcEAABkcnMvZG93bnJldi54bWxQSwUGAAAAAAQABADzAAAAbAUAAAAA&#10;" filled="f" stroked="f">
              <v:textbox style="mso-fit-shape-to-text:t" inset="0,15pt,0,0">
                <w:txbxContent>
                  <w:p w14:paraId="12592115" w14:textId="77777777" w:rsidR="00960F7C" w:rsidRPr="00CF2077" w:rsidRDefault="00960F7C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0C796B"/>
    <w:multiLevelType w:val="hybridMultilevel"/>
    <w:tmpl w:val="336AE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34142A"/>
    <w:multiLevelType w:val="hybridMultilevel"/>
    <w:tmpl w:val="B0148F62"/>
    <w:lvl w:ilvl="0" w:tplc="08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E14C1F"/>
    <w:multiLevelType w:val="hybridMultilevel"/>
    <w:tmpl w:val="1B0E3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119293">
    <w:abstractNumId w:val="9"/>
  </w:num>
  <w:num w:numId="2" w16cid:durableId="1098020669">
    <w:abstractNumId w:val="10"/>
  </w:num>
  <w:num w:numId="3" w16cid:durableId="1163862706">
    <w:abstractNumId w:val="15"/>
  </w:num>
  <w:num w:numId="4" w16cid:durableId="1269043902">
    <w:abstractNumId w:val="3"/>
  </w:num>
  <w:num w:numId="5" w16cid:durableId="1322125374">
    <w:abstractNumId w:val="19"/>
  </w:num>
  <w:num w:numId="6" w16cid:durableId="1332679061">
    <w:abstractNumId w:val="0"/>
  </w:num>
  <w:num w:numId="7" w16cid:durableId="1688869075">
    <w:abstractNumId w:val="18"/>
  </w:num>
  <w:num w:numId="8" w16cid:durableId="1692032458">
    <w:abstractNumId w:val="17"/>
  </w:num>
  <w:num w:numId="9" w16cid:durableId="1759592877">
    <w:abstractNumId w:val="2"/>
  </w:num>
  <w:num w:numId="10" w16cid:durableId="1788500100">
    <w:abstractNumId w:val="16"/>
  </w:num>
  <w:num w:numId="11" w16cid:durableId="1811899913">
    <w:abstractNumId w:val="5"/>
  </w:num>
  <w:num w:numId="12" w16cid:durableId="1867867120">
    <w:abstractNumId w:val="13"/>
  </w:num>
  <w:num w:numId="13" w16cid:durableId="1981038578">
    <w:abstractNumId w:val="20"/>
  </w:num>
  <w:num w:numId="14" w16cid:durableId="1982883601">
    <w:abstractNumId w:val="8"/>
  </w:num>
  <w:num w:numId="15" w16cid:durableId="2006660724">
    <w:abstractNumId w:val="14"/>
  </w:num>
  <w:num w:numId="16" w16cid:durableId="2057468274">
    <w:abstractNumId w:val="7"/>
  </w:num>
  <w:num w:numId="17" w16cid:durableId="390539348">
    <w:abstractNumId w:val="6"/>
  </w:num>
  <w:num w:numId="18" w16cid:durableId="429280968">
    <w:abstractNumId w:val="4"/>
  </w:num>
  <w:num w:numId="19" w16cid:durableId="521743960">
    <w:abstractNumId w:val="11"/>
  </w:num>
  <w:num w:numId="20" w16cid:durableId="649872561">
    <w:abstractNumId w:val="1"/>
  </w:num>
  <w:num w:numId="21" w16cid:durableId="707802300">
    <w:abstractNumId w:val="12"/>
  </w:num>
  <w:num w:numId="22" w16cid:durableId="9567186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DE"/>
    <w:rsid w:val="0000186E"/>
    <w:rsid w:val="000021FF"/>
    <w:rsid w:val="000040A0"/>
    <w:rsid w:val="000072D2"/>
    <w:rsid w:val="0001005F"/>
    <w:rsid w:val="000119C8"/>
    <w:rsid w:val="0001276C"/>
    <w:rsid w:val="000134E8"/>
    <w:rsid w:val="00014939"/>
    <w:rsid w:val="00015E9D"/>
    <w:rsid w:val="00016230"/>
    <w:rsid w:val="00017219"/>
    <w:rsid w:val="000209D5"/>
    <w:rsid w:val="00022008"/>
    <w:rsid w:val="00022912"/>
    <w:rsid w:val="00022DB6"/>
    <w:rsid w:val="0002487C"/>
    <w:rsid w:val="00024B88"/>
    <w:rsid w:val="00025447"/>
    <w:rsid w:val="0002645F"/>
    <w:rsid w:val="00030F34"/>
    <w:rsid w:val="00032657"/>
    <w:rsid w:val="00034616"/>
    <w:rsid w:val="00034849"/>
    <w:rsid w:val="00036D00"/>
    <w:rsid w:val="0003700F"/>
    <w:rsid w:val="00042248"/>
    <w:rsid w:val="00043948"/>
    <w:rsid w:val="0004408A"/>
    <w:rsid w:val="00045776"/>
    <w:rsid w:val="00053FC4"/>
    <w:rsid w:val="00055438"/>
    <w:rsid w:val="00055E20"/>
    <w:rsid w:val="000564AF"/>
    <w:rsid w:val="0005692E"/>
    <w:rsid w:val="00057D3A"/>
    <w:rsid w:val="0006063C"/>
    <w:rsid w:val="00060FC8"/>
    <w:rsid w:val="00061503"/>
    <w:rsid w:val="00061602"/>
    <w:rsid w:val="00061F5E"/>
    <w:rsid w:val="00062B3F"/>
    <w:rsid w:val="0006466C"/>
    <w:rsid w:val="00064FC6"/>
    <w:rsid w:val="00065A06"/>
    <w:rsid w:val="00066F8A"/>
    <w:rsid w:val="00070200"/>
    <w:rsid w:val="00070B3D"/>
    <w:rsid w:val="00073993"/>
    <w:rsid w:val="00073A0D"/>
    <w:rsid w:val="00073F23"/>
    <w:rsid w:val="000743E9"/>
    <w:rsid w:val="00074DC0"/>
    <w:rsid w:val="00075611"/>
    <w:rsid w:val="00075B64"/>
    <w:rsid w:val="000808F2"/>
    <w:rsid w:val="000821C7"/>
    <w:rsid w:val="00082934"/>
    <w:rsid w:val="00083F3A"/>
    <w:rsid w:val="0008531E"/>
    <w:rsid w:val="000877B6"/>
    <w:rsid w:val="000939AE"/>
    <w:rsid w:val="0009426D"/>
    <w:rsid w:val="000942B0"/>
    <w:rsid w:val="00097987"/>
    <w:rsid w:val="000A0CCC"/>
    <w:rsid w:val="000A3346"/>
    <w:rsid w:val="000A3417"/>
    <w:rsid w:val="000A3B73"/>
    <w:rsid w:val="000A4CFC"/>
    <w:rsid w:val="000A5631"/>
    <w:rsid w:val="000A7216"/>
    <w:rsid w:val="000B00DF"/>
    <w:rsid w:val="000B206E"/>
    <w:rsid w:val="000B2B58"/>
    <w:rsid w:val="000B626B"/>
    <w:rsid w:val="000B65C9"/>
    <w:rsid w:val="000B6A50"/>
    <w:rsid w:val="000C101F"/>
    <w:rsid w:val="000C324E"/>
    <w:rsid w:val="000C4F02"/>
    <w:rsid w:val="000C525C"/>
    <w:rsid w:val="000C6E85"/>
    <w:rsid w:val="000C73EE"/>
    <w:rsid w:val="000D07F3"/>
    <w:rsid w:val="000D2163"/>
    <w:rsid w:val="000D3BFA"/>
    <w:rsid w:val="000D43B0"/>
    <w:rsid w:val="000D4DFA"/>
    <w:rsid w:val="000D5F54"/>
    <w:rsid w:val="000D6A19"/>
    <w:rsid w:val="000E3FF0"/>
    <w:rsid w:val="000E4E0E"/>
    <w:rsid w:val="000F1585"/>
    <w:rsid w:val="000F5BF5"/>
    <w:rsid w:val="000F5F2F"/>
    <w:rsid w:val="001005B7"/>
    <w:rsid w:val="001009F7"/>
    <w:rsid w:val="00100D85"/>
    <w:rsid w:val="001019DB"/>
    <w:rsid w:val="00101DAC"/>
    <w:rsid w:val="00102528"/>
    <w:rsid w:val="00103433"/>
    <w:rsid w:val="00103C4E"/>
    <w:rsid w:val="00105F89"/>
    <w:rsid w:val="001070B2"/>
    <w:rsid w:val="00107978"/>
    <w:rsid w:val="0011082C"/>
    <w:rsid w:val="001121E5"/>
    <w:rsid w:val="001135BE"/>
    <w:rsid w:val="001141EB"/>
    <w:rsid w:val="00115B74"/>
    <w:rsid w:val="00120F02"/>
    <w:rsid w:val="0012161D"/>
    <w:rsid w:val="00122ABE"/>
    <w:rsid w:val="00124383"/>
    <w:rsid w:val="0012451A"/>
    <w:rsid w:val="001267AE"/>
    <w:rsid w:val="00127F43"/>
    <w:rsid w:val="001308D4"/>
    <w:rsid w:val="00130ABB"/>
    <w:rsid w:val="00131417"/>
    <w:rsid w:val="00134228"/>
    <w:rsid w:val="00134466"/>
    <w:rsid w:val="00135F88"/>
    <w:rsid w:val="0013637F"/>
    <w:rsid w:val="00137A01"/>
    <w:rsid w:val="00140C77"/>
    <w:rsid w:val="001415A0"/>
    <w:rsid w:val="00146044"/>
    <w:rsid w:val="0015074B"/>
    <w:rsid w:val="001544A3"/>
    <w:rsid w:val="00156AF1"/>
    <w:rsid w:val="00161448"/>
    <w:rsid w:val="00162BFC"/>
    <w:rsid w:val="00163F80"/>
    <w:rsid w:val="00165505"/>
    <w:rsid w:val="0016608D"/>
    <w:rsid w:val="0017015B"/>
    <w:rsid w:val="00170713"/>
    <w:rsid w:val="00171101"/>
    <w:rsid w:val="001738CE"/>
    <w:rsid w:val="00173BF9"/>
    <w:rsid w:val="0017556D"/>
    <w:rsid w:val="001756B1"/>
    <w:rsid w:val="001757A5"/>
    <w:rsid w:val="00176328"/>
    <w:rsid w:val="0018064F"/>
    <w:rsid w:val="001806B0"/>
    <w:rsid w:val="0018087E"/>
    <w:rsid w:val="00180ED7"/>
    <w:rsid w:val="00183BC7"/>
    <w:rsid w:val="001844B2"/>
    <w:rsid w:val="0018631A"/>
    <w:rsid w:val="001865B9"/>
    <w:rsid w:val="001906A5"/>
    <w:rsid w:val="001910EF"/>
    <w:rsid w:val="00191606"/>
    <w:rsid w:val="00191D96"/>
    <w:rsid w:val="001924B8"/>
    <w:rsid w:val="00193B7F"/>
    <w:rsid w:val="00194AAF"/>
    <w:rsid w:val="0019697E"/>
    <w:rsid w:val="00197FCA"/>
    <w:rsid w:val="001A03E7"/>
    <w:rsid w:val="001A141B"/>
    <w:rsid w:val="001A7DB7"/>
    <w:rsid w:val="001A7E22"/>
    <w:rsid w:val="001B04A9"/>
    <w:rsid w:val="001B0FC6"/>
    <w:rsid w:val="001B1C15"/>
    <w:rsid w:val="001B1C8C"/>
    <w:rsid w:val="001B4061"/>
    <w:rsid w:val="001B4E4F"/>
    <w:rsid w:val="001B51F5"/>
    <w:rsid w:val="001B59AC"/>
    <w:rsid w:val="001B5AF9"/>
    <w:rsid w:val="001B5B5E"/>
    <w:rsid w:val="001B6F71"/>
    <w:rsid w:val="001B7E0E"/>
    <w:rsid w:val="001C1E63"/>
    <w:rsid w:val="001C26DE"/>
    <w:rsid w:val="001C5C99"/>
    <w:rsid w:val="001C6233"/>
    <w:rsid w:val="001D3461"/>
    <w:rsid w:val="001D3629"/>
    <w:rsid w:val="001D62AE"/>
    <w:rsid w:val="001D68FF"/>
    <w:rsid w:val="001E030A"/>
    <w:rsid w:val="001E16BA"/>
    <w:rsid w:val="001E358E"/>
    <w:rsid w:val="001E4023"/>
    <w:rsid w:val="001F0A77"/>
    <w:rsid w:val="001F20D8"/>
    <w:rsid w:val="001F3AA0"/>
    <w:rsid w:val="001F7116"/>
    <w:rsid w:val="001F78C7"/>
    <w:rsid w:val="001F7D62"/>
    <w:rsid w:val="0020181A"/>
    <w:rsid w:val="002018AA"/>
    <w:rsid w:val="00201D90"/>
    <w:rsid w:val="0020435B"/>
    <w:rsid w:val="00205FE3"/>
    <w:rsid w:val="00207D6B"/>
    <w:rsid w:val="002155D2"/>
    <w:rsid w:val="00215BBA"/>
    <w:rsid w:val="00216252"/>
    <w:rsid w:val="00216C6C"/>
    <w:rsid w:val="0022163E"/>
    <w:rsid w:val="00221CBB"/>
    <w:rsid w:val="00221F31"/>
    <w:rsid w:val="00222120"/>
    <w:rsid w:val="00223B80"/>
    <w:rsid w:val="00226A70"/>
    <w:rsid w:val="002309F5"/>
    <w:rsid w:val="00233E1C"/>
    <w:rsid w:val="00234127"/>
    <w:rsid w:val="00234140"/>
    <w:rsid w:val="002346F3"/>
    <w:rsid w:val="00234EFF"/>
    <w:rsid w:val="0023657B"/>
    <w:rsid w:val="0024140D"/>
    <w:rsid w:val="0024397D"/>
    <w:rsid w:val="00243F5D"/>
    <w:rsid w:val="002509B5"/>
    <w:rsid w:val="00252F1C"/>
    <w:rsid w:val="00254BB5"/>
    <w:rsid w:val="00255D58"/>
    <w:rsid w:val="00256483"/>
    <w:rsid w:val="00256D22"/>
    <w:rsid w:val="00260C0C"/>
    <w:rsid w:val="002620D7"/>
    <w:rsid w:val="002635BE"/>
    <w:rsid w:val="002648A2"/>
    <w:rsid w:val="00264C7A"/>
    <w:rsid w:val="002711B7"/>
    <w:rsid w:val="00271441"/>
    <w:rsid w:val="00272203"/>
    <w:rsid w:val="002738B3"/>
    <w:rsid w:val="00273CBB"/>
    <w:rsid w:val="002755E0"/>
    <w:rsid w:val="002765EC"/>
    <w:rsid w:val="00280823"/>
    <w:rsid w:val="00280D0A"/>
    <w:rsid w:val="00281B22"/>
    <w:rsid w:val="00281D61"/>
    <w:rsid w:val="00283518"/>
    <w:rsid w:val="00284CEE"/>
    <w:rsid w:val="00286BB5"/>
    <w:rsid w:val="00287305"/>
    <w:rsid w:val="002878CA"/>
    <w:rsid w:val="002921BD"/>
    <w:rsid w:val="002922F6"/>
    <w:rsid w:val="00295944"/>
    <w:rsid w:val="002962AF"/>
    <w:rsid w:val="0029639D"/>
    <w:rsid w:val="00296EAD"/>
    <w:rsid w:val="002A2925"/>
    <w:rsid w:val="002A2C8A"/>
    <w:rsid w:val="002A3361"/>
    <w:rsid w:val="002A3DA8"/>
    <w:rsid w:val="002A3EB5"/>
    <w:rsid w:val="002A523D"/>
    <w:rsid w:val="002A6326"/>
    <w:rsid w:val="002A6E31"/>
    <w:rsid w:val="002A72AF"/>
    <w:rsid w:val="002B02B9"/>
    <w:rsid w:val="002B30E2"/>
    <w:rsid w:val="002B5987"/>
    <w:rsid w:val="002B5D04"/>
    <w:rsid w:val="002B5F19"/>
    <w:rsid w:val="002B5FE4"/>
    <w:rsid w:val="002B7324"/>
    <w:rsid w:val="002C0A57"/>
    <w:rsid w:val="002C1FBF"/>
    <w:rsid w:val="002C2A46"/>
    <w:rsid w:val="002D4BF6"/>
    <w:rsid w:val="002D667D"/>
    <w:rsid w:val="002D77DF"/>
    <w:rsid w:val="002E510E"/>
    <w:rsid w:val="002E6CD7"/>
    <w:rsid w:val="002E7ACA"/>
    <w:rsid w:val="002F0E54"/>
    <w:rsid w:val="002F147B"/>
    <w:rsid w:val="002F31FA"/>
    <w:rsid w:val="00300DD6"/>
    <w:rsid w:val="00301D71"/>
    <w:rsid w:val="003030F4"/>
    <w:rsid w:val="003035BA"/>
    <w:rsid w:val="0030586F"/>
    <w:rsid w:val="00307E6F"/>
    <w:rsid w:val="00312688"/>
    <w:rsid w:val="0031389D"/>
    <w:rsid w:val="003153E9"/>
    <w:rsid w:val="003165C1"/>
    <w:rsid w:val="00320071"/>
    <w:rsid w:val="00322859"/>
    <w:rsid w:val="003247AD"/>
    <w:rsid w:val="00326F90"/>
    <w:rsid w:val="003301AA"/>
    <w:rsid w:val="00334F22"/>
    <w:rsid w:val="00336301"/>
    <w:rsid w:val="00336D1B"/>
    <w:rsid w:val="0033740E"/>
    <w:rsid w:val="003408D0"/>
    <w:rsid w:val="0034205A"/>
    <w:rsid w:val="00342377"/>
    <w:rsid w:val="00343311"/>
    <w:rsid w:val="003436BF"/>
    <w:rsid w:val="003449AF"/>
    <w:rsid w:val="00347241"/>
    <w:rsid w:val="00350449"/>
    <w:rsid w:val="003523B4"/>
    <w:rsid w:val="003535A5"/>
    <w:rsid w:val="00353EED"/>
    <w:rsid w:val="003540C6"/>
    <w:rsid w:val="00354437"/>
    <w:rsid w:val="00354D64"/>
    <w:rsid w:val="00363FE1"/>
    <w:rsid w:val="003663C3"/>
    <w:rsid w:val="0036646B"/>
    <w:rsid w:val="003713AA"/>
    <w:rsid w:val="00373877"/>
    <w:rsid w:val="00374E28"/>
    <w:rsid w:val="00375653"/>
    <w:rsid w:val="00377317"/>
    <w:rsid w:val="003800C5"/>
    <w:rsid w:val="00381335"/>
    <w:rsid w:val="00383831"/>
    <w:rsid w:val="00390B76"/>
    <w:rsid w:val="003918CB"/>
    <w:rsid w:val="00391CB3"/>
    <w:rsid w:val="003941ED"/>
    <w:rsid w:val="00396F1D"/>
    <w:rsid w:val="003A1E9E"/>
    <w:rsid w:val="003A4D9A"/>
    <w:rsid w:val="003A5067"/>
    <w:rsid w:val="003A6B23"/>
    <w:rsid w:val="003A6CC6"/>
    <w:rsid w:val="003B00BC"/>
    <w:rsid w:val="003B0AEA"/>
    <w:rsid w:val="003B5FB5"/>
    <w:rsid w:val="003B7AEA"/>
    <w:rsid w:val="003C31B4"/>
    <w:rsid w:val="003C43DE"/>
    <w:rsid w:val="003C44DB"/>
    <w:rsid w:val="003C53F0"/>
    <w:rsid w:val="003C7228"/>
    <w:rsid w:val="003C78FA"/>
    <w:rsid w:val="003D2A18"/>
    <w:rsid w:val="003D31CA"/>
    <w:rsid w:val="003D4305"/>
    <w:rsid w:val="003D46FE"/>
    <w:rsid w:val="003D5B96"/>
    <w:rsid w:val="003E40F7"/>
    <w:rsid w:val="003E46E1"/>
    <w:rsid w:val="003E5A41"/>
    <w:rsid w:val="003E7153"/>
    <w:rsid w:val="003E7C7F"/>
    <w:rsid w:val="003F0058"/>
    <w:rsid w:val="003F2129"/>
    <w:rsid w:val="003F6622"/>
    <w:rsid w:val="003F6AE6"/>
    <w:rsid w:val="004003CF"/>
    <w:rsid w:val="00402D3E"/>
    <w:rsid w:val="0040313E"/>
    <w:rsid w:val="0040314D"/>
    <w:rsid w:val="00403645"/>
    <w:rsid w:val="004044FA"/>
    <w:rsid w:val="00405D5F"/>
    <w:rsid w:val="00407943"/>
    <w:rsid w:val="00415DBE"/>
    <w:rsid w:val="00417231"/>
    <w:rsid w:val="00417A07"/>
    <w:rsid w:val="004201DD"/>
    <w:rsid w:val="0042041A"/>
    <w:rsid w:val="004218BA"/>
    <w:rsid w:val="00423E62"/>
    <w:rsid w:val="0042537F"/>
    <w:rsid w:val="004265E8"/>
    <w:rsid w:val="00432682"/>
    <w:rsid w:val="00434853"/>
    <w:rsid w:val="004370D8"/>
    <w:rsid w:val="004373A5"/>
    <w:rsid w:val="00440B25"/>
    <w:rsid w:val="004431F9"/>
    <w:rsid w:val="00443431"/>
    <w:rsid w:val="004441F7"/>
    <w:rsid w:val="004446BB"/>
    <w:rsid w:val="00445CBD"/>
    <w:rsid w:val="004502A7"/>
    <w:rsid w:val="0045144E"/>
    <w:rsid w:val="004538ED"/>
    <w:rsid w:val="004548EB"/>
    <w:rsid w:val="0045562D"/>
    <w:rsid w:val="004577B5"/>
    <w:rsid w:val="004615E5"/>
    <w:rsid w:val="004622A2"/>
    <w:rsid w:val="00462CB6"/>
    <w:rsid w:val="004646B8"/>
    <w:rsid w:val="0046478C"/>
    <w:rsid w:val="00466CAF"/>
    <w:rsid w:val="00467CBD"/>
    <w:rsid w:val="004711EC"/>
    <w:rsid w:val="00473845"/>
    <w:rsid w:val="004758F8"/>
    <w:rsid w:val="004760CD"/>
    <w:rsid w:val="0048235B"/>
    <w:rsid w:val="0048295B"/>
    <w:rsid w:val="00482A56"/>
    <w:rsid w:val="004847CE"/>
    <w:rsid w:val="0048523C"/>
    <w:rsid w:val="004854BE"/>
    <w:rsid w:val="004867CC"/>
    <w:rsid w:val="00493D10"/>
    <w:rsid w:val="0049579A"/>
    <w:rsid w:val="0049619B"/>
    <w:rsid w:val="00496D93"/>
    <w:rsid w:val="004A556A"/>
    <w:rsid w:val="004A6293"/>
    <w:rsid w:val="004A73D0"/>
    <w:rsid w:val="004A759F"/>
    <w:rsid w:val="004B0168"/>
    <w:rsid w:val="004B2641"/>
    <w:rsid w:val="004B28CC"/>
    <w:rsid w:val="004B4CC8"/>
    <w:rsid w:val="004B4E6D"/>
    <w:rsid w:val="004C1338"/>
    <w:rsid w:val="004C29E2"/>
    <w:rsid w:val="004C32CB"/>
    <w:rsid w:val="004C4642"/>
    <w:rsid w:val="004C53D4"/>
    <w:rsid w:val="004D177F"/>
    <w:rsid w:val="004D582B"/>
    <w:rsid w:val="004D5D27"/>
    <w:rsid w:val="004D74E8"/>
    <w:rsid w:val="004E3BC9"/>
    <w:rsid w:val="004E47E9"/>
    <w:rsid w:val="004E486C"/>
    <w:rsid w:val="004E58E9"/>
    <w:rsid w:val="004E664B"/>
    <w:rsid w:val="004E6C7F"/>
    <w:rsid w:val="004F0B7B"/>
    <w:rsid w:val="004F2DCA"/>
    <w:rsid w:val="004F3CED"/>
    <w:rsid w:val="004F4981"/>
    <w:rsid w:val="004F49B6"/>
    <w:rsid w:val="005007C0"/>
    <w:rsid w:val="00500B02"/>
    <w:rsid w:val="00502024"/>
    <w:rsid w:val="00504C1F"/>
    <w:rsid w:val="005058C5"/>
    <w:rsid w:val="00505CED"/>
    <w:rsid w:val="005077C7"/>
    <w:rsid w:val="00511EA1"/>
    <w:rsid w:val="005132DA"/>
    <w:rsid w:val="0051343B"/>
    <w:rsid w:val="00513E2C"/>
    <w:rsid w:val="00516FE2"/>
    <w:rsid w:val="00520FA7"/>
    <w:rsid w:val="005220AA"/>
    <w:rsid w:val="005225FE"/>
    <w:rsid w:val="00524017"/>
    <w:rsid w:val="00525EA5"/>
    <w:rsid w:val="00527D6E"/>
    <w:rsid w:val="00531B26"/>
    <w:rsid w:val="0053220C"/>
    <w:rsid w:val="0053403A"/>
    <w:rsid w:val="005347BE"/>
    <w:rsid w:val="00542206"/>
    <w:rsid w:val="00542FAD"/>
    <w:rsid w:val="00543F14"/>
    <w:rsid w:val="00544D0C"/>
    <w:rsid w:val="005470DA"/>
    <w:rsid w:val="00547E5B"/>
    <w:rsid w:val="00552443"/>
    <w:rsid w:val="005529B8"/>
    <w:rsid w:val="00552B69"/>
    <w:rsid w:val="00553340"/>
    <w:rsid w:val="005537DF"/>
    <w:rsid w:val="00557FD3"/>
    <w:rsid w:val="00561354"/>
    <w:rsid w:val="0056193A"/>
    <w:rsid w:val="0056343E"/>
    <w:rsid w:val="00563AAA"/>
    <w:rsid w:val="00564693"/>
    <w:rsid w:val="0056580A"/>
    <w:rsid w:val="005669B4"/>
    <w:rsid w:val="00570746"/>
    <w:rsid w:val="005716F3"/>
    <w:rsid w:val="00572955"/>
    <w:rsid w:val="00574547"/>
    <w:rsid w:val="0057570F"/>
    <w:rsid w:val="00575789"/>
    <w:rsid w:val="00577580"/>
    <w:rsid w:val="005802A3"/>
    <w:rsid w:val="00580B86"/>
    <w:rsid w:val="005812C1"/>
    <w:rsid w:val="00583E64"/>
    <w:rsid w:val="00587025"/>
    <w:rsid w:val="005877B6"/>
    <w:rsid w:val="005921AB"/>
    <w:rsid w:val="005953F1"/>
    <w:rsid w:val="00597442"/>
    <w:rsid w:val="00597C81"/>
    <w:rsid w:val="005A1077"/>
    <w:rsid w:val="005A1308"/>
    <w:rsid w:val="005A251F"/>
    <w:rsid w:val="005A28C0"/>
    <w:rsid w:val="005A2A86"/>
    <w:rsid w:val="005A3428"/>
    <w:rsid w:val="005A41D5"/>
    <w:rsid w:val="005B1A44"/>
    <w:rsid w:val="005B40E3"/>
    <w:rsid w:val="005B72A7"/>
    <w:rsid w:val="005B7B31"/>
    <w:rsid w:val="005B7FB8"/>
    <w:rsid w:val="005C07F2"/>
    <w:rsid w:val="005C13CA"/>
    <w:rsid w:val="005C3C4A"/>
    <w:rsid w:val="005C67F3"/>
    <w:rsid w:val="005D0D75"/>
    <w:rsid w:val="005D1461"/>
    <w:rsid w:val="005D1C07"/>
    <w:rsid w:val="005D2D95"/>
    <w:rsid w:val="005D5D96"/>
    <w:rsid w:val="005D604D"/>
    <w:rsid w:val="005E080C"/>
    <w:rsid w:val="005E36D9"/>
    <w:rsid w:val="005E6B15"/>
    <w:rsid w:val="005F1A4B"/>
    <w:rsid w:val="005F7203"/>
    <w:rsid w:val="0060187F"/>
    <w:rsid w:val="00603A50"/>
    <w:rsid w:val="00607FCB"/>
    <w:rsid w:val="00610D9D"/>
    <w:rsid w:val="00612C20"/>
    <w:rsid w:val="00614EFB"/>
    <w:rsid w:val="00616339"/>
    <w:rsid w:val="00620E68"/>
    <w:rsid w:val="00621AF9"/>
    <w:rsid w:val="00624AED"/>
    <w:rsid w:val="00626099"/>
    <w:rsid w:val="00630B24"/>
    <w:rsid w:val="006312B1"/>
    <w:rsid w:val="006317CC"/>
    <w:rsid w:val="00631AA5"/>
    <w:rsid w:val="00632EEE"/>
    <w:rsid w:val="00632F3D"/>
    <w:rsid w:val="00633695"/>
    <w:rsid w:val="0064120A"/>
    <w:rsid w:val="00641C02"/>
    <w:rsid w:val="00643C05"/>
    <w:rsid w:val="0065080D"/>
    <w:rsid w:val="00650C0D"/>
    <w:rsid w:val="00650DCB"/>
    <w:rsid w:val="00651909"/>
    <w:rsid w:val="00651AED"/>
    <w:rsid w:val="00652A7C"/>
    <w:rsid w:val="006540C6"/>
    <w:rsid w:val="00660EA5"/>
    <w:rsid w:val="00661CD5"/>
    <w:rsid w:val="00673152"/>
    <w:rsid w:val="006744C3"/>
    <w:rsid w:val="00674887"/>
    <w:rsid w:val="00674C9F"/>
    <w:rsid w:val="0067566B"/>
    <w:rsid w:val="00676685"/>
    <w:rsid w:val="00677FC4"/>
    <w:rsid w:val="00680A82"/>
    <w:rsid w:val="00681590"/>
    <w:rsid w:val="006835FC"/>
    <w:rsid w:val="00683D4F"/>
    <w:rsid w:val="00685D9F"/>
    <w:rsid w:val="006875DF"/>
    <w:rsid w:val="0069091C"/>
    <w:rsid w:val="0069134D"/>
    <w:rsid w:val="0069408B"/>
    <w:rsid w:val="006948EA"/>
    <w:rsid w:val="006A1C53"/>
    <w:rsid w:val="006A2025"/>
    <w:rsid w:val="006A3C15"/>
    <w:rsid w:val="006B0C88"/>
    <w:rsid w:val="006B1A7A"/>
    <w:rsid w:val="006B25E5"/>
    <w:rsid w:val="006B30F8"/>
    <w:rsid w:val="006B3915"/>
    <w:rsid w:val="006B59AA"/>
    <w:rsid w:val="006B7ADF"/>
    <w:rsid w:val="006C29E3"/>
    <w:rsid w:val="006C31DD"/>
    <w:rsid w:val="006C4C16"/>
    <w:rsid w:val="006C5049"/>
    <w:rsid w:val="006C59E2"/>
    <w:rsid w:val="006C6229"/>
    <w:rsid w:val="006C6840"/>
    <w:rsid w:val="006C7B23"/>
    <w:rsid w:val="006D05F5"/>
    <w:rsid w:val="006D486D"/>
    <w:rsid w:val="006D665E"/>
    <w:rsid w:val="006D747E"/>
    <w:rsid w:val="006E13C2"/>
    <w:rsid w:val="006E1716"/>
    <w:rsid w:val="006E2996"/>
    <w:rsid w:val="006E381D"/>
    <w:rsid w:val="006E3C32"/>
    <w:rsid w:val="006E4299"/>
    <w:rsid w:val="006E43C4"/>
    <w:rsid w:val="006E6E8D"/>
    <w:rsid w:val="006E7C05"/>
    <w:rsid w:val="006F0DBA"/>
    <w:rsid w:val="006F19EF"/>
    <w:rsid w:val="006F1C9A"/>
    <w:rsid w:val="006F280C"/>
    <w:rsid w:val="006F33CB"/>
    <w:rsid w:val="006F6E5C"/>
    <w:rsid w:val="00701AE5"/>
    <w:rsid w:val="0070239F"/>
    <w:rsid w:val="00706F8E"/>
    <w:rsid w:val="007115BE"/>
    <w:rsid w:val="007115D7"/>
    <w:rsid w:val="00712F47"/>
    <w:rsid w:val="007134D6"/>
    <w:rsid w:val="00713E07"/>
    <w:rsid w:val="00713FB2"/>
    <w:rsid w:val="00717E81"/>
    <w:rsid w:val="00721444"/>
    <w:rsid w:val="0072283E"/>
    <w:rsid w:val="00726983"/>
    <w:rsid w:val="007274F2"/>
    <w:rsid w:val="00730128"/>
    <w:rsid w:val="007373A5"/>
    <w:rsid w:val="007373E3"/>
    <w:rsid w:val="007402A5"/>
    <w:rsid w:val="007435C2"/>
    <w:rsid w:val="0074500B"/>
    <w:rsid w:val="00746BAA"/>
    <w:rsid w:val="00746BE4"/>
    <w:rsid w:val="007502C8"/>
    <w:rsid w:val="007506E2"/>
    <w:rsid w:val="00750C13"/>
    <w:rsid w:val="00750E6C"/>
    <w:rsid w:val="00753008"/>
    <w:rsid w:val="00753125"/>
    <w:rsid w:val="00753126"/>
    <w:rsid w:val="0075476E"/>
    <w:rsid w:val="007548F1"/>
    <w:rsid w:val="00754ED5"/>
    <w:rsid w:val="00755DB4"/>
    <w:rsid w:val="007560F0"/>
    <w:rsid w:val="00756718"/>
    <w:rsid w:val="007570FF"/>
    <w:rsid w:val="00757A81"/>
    <w:rsid w:val="00760585"/>
    <w:rsid w:val="007624A3"/>
    <w:rsid w:val="00763C91"/>
    <w:rsid w:val="007643CC"/>
    <w:rsid w:val="00766845"/>
    <w:rsid w:val="00770169"/>
    <w:rsid w:val="007727AC"/>
    <w:rsid w:val="0077376D"/>
    <w:rsid w:val="00774716"/>
    <w:rsid w:val="007753A8"/>
    <w:rsid w:val="00776C8D"/>
    <w:rsid w:val="00776FBE"/>
    <w:rsid w:val="0078080D"/>
    <w:rsid w:val="00786CB5"/>
    <w:rsid w:val="00787BB7"/>
    <w:rsid w:val="00790672"/>
    <w:rsid w:val="00793455"/>
    <w:rsid w:val="007957E9"/>
    <w:rsid w:val="007962CF"/>
    <w:rsid w:val="0079724D"/>
    <w:rsid w:val="007A3EC3"/>
    <w:rsid w:val="007A46D5"/>
    <w:rsid w:val="007A4ECF"/>
    <w:rsid w:val="007A70F8"/>
    <w:rsid w:val="007A76ED"/>
    <w:rsid w:val="007B1329"/>
    <w:rsid w:val="007B151A"/>
    <w:rsid w:val="007B272C"/>
    <w:rsid w:val="007B53E0"/>
    <w:rsid w:val="007C0605"/>
    <w:rsid w:val="007C07FB"/>
    <w:rsid w:val="007C2731"/>
    <w:rsid w:val="007C2D12"/>
    <w:rsid w:val="007C56B8"/>
    <w:rsid w:val="007D4073"/>
    <w:rsid w:val="007D6400"/>
    <w:rsid w:val="007D6434"/>
    <w:rsid w:val="007D6A3F"/>
    <w:rsid w:val="007D784B"/>
    <w:rsid w:val="007E12A8"/>
    <w:rsid w:val="007E14B9"/>
    <w:rsid w:val="007E1713"/>
    <w:rsid w:val="007E271C"/>
    <w:rsid w:val="007E3BAB"/>
    <w:rsid w:val="007E42F5"/>
    <w:rsid w:val="007E637E"/>
    <w:rsid w:val="007E684C"/>
    <w:rsid w:val="007E68E5"/>
    <w:rsid w:val="007E738A"/>
    <w:rsid w:val="007F2F4B"/>
    <w:rsid w:val="007F5385"/>
    <w:rsid w:val="007F7AE3"/>
    <w:rsid w:val="008053D8"/>
    <w:rsid w:val="0081016A"/>
    <w:rsid w:val="00810545"/>
    <w:rsid w:val="0081072C"/>
    <w:rsid w:val="00813F75"/>
    <w:rsid w:val="008160B0"/>
    <w:rsid w:val="00817202"/>
    <w:rsid w:val="00817385"/>
    <w:rsid w:val="00817791"/>
    <w:rsid w:val="00820EFD"/>
    <w:rsid w:val="0082382E"/>
    <w:rsid w:val="00823C60"/>
    <w:rsid w:val="0082462D"/>
    <w:rsid w:val="008264F5"/>
    <w:rsid w:val="0082749F"/>
    <w:rsid w:val="008320E5"/>
    <w:rsid w:val="008356F5"/>
    <w:rsid w:val="00841377"/>
    <w:rsid w:val="008421EE"/>
    <w:rsid w:val="00842A62"/>
    <w:rsid w:val="0084367B"/>
    <w:rsid w:val="00844A9B"/>
    <w:rsid w:val="00844EA9"/>
    <w:rsid w:val="00845130"/>
    <w:rsid w:val="00846446"/>
    <w:rsid w:val="00846C75"/>
    <w:rsid w:val="008502D4"/>
    <w:rsid w:val="00850B76"/>
    <w:rsid w:val="00850E21"/>
    <w:rsid w:val="00851A97"/>
    <w:rsid w:val="00854645"/>
    <w:rsid w:val="0085481A"/>
    <w:rsid w:val="0085496F"/>
    <w:rsid w:val="00855866"/>
    <w:rsid w:val="008579ED"/>
    <w:rsid w:val="008623A9"/>
    <w:rsid w:val="008631D6"/>
    <w:rsid w:val="0086432F"/>
    <w:rsid w:val="00865345"/>
    <w:rsid w:val="008664CB"/>
    <w:rsid w:val="00866809"/>
    <w:rsid w:val="00867EFC"/>
    <w:rsid w:val="00871844"/>
    <w:rsid w:val="008726FA"/>
    <w:rsid w:val="008742E1"/>
    <w:rsid w:val="0087469E"/>
    <w:rsid w:val="0087533E"/>
    <w:rsid w:val="008764FF"/>
    <w:rsid w:val="00876511"/>
    <w:rsid w:val="008805D9"/>
    <w:rsid w:val="00881FA1"/>
    <w:rsid w:val="00883221"/>
    <w:rsid w:val="00883E16"/>
    <w:rsid w:val="00883E6C"/>
    <w:rsid w:val="00886EB3"/>
    <w:rsid w:val="00891256"/>
    <w:rsid w:val="00891E37"/>
    <w:rsid w:val="008943D5"/>
    <w:rsid w:val="0089665A"/>
    <w:rsid w:val="008A0BCD"/>
    <w:rsid w:val="008A302E"/>
    <w:rsid w:val="008A4669"/>
    <w:rsid w:val="008A6868"/>
    <w:rsid w:val="008A6888"/>
    <w:rsid w:val="008A7500"/>
    <w:rsid w:val="008B0AFB"/>
    <w:rsid w:val="008B1DE8"/>
    <w:rsid w:val="008B256D"/>
    <w:rsid w:val="008B4121"/>
    <w:rsid w:val="008C13CA"/>
    <w:rsid w:val="008C1E2C"/>
    <w:rsid w:val="008C2481"/>
    <w:rsid w:val="008C2F40"/>
    <w:rsid w:val="008C344D"/>
    <w:rsid w:val="008C5A58"/>
    <w:rsid w:val="008D2FEC"/>
    <w:rsid w:val="008D303E"/>
    <w:rsid w:val="008D58F8"/>
    <w:rsid w:val="008D6B40"/>
    <w:rsid w:val="008D75DE"/>
    <w:rsid w:val="008D7D2E"/>
    <w:rsid w:val="008E10AD"/>
    <w:rsid w:val="008E13BD"/>
    <w:rsid w:val="008E1BAF"/>
    <w:rsid w:val="008E2F8B"/>
    <w:rsid w:val="008E4168"/>
    <w:rsid w:val="008E4334"/>
    <w:rsid w:val="008E6AEF"/>
    <w:rsid w:val="008F20D3"/>
    <w:rsid w:val="008F21E0"/>
    <w:rsid w:val="008F601D"/>
    <w:rsid w:val="008F7348"/>
    <w:rsid w:val="008F7713"/>
    <w:rsid w:val="008F7A95"/>
    <w:rsid w:val="008F7FDB"/>
    <w:rsid w:val="00900473"/>
    <w:rsid w:val="0090465A"/>
    <w:rsid w:val="00904CC6"/>
    <w:rsid w:val="00906F45"/>
    <w:rsid w:val="009070ED"/>
    <w:rsid w:val="0090764A"/>
    <w:rsid w:val="009104F7"/>
    <w:rsid w:val="009134E8"/>
    <w:rsid w:val="00914251"/>
    <w:rsid w:val="0091559A"/>
    <w:rsid w:val="009159CE"/>
    <w:rsid w:val="009167CD"/>
    <w:rsid w:val="00923F62"/>
    <w:rsid w:val="00925C7E"/>
    <w:rsid w:val="00925DAA"/>
    <w:rsid w:val="009271E8"/>
    <w:rsid w:val="0092779B"/>
    <w:rsid w:val="00927E00"/>
    <w:rsid w:val="009308E3"/>
    <w:rsid w:val="00931D51"/>
    <w:rsid w:val="0093443B"/>
    <w:rsid w:val="00940393"/>
    <w:rsid w:val="009430B6"/>
    <w:rsid w:val="00945B7C"/>
    <w:rsid w:val="00947C30"/>
    <w:rsid w:val="00951E05"/>
    <w:rsid w:val="0095218A"/>
    <w:rsid w:val="0095520C"/>
    <w:rsid w:val="00955785"/>
    <w:rsid w:val="00960598"/>
    <w:rsid w:val="00960F7C"/>
    <w:rsid w:val="00961AB3"/>
    <w:rsid w:val="00963B84"/>
    <w:rsid w:val="00966ED7"/>
    <w:rsid w:val="0096719A"/>
    <w:rsid w:val="00970499"/>
    <w:rsid w:val="00971202"/>
    <w:rsid w:val="00971717"/>
    <w:rsid w:val="00971BAF"/>
    <w:rsid w:val="0097258D"/>
    <w:rsid w:val="00973052"/>
    <w:rsid w:val="00974210"/>
    <w:rsid w:val="009773FB"/>
    <w:rsid w:val="00980B10"/>
    <w:rsid w:val="009846BA"/>
    <w:rsid w:val="00986361"/>
    <w:rsid w:val="0098639D"/>
    <w:rsid w:val="0099092A"/>
    <w:rsid w:val="00995756"/>
    <w:rsid w:val="009A194A"/>
    <w:rsid w:val="009A1F55"/>
    <w:rsid w:val="009A2394"/>
    <w:rsid w:val="009A369C"/>
    <w:rsid w:val="009A3C1C"/>
    <w:rsid w:val="009A4C91"/>
    <w:rsid w:val="009A51F0"/>
    <w:rsid w:val="009B0A0B"/>
    <w:rsid w:val="009B155F"/>
    <w:rsid w:val="009B1BE4"/>
    <w:rsid w:val="009B420D"/>
    <w:rsid w:val="009B47C4"/>
    <w:rsid w:val="009C0262"/>
    <w:rsid w:val="009C071C"/>
    <w:rsid w:val="009C10E3"/>
    <w:rsid w:val="009C15F4"/>
    <w:rsid w:val="009C20CF"/>
    <w:rsid w:val="009C3F57"/>
    <w:rsid w:val="009C6405"/>
    <w:rsid w:val="009D03C5"/>
    <w:rsid w:val="009D0549"/>
    <w:rsid w:val="009D136A"/>
    <w:rsid w:val="009D5AE0"/>
    <w:rsid w:val="009E06C6"/>
    <w:rsid w:val="009E21A4"/>
    <w:rsid w:val="009E4C02"/>
    <w:rsid w:val="009F34D9"/>
    <w:rsid w:val="009F3F87"/>
    <w:rsid w:val="009F46D8"/>
    <w:rsid w:val="009F4F5D"/>
    <w:rsid w:val="009F51CB"/>
    <w:rsid w:val="009F5B4F"/>
    <w:rsid w:val="009F673A"/>
    <w:rsid w:val="009F6A31"/>
    <w:rsid w:val="009F767D"/>
    <w:rsid w:val="00A002AC"/>
    <w:rsid w:val="00A007D7"/>
    <w:rsid w:val="00A013FB"/>
    <w:rsid w:val="00A01C3E"/>
    <w:rsid w:val="00A02E5E"/>
    <w:rsid w:val="00A03F27"/>
    <w:rsid w:val="00A0556B"/>
    <w:rsid w:val="00A05EAC"/>
    <w:rsid w:val="00A10140"/>
    <w:rsid w:val="00A12FA8"/>
    <w:rsid w:val="00A1545A"/>
    <w:rsid w:val="00A161CB"/>
    <w:rsid w:val="00A166D4"/>
    <w:rsid w:val="00A16733"/>
    <w:rsid w:val="00A1739F"/>
    <w:rsid w:val="00A202FE"/>
    <w:rsid w:val="00A2048B"/>
    <w:rsid w:val="00A20C75"/>
    <w:rsid w:val="00A22FE3"/>
    <w:rsid w:val="00A24DED"/>
    <w:rsid w:val="00A25081"/>
    <w:rsid w:val="00A33E90"/>
    <w:rsid w:val="00A34193"/>
    <w:rsid w:val="00A34A1D"/>
    <w:rsid w:val="00A379B0"/>
    <w:rsid w:val="00A37D18"/>
    <w:rsid w:val="00A37E0A"/>
    <w:rsid w:val="00A40738"/>
    <w:rsid w:val="00A41EF8"/>
    <w:rsid w:val="00A42135"/>
    <w:rsid w:val="00A42479"/>
    <w:rsid w:val="00A430D6"/>
    <w:rsid w:val="00A47F21"/>
    <w:rsid w:val="00A503D3"/>
    <w:rsid w:val="00A5134F"/>
    <w:rsid w:val="00A5236F"/>
    <w:rsid w:val="00A55638"/>
    <w:rsid w:val="00A57A2D"/>
    <w:rsid w:val="00A61ADE"/>
    <w:rsid w:val="00A64401"/>
    <w:rsid w:val="00A64ED7"/>
    <w:rsid w:val="00A64F6C"/>
    <w:rsid w:val="00A657B6"/>
    <w:rsid w:val="00A657FF"/>
    <w:rsid w:val="00A664DB"/>
    <w:rsid w:val="00A66619"/>
    <w:rsid w:val="00A700CE"/>
    <w:rsid w:val="00A70473"/>
    <w:rsid w:val="00A72609"/>
    <w:rsid w:val="00A83811"/>
    <w:rsid w:val="00A84E68"/>
    <w:rsid w:val="00A871D9"/>
    <w:rsid w:val="00A923AA"/>
    <w:rsid w:val="00A9335D"/>
    <w:rsid w:val="00A951CA"/>
    <w:rsid w:val="00A95442"/>
    <w:rsid w:val="00A96732"/>
    <w:rsid w:val="00A9680B"/>
    <w:rsid w:val="00AA0D83"/>
    <w:rsid w:val="00AA1319"/>
    <w:rsid w:val="00AA14EB"/>
    <w:rsid w:val="00AA1D8D"/>
    <w:rsid w:val="00AA323E"/>
    <w:rsid w:val="00AA3455"/>
    <w:rsid w:val="00AA378B"/>
    <w:rsid w:val="00AA4598"/>
    <w:rsid w:val="00AA4EFB"/>
    <w:rsid w:val="00AA68A5"/>
    <w:rsid w:val="00AA6F0E"/>
    <w:rsid w:val="00AB112F"/>
    <w:rsid w:val="00AB176C"/>
    <w:rsid w:val="00AB2B83"/>
    <w:rsid w:val="00AB309F"/>
    <w:rsid w:val="00AB3444"/>
    <w:rsid w:val="00AB3472"/>
    <w:rsid w:val="00AB7576"/>
    <w:rsid w:val="00AB7C55"/>
    <w:rsid w:val="00AC10CB"/>
    <w:rsid w:val="00AC26FB"/>
    <w:rsid w:val="00AC497C"/>
    <w:rsid w:val="00AC5A4B"/>
    <w:rsid w:val="00AC656C"/>
    <w:rsid w:val="00AC72CB"/>
    <w:rsid w:val="00AD069D"/>
    <w:rsid w:val="00AD18FD"/>
    <w:rsid w:val="00AD278A"/>
    <w:rsid w:val="00AD2E1F"/>
    <w:rsid w:val="00AD4F58"/>
    <w:rsid w:val="00AD6D9D"/>
    <w:rsid w:val="00AD7535"/>
    <w:rsid w:val="00AE01DF"/>
    <w:rsid w:val="00AE0AE1"/>
    <w:rsid w:val="00AE0B99"/>
    <w:rsid w:val="00AE5300"/>
    <w:rsid w:val="00AF3AF2"/>
    <w:rsid w:val="00AF4FED"/>
    <w:rsid w:val="00AF5981"/>
    <w:rsid w:val="00B017A6"/>
    <w:rsid w:val="00B02989"/>
    <w:rsid w:val="00B0438E"/>
    <w:rsid w:val="00B0482F"/>
    <w:rsid w:val="00B068C1"/>
    <w:rsid w:val="00B06A01"/>
    <w:rsid w:val="00B10406"/>
    <w:rsid w:val="00B13D69"/>
    <w:rsid w:val="00B15D7B"/>
    <w:rsid w:val="00B17195"/>
    <w:rsid w:val="00B214DE"/>
    <w:rsid w:val="00B232E7"/>
    <w:rsid w:val="00B233DE"/>
    <w:rsid w:val="00B23C58"/>
    <w:rsid w:val="00B34D20"/>
    <w:rsid w:val="00B379EF"/>
    <w:rsid w:val="00B40D3A"/>
    <w:rsid w:val="00B42048"/>
    <w:rsid w:val="00B4476A"/>
    <w:rsid w:val="00B467E1"/>
    <w:rsid w:val="00B46C37"/>
    <w:rsid w:val="00B47730"/>
    <w:rsid w:val="00B47C43"/>
    <w:rsid w:val="00B52A50"/>
    <w:rsid w:val="00B54460"/>
    <w:rsid w:val="00B547A1"/>
    <w:rsid w:val="00B5509A"/>
    <w:rsid w:val="00B550F2"/>
    <w:rsid w:val="00B557C5"/>
    <w:rsid w:val="00B55B05"/>
    <w:rsid w:val="00B56418"/>
    <w:rsid w:val="00B56D3C"/>
    <w:rsid w:val="00B6088C"/>
    <w:rsid w:val="00B63539"/>
    <w:rsid w:val="00B65A82"/>
    <w:rsid w:val="00B67982"/>
    <w:rsid w:val="00B716B7"/>
    <w:rsid w:val="00B73926"/>
    <w:rsid w:val="00B74C21"/>
    <w:rsid w:val="00B75FAB"/>
    <w:rsid w:val="00B76D02"/>
    <w:rsid w:val="00B86DD6"/>
    <w:rsid w:val="00B86FB4"/>
    <w:rsid w:val="00B878F0"/>
    <w:rsid w:val="00B91382"/>
    <w:rsid w:val="00B92FC0"/>
    <w:rsid w:val="00B93C21"/>
    <w:rsid w:val="00B94E77"/>
    <w:rsid w:val="00B97046"/>
    <w:rsid w:val="00BA1264"/>
    <w:rsid w:val="00BA2604"/>
    <w:rsid w:val="00BA322B"/>
    <w:rsid w:val="00BA598A"/>
    <w:rsid w:val="00BA6AA8"/>
    <w:rsid w:val="00BB0ACC"/>
    <w:rsid w:val="00BB0D12"/>
    <w:rsid w:val="00BB2314"/>
    <w:rsid w:val="00BB296E"/>
    <w:rsid w:val="00BB49E5"/>
    <w:rsid w:val="00BC04DB"/>
    <w:rsid w:val="00BC15DE"/>
    <w:rsid w:val="00BC6241"/>
    <w:rsid w:val="00BC64F9"/>
    <w:rsid w:val="00BC7EC6"/>
    <w:rsid w:val="00BD13ED"/>
    <w:rsid w:val="00BD32FA"/>
    <w:rsid w:val="00BD3C1A"/>
    <w:rsid w:val="00BD668D"/>
    <w:rsid w:val="00BE070B"/>
    <w:rsid w:val="00BE2A2F"/>
    <w:rsid w:val="00BE331E"/>
    <w:rsid w:val="00BE3A1C"/>
    <w:rsid w:val="00BE4B83"/>
    <w:rsid w:val="00BE6910"/>
    <w:rsid w:val="00BE7B26"/>
    <w:rsid w:val="00BE7E5C"/>
    <w:rsid w:val="00BF0DF5"/>
    <w:rsid w:val="00BF1701"/>
    <w:rsid w:val="00BF3823"/>
    <w:rsid w:val="00BF388D"/>
    <w:rsid w:val="00BF39AD"/>
    <w:rsid w:val="00BF4024"/>
    <w:rsid w:val="00C03991"/>
    <w:rsid w:val="00C11DCC"/>
    <w:rsid w:val="00C12B9A"/>
    <w:rsid w:val="00C12D36"/>
    <w:rsid w:val="00C13106"/>
    <w:rsid w:val="00C13BF0"/>
    <w:rsid w:val="00C140B4"/>
    <w:rsid w:val="00C14500"/>
    <w:rsid w:val="00C200D5"/>
    <w:rsid w:val="00C22378"/>
    <w:rsid w:val="00C22A16"/>
    <w:rsid w:val="00C24135"/>
    <w:rsid w:val="00C245D7"/>
    <w:rsid w:val="00C25345"/>
    <w:rsid w:val="00C25B0C"/>
    <w:rsid w:val="00C27884"/>
    <w:rsid w:val="00C30BC0"/>
    <w:rsid w:val="00C30C63"/>
    <w:rsid w:val="00C34CD2"/>
    <w:rsid w:val="00C3564B"/>
    <w:rsid w:val="00C3643B"/>
    <w:rsid w:val="00C40B70"/>
    <w:rsid w:val="00C43928"/>
    <w:rsid w:val="00C43E99"/>
    <w:rsid w:val="00C44340"/>
    <w:rsid w:val="00C463D9"/>
    <w:rsid w:val="00C46C99"/>
    <w:rsid w:val="00C502DE"/>
    <w:rsid w:val="00C5160F"/>
    <w:rsid w:val="00C51AB1"/>
    <w:rsid w:val="00C53ACB"/>
    <w:rsid w:val="00C54F52"/>
    <w:rsid w:val="00C56A3C"/>
    <w:rsid w:val="00C57B75"/>
    <w:rsid w:val="00C57E7F"/>
    <w:rsid w:val="00C605C0"/>
    <w:rsid w:val="00C6199F"/>
    <w:rsid w:val="00C61C92"/>
    <w:rsid w:val="00C62253"/>
    <w:rsid w:val="00C62E36"/>
    <w:rsid w:val="00C6365E"/>
    <w:rsid w:val="00C64FF7"/>
    <w:rsid w:val="00C65D68"/>
    <w:rsid w:val="00C6728F"/>
    <w:rsid w:val="00C7042F"/>
    <w:rsid w:val="00C70513"/>
    <w:rsid w:val="00C70925"/>
    <w:rsid w:val="00C70DEE"/>
    <w:rsid w:val="00C71345"/>
    <w:rsid w:val="00C75447"/>
    <w:rsid w:val="00C76694"/>
    <w:rsid w:val="00C82EE3"/>
    <w:rsid w:val="00C84BB0"/>
    <w:rsid w:val="00C870C8"/>
    <w:rsid w:val="00C91C74"/>
    <w:rsid w:val="00C92307"/>
    <w:rsid w:val="00C93C42"/>
    <w:rsid w:val="00C94E09"/>
    <w:rsid w:val="00C94F05"/>
    <w:rsid w:val="00C95A7B"/>
    <w:rsid w:val="00C97642"/>
    <w:rsid w:val="00C979DC"/>
    <w:rsid w:val="00CA1956"/>
    <w:rsid w:val="00CA2130"/>
    <w:rsid w:val="00CA2500"/>
    <w:rsid w:val="00CA2AA6"/>
    <w:rsid w:val="00CA35EB"/>
    <w:rsid w:val="00CA5569"/>
    <w:rsid w:val="00CA624E"/>
    <w:rsid w:val="00CA6ADC"/>
    <w:rsid w:val="00CA7ACA"/>
    <w:rsid w:val="00CA7F5E"/>
    <w:rsid w:val="00CB05AD"/>
    <w:rsid w:val="00CB0664"/>
    <w:rsid w:val="00CB1727"/>
    <w:rsid w:val="00CB1DFC"/>
    <w:rsid w:val="00CB3021"/>
    <w:rsid w:val="00CB4D6E"/>
    <w:rsid w:val="00CB5685"/>
    <w:rsid w:val="00CB5B92"/>
    <w:rsid w:val="00CB6897"/>
    <w:rsid w:val="00CC16BF"/>
    <w:rsid w:val="00CC1BBC"/>
    <w:rsid w:val="00CC1FAF"/>
    <w:rsid w:val="00CC3DEF"/>
    <w:rsid w:val="00CC47D0"/>
    <w:rsid w:val="00CC4ACB"/>
    <w:rsid w:val="00CC582B"/>
    <w:rsid w:val="00CC6C67"/>
    <w:rsid w:val="00CD1C5D"/>
    <w:rsid w:val="00CD2CB3"/>
    <w:rsid w:val="00CD2EAB"/>
    <w:rsid w:val="00CD2FF7"/>
    <w:rsid w:val="00CD4073"/>
    <w:rsid w:val="00CD5969"/>
    <w:rsid w:val="00CD6D5D"/>
    <w:rsid w:val="00CD7055"/>
    <w:rsid w:val="00CD70A4"/>
    <w:rsid w:val="00CD772A"/>
    <w:rsid w:val="00CD7E5D"/>
    <w:rsid w:val="00CE1B16"/>
    <w:rsid w:val="00CE3824"/>
    <w:rsid w:val="00CE3DCB"/>
    <w:rsid w:val="00CE3E87"/>
    <w:rsid w:val="00CE6213"/>
    <w:rsid w:val="00CE7471"/>
    <w:rsid w:val="00CE7ECB"/>
    <w:rsid w:val="00CE7F6B"/>
    <w:rsid w:val="00CF0108"/>
    <w:rsid w:val="00CF2069"/>
    <w:rsid w:val="00CF2077"/>
    <w:rsid w:val="00CF4F6A"/>
    <w:rsid w:val="00CF599A"/>
    <w:rsid w:val="00D023CC"/>
    <w:rsid w:val="00D0268B"/>
    <w:rsid w:val="00D02E69"/>
    <w:rsid w:val="00D04024"/>
    <w:rsid w:val="00D04991"/>
    <w:rsid w:val="00D056A5"/>
    <w:rsid w:val="00D13723"/>
    <w:rsid w:val="00D13966"/>
    <w:rsid w:val="00D15EE9"/>
    <w:rsid w:val="00D2078F"/>
    <w:rsid w:val="00D208BC"/>
    <w:rsid w:val="00D216DC"/>
    <w:rsid w:val="00D22B5F"/>
    <w:rsid w:val="00D22FEC"/>
    <w:rsid w:val="00D25D09"/>
    <w:rsid w:val="00D3277E"/>
    <w:rsid w:val="00D3368A"/>
    <w:rsid w:val="00D349E4"/>
    <w:rsid w:val="00D354F9"/>
    <w:rsid w:val="00D3576D"/>
    <w:rsid w:val="00D41923"/>
    <w:rsid w:val="00D4432D"/>
    <w:rsid w:val="00D46622"/>
    <w:rsid w:val="00D5287A"/>
    <w:rsid w:val="00D52BEF"/>
    <w:rsid w:val="00D53426"/>
    <w:rsid w:val="00D559C9"/>
    <w:rsid w:val="00D57EC3"/>
    <w:rsid w:val="00D603B5"/>
    <w:rsid w:val="00D65A05"/>
    <w:rsid w:val="00D6645D"/>
    <w:rsid w:val="00D66570"/>
    <w:rsid w:val="00D706C5"/>
    <w:rsid w:val="00D720A5"/>
    <w:rsid w:val="00D72243"/>
    <w:rsid w:val="00D72C2F"/>
    <w:rsid w:val="00D7448E"/>
    <w:rsid w:val="00D7567A"/>
    <w:rsid w:val="00D75D7E"/>
    <w:rsid w:val="00D77685"/>
    <w:rsid w:val="00D80566"/>
    <w:rsid w:val="00D818BB"/>
    <w:rsid w:val="00D83E02"/>
    <w:rsid w:val="00D85A61"/>
    <w:rsid w:val="00D866EC"/>
    <w:rsid w:val="00D867F3"/>
    <w:rsid w:val="00D9008E"/>
    <w:rsid w:val="00D902AB"/>
    <w:rsid w:val="00D90BEC"/>
    <w:rsid w:val="00D95C24"/>
    <w:rsid w:val="00D95CC0"/>
    <w:rsid w:val="00D96AE6"/>
    <w:rsid w:val="00DA2DAD"/>
    <w:rsid w:val="00DA2F3C"/>
    <w:rsid w:val="00DA32E0"/>
    <w:rsid w:val="00DA3405"/>
    <w:rsid w:val="00DA374F"/>
    <w:rsid w:val="00DA45CC"/>
    <w:rsid w:val="00DA5AB1"/>
    <w:rsid w:val="00DA6145"/>
    <w:rsid w:val="00DA664B"/>
    <w:rsid w:val="00DB00C2"/>
    <w:rsid w:val="00DB0E20"/>
    <w:rsid w:val="00DB10EB"/>
    <w:rsid w:val="00DB1128"/>
    <w:rsid w:val="00DB2AE8"/>
    <w:rsid w:val="00DB3CE7"/>
    <w:rsid w:val="00DB4BA6"/>
    <w:rsid w:val="00DB558D"/>
    <w:rsid w:val="00DB63F4"/>
    <w:rsid w:val="00DB7AA1"/>
    <w:rsid w:val="00DB7C7B"/>
    <w:rsid w:val="00DC1246"/>
    <w:rsid w:val="00DC139C"/>
    <w:rsid w:val="00DC2B90"/>
    <w:rsid w:val="00DC2EAA"/>
    <w:rsid w:val="00DC2FFE"/>
    <w:rsid w:val="00DC3A7C"/>
    <w:rsid w:val="00DC3F21"/>
    <w:rsid w:val="00DC475B"/>
    <w:rsid w:val="00DC6B4C"/>
    <w:rsid w:val="00DD02A5"/>
    <w:rsid w:val="00DD1B60"/>
    <w:rsid w:val="00DD39ED"/>
    <w:rsid w:val="00DD45A7"/>
    <w:rsid w:val="00DE0598"/>
    <w:rsid w:val="00DE5987"/>
    <w:rsid w:val="00DE6660"/>
    <w:rsid w:val="00DE7AC4"/>
    <w:rsid w:val="00DF0AC8"/>
    <w:rsid w:val="00DF535F"/>
    <w:rsid w:val="00DF5B28"/>
    <w:rsid w:val="00DF609D"/>
    <w:rsid w:val="00DF72A9"/>
    <w:rsid w:val="00E00115"/>
    <w:rsid w:val="00E004A5"/>
    <w:rsid w:val="00E0477C"/>
    <w:rsid w:val="00E05900"/>
    <w:rsid w:val="00E074B5"/>
    <w:rsid w:val="00E100DF"/>
    <w:rsid w:val="00E12142"/>
    <w:rsid w:val="00E15053"/>
    <w:rsid w:val="00E152F5"/>
    <w:rsid w:val="00E17FD1"/>
    <w:rsid w:val="00E22559"/>
    <w:rsid w:val="00E24ED8"/>
    <w:rsid w:val="00E25510"/>
    <w:rsid w:val="00E3498B"/>
    <w:rsid w:val="00E35D0A"/>
    <w:rsid w:val="00E41388"/>
    <w:rsid w:val="00E420CB"/>
    <w:rsid w:val="00E4252C"/>
    <w:rsid w:val="00E42765"/>
    <w:rsid w:val="00E4283B"/>
    <w:rsid w:val="00E42B78"/>
    <w:rsid w:val="00E42ED2"/>
    <w:rsid w:val="00E44DBE"/>
    <w:rsid w:val="00E54698"/>
    <w:rsid w:val="00E5739E"/>
    <w:rsid w:val="00E60B38"/>
    <w:rsid w:val="00E615F3"/>
    <w:rsid w:val="00E64A55"/>
    <w:rsid w:val="00E66828"/>
    <w:rsid w:val="00E67500"/>
    <w:rsid w:val="00E70077"/>
    <w:rsid w:val="00E701B3"/>
    <w:rsid w:val="00E707EE"/>
    <w:rsid w:val="00E70E16"/>
    <w:rsid w:val="00E74666"/>
    <w:rsid w:val="00E770C0"/>
    <w:rsid w:val="00E77C99"/>
    <w:rsid w:val="00E81754"/>
    <w:rsid w:val="00E818C9"/>
    <w:rsid w:val="00E81ADA"/>
    <w:rsid w:val="00E81BEB"/>
    <w:rsid w:val="00E842F2"/>
    <w:rsid w:val="00E843C0"/>
    <w:rsid w:val="00E84FED"/>
    <w:rsid w:val="00E9045D"/>
    <w:rsid w:val="00E91833"/>
    <w:rsid w:val="00E93E4D"/>
    <w:rsid w:val="00E95248"/>
    <w:rsid w:val="00E97914"/>
    <w:rsid w:val="00EA22BE"/>
    <w:rsid w:val="00EA2AA2"/>
    <w:rsid w:val="00EA32C7"/>
    <w:rsid w:val="00EA453B"/>
    <w:rsid w:val="00EA488B"/>
    <w:rsid w:val="00EA762C"/>
    <w:rsid w:val="00EA7C86"/>
    <w:rsid w:val="00EB1D87"/>
    <w:rsid w:val="00EB26F5"/>
    <w:rsid w:val="00EB45AB"/>
    <w:rsid w:val="00EB7C21"/>
    <w:rsid w:val="00EC001D"/>
    <w:rsid w:val="00EC1195"/>
    <w:rsid w:val="00EC1546"/>
    <w:rsid w:val="00EC1BDD"/>
    <w:rsid w:val="00EC7606"/>
    <w:rsid w:val="00ED0D43"/>
    <w:rsid w:val="00ED49B6"/>
    <w:rsid w:val="00ED71B9"/>
    <w:rsid w:val="00EE31B0"/>
    <w:rsid w:val="00EE36C6"/>
    <w:rsid w:val="00EE3CCE"/>
    <w:rsid w:val="00EE422A"/>
    <w:rsid w:val="00EE5A5F"/>
    <w:rsid w:val="00EE7A7E"/>
    <w:rsid w:val="00EF0D8B"/>
    <w:rsid w:val="00EF1470"/>
    <w:rsid w:val="00EF19F5"/>
    <w:rsid w:val="00EF1CE9"/>
    <w:rsid w:val="00EF3687"/>
    <w:rsid w:val="00EF4635"/>
    <w:rsid w:val="00EF5C0B"/>
    <w:rsid w:val="00EF692A"/>
    <w:rsid w:val="00EF7E1E"/>
    <w:rsid w:val="00F01EF3"/>
    <w:rsid w:val="00F02CDC"/>
    <w:rsid w:val="00F03301"/>
    <w:rsid w:val="00F04C88"/>
    <w:rsid w:val="00F055C3"/>
    <w:rsid w:val="00F115F0"/>
    <w:rsid w:val="00F12717"/>
    <w:rsid w:val="00F12EE0"/>
    <w:rsid w:val="00F17F1D"/>
    <w:rsid w:val="00F22714"/>
    <w:rsid w:val="00F25945"/>
    <w:rsid w:val="00F272ED"/>
    <w:rsid w:val="00F30483"/>
    <w:rsid w:val="00F30FD5"/>
    <w:rsid w:val="00F32532"/>
    <w:rsid w:val="00F34053"/>
    <w:rsid w:val="00F4285E"/>
    <w:rsid w:val="00F42F3A"/>
    <w:rsid w:val="00F45A2A"/>
    <w:rsid w:val="00F45B4D"/>
    <w:rsid w:val="00F47348"/>
    <w:rsid w:val="00F4751B"/>
    <w:rsid w:val="00F519BB"/>
    <w:rsid w:val="00F5258C"/>
    <w:rsid w:val="00F52884"/>
    <w:rsid w:val="00F53432"/>
    <w:rsid w:val="00F53CE9"/>
    <w:rsid w:val="00F5491E"/>
    <w:rsid w:val="00F56484"/>
    <w:rsid w:val="00F56512"/>
    <w:rsid w:val="00F571B0"/>
    <w:rsid w:val="00F57684"/>
    <w:rsid w:val="00F5780C"/>
    <w:rsid w:val="00F622C9"/>
    <w:rsid w:val="00F641B5"/>
    <w:rsid w:val="00F64A0B"/>
    <w:rsid w:val="00F65C46"/>
    <w:rsid w:val="00F72421"/>
    <w:rsid w:val="00F739F7"/>
    <w:rsid w:val="00F75C8E"/>
    <w:rsid w:val="00F770FD"/>
    <w:rsid w:val="00F77935"/>
    <w:rsid w:val="00F8543F"/>
    <w:rsid w:val="00F8552C"/>
    <w:rsid w:val="00F858A4"/>
    <w:rsid w:val="00F86B9A"/>
    <w:rsid w:val="00F90A39"/>
    <w:rsid w:val="00F91B6E"/>
    <w:rsid w:val="00F93332"/>
    <w:rsid w:val="00F9598D"/>
    <w:rsid w:val="00F964C1"/>
    <w:rsid w:val="00F97132"/>
    <w:rsid w:val="00F97770"/>
    <w:rsid w:val="00FB0E25"/>
    <w:rsid w:val="00FB12A8"/>
    <w:rsid w:val="00FB1EB0"/>
    <w:rsid w:val="00FB6EA0"/>
    <w:rsid w:val="00FC0E66"/>
    <w:rsid w:val="00FC0EAE"/>
    <w:rsid w:val="00FC38D6"/>
    <w:rsid w:val="00FC5743"/>
    <w:rsid w:val="00FC693F"/>
    <w:rsid w:val="00FC7281"/>
    <w:rsid w:val="00FC7502"/>
    <w:rsid w:val="00FD0CD6"/>
    <w:rsid w:val="00FD0FDF"/>
    <w:rsid w:val="00FD35F5"/>
    <w:rsid w:val="00FD3A2A"/>
    <w:rsid w:val="00FD4672"/>
    <w:rsid w:val="00FD598B"/>
    <w:rsid w:val="00FD7606"/>
    <w:rsid w:val="00FE0DF5"/>
    <w:rsid w:val="00FE23DC"/>
    <w:rsid w:val="00FF330D"/>
    <w:rsid w:val="00FF4620"/>
    <w:rsid w:val="00FF47A4"/>
    <w:rsid w:val="00FF5998"/>
    <w:rsid w:val="00FF7B17"/>
    <w:rsid w:val="00FF7EC1"/>
    <w:rsid w:val="00FF7F5D"/>
    <w:rsid w:val="0161E91F"/>
    <w:rsid w:val="01B9260F"/>
    <w:rsid w:val="01C5E113"/>
    <w:rsid w:val="024EFCE0"/>
    <w:rsid w:val="036EF53C"/>
    <w:rsid w:val="037672AC"/>
    <w:rsid w:val="042664AA"/>
    <w:rsid w:val="048968BD"/>
    <w:rsid w:val="04921198"/>
    <w:rsid w:val="0626A756"/>
    <w:rsid w:val="06D19E94"/>
    <w:rsid w:val="073C7ED6"/>
    <w:rsid w:val="0767E2A4"/>
    <w:rsid w:val="08316C33"/>
    <w:rsid w:val="092B651F"/>
    <w:rsid w:val="0B63D9C1"/>
    <w:rsid w:val="0BF007C5"/>
    <w:rsid w:val="0C498F8E"/>
    <w:rsid w:val="0CD24352"/>
    <w:rsid w:val="0E45D221"/>
    <w:rsid w:val="0E4D628D"/>
    <w:rsid w:val="0EF548B7"/>
    <w:rsid w:val="0F77430F"/>
    <w:rsid w:val="0F8932ED"/>
    <w:rsid w:val="0FB8AEDF"/>
    <w:rsid w:val="0FC4A548"/>
    <w:rsid w:val="0FE3B1D4"/>
    <w:rsid w:val="1215B232"/>
    <w:rsid w:val="122FBFF9"/>
    <w:rsid w:val="12FD56D7"/>
    <w:rsid w:val="13F73142"/>
    <w:rsid w:val="14B0722F"/>
    <w:rsid w:val="15D5DE2E"/>
    <w:rsid w:val="15E2B800"/>
    <w:rsid w:val="16433C2F"/>
    <w:rsid w:val="1720A91B"/>
    <w:rsid w:val="183C89F8"/>
    <w:rsid w:val="18AEF8EC"/>
    <w:rsid w:val="18D9C027"/>
    <w:rsid w:val="18DD224C"/>
    <w:rsid w:val="1A55A152"/>
    <w:rsid w:val="1B201A9A"/>
    <w:rsid w:val="1BF03C0A"/>
    <w:rsid w:val="1DF1FB33"/>
    <w:rsid w:val="1E7368D7"/>
    <w:rsid w:val="1F2C6955"/>
    <w:rsid w:val="1FEFE23C"/>
    <w:rsid w:val="204E5EC9"/>
    <w:rsid w:val="209317C9"/>
    <w:rsid w:val="21184F60"/>
    <w:rsid w:val="211C6504"/>
    <w:rsid w:val="214198B5"/>
    <w:rsid w:val="21E7771C"/>
    <w:rsid w:val="22E4AA1B"/>
    <w:rsid w:val="24AFDCEA"/>
    <w:rsid w:val="2575E64A"/>
    <w:rsid w:val="25EF3740"/>
    <w:rsid w:val="260E04A4"/>
    <w:rsid w:val="2698A373"/>
    <w:rsid w:val="272A8B31"/>
    <w:rsid w:val="2799A82C"/>
    <w:rsid w:val="27E87E0E"/>
    <w:rsid w:val="283FC9E8"/>
    <w:rsid w:val="294D3256"/>
    <w:rsid w:val="2A1D589C"/>
    <w:rsid w:val="2A443835"/>
    <w:rsid w:val="2AC7764C"/>
    <w:rsid w:val="2B6044F2"/>
    <w:rsid w:val="2D2E0B17"/>
    <w:rsid w:val="2DDA9FC9"/>
    <w:rsid w:val="2E5E4337"/>
    <w:rsid w:val="2E680A1B"/>
    <w:rsid w:val="2EC26740"/>
    <w:rsid w:val="2EF1B05E"/>
    <w:rsid w:val="30508A7E"/>
    <w:rsid w:val="305CD1F1"/>
    <w:rsid w:val="30EBD663"/>
    <w:rsid w:val="30FE00B0"/>
    <w:rsid w:val="31604BD0"/>
    <w:rsid w:val="31720C17"/>
    <w:rsid w:val="3244EADB"/>
    <w:rsid w:val="3326F244"/>
    <w:rsid w:val="33474F02"/>
    <w:rsid w:val="3492E54D"/>
    <w:rsid w:val="3533DB10"/>
    <w:rsid w:val="35CD130B"/>
    <w:rsid w:val="360805A5"/>
    <w:rsid w:val="36FC1136"/>
    <w:rsid w:val="376B6545"/>
    <w:rsid w:val="37E10DA5"/>
    <w:rsid w:val="381B2464"/>
    <w:rsid w:val="3933DB8B"/>
    <w:rsid w:val="39A86B0B"/>
    <w:rsid w:val="39C6D785"/>
    <w:rsid w:val="39D0B259"/>
    <w:rsid w:val="3A9E3300"/>
    <w:rsid w:val="3B2A4089"/>
    <w:rsid w:val="3BB43089"/>
    <w:rsid w:val="3BB6D77F"/>
    <w:rsid w:val="3C2C3AD2"/>
    <w:rsid w:val="3D9BFE89"/>
    <w:rsid w:val="3EE035A1"/>
    <w:rsid w:val="3EE8E9CC"/>
    <w:rsid w:val="3F1592A8"/>
    <w:rsid w:val="3F6B5C52"/>
    <w:rsid w:val="3FCE6947"/>
    <w:rsid w:val="416B1FEA"/>
    <w:rsid w:val="41E64F0F"/>
    <w:rsid w:val="41F692B3"/>
    <w:rsid w:val="42CE52C1"/>
    <w:rsid w:val="4359875A"/>
    <w:rsid w:val="4455DA22"/>
    <w:rsid w:val="44579BAD"/>
    <w:rsid w:val="44649DA2"/>
    <w:rsid w:val="463F0955"/>
    <w:rsid w:val="46FA85AF"/>
    <w:rsid w:val="47166FD7"/>
    <w:rsid w:val="47604BEE"/>
    <w:rsid w:val="483E9792"/>
    <w:rsid w:val="499EB655"/>
    <w:rsid w:val="49B4AC99"/>
    <w:rsid w:val="49BEA17F"/>
    <w:rsid w:val="4B1A16C7"/>
    <w:rsid w:val="4B80FB30"/>
    <w:rsid w:val="4BC5CA55"/>
    <w:rsid w:val="4C23E225"/>
    <w:rsid w:val="4E2CF9D3"/>
    <w:rsid w:val="4EB11F4B"/>
    <w:rsid w:val="4F258440"/>
    <w:rsid w:val="4F39F09E"/>
    <w:rsid w:val="50FFE2BA"/>
    <w:rsid w:val="5204454D"/>
    <w:rsid w:val="540C1C43"/>
    <w:rsid w:val="5469E055"/>
    <w:rsid w:val="55C543E8"/>
    <w:rsid w:val="55DEEB54"/>
    <w:rsid w:val="565EA5A2"/>
    <w:rsid w:val="56B7E8CA"/>
    <w:rsid w:val="5842F8BE"/>
    <w:rsid w:val="58DA07B5"/>
    <w:rsid w:val="58FF6394"/>
    <w:rsid w:val="59017CBE"/>
    <w:rsid w:val="591F49A6"/>
    <w:rsid w:val="59A339FD"/>
    <w:rsid w:val="59C1115C"/>
    <w:rsid w:val="5A667FDE"/>
    <w:rsid w:val="5AD7A67D"/>
    <w:rsid w:val="5D96F088"/>
    <w:rsid w:val="5DD73B2D"/>
    <w:rsid w:val="5E6AB511"/>
    <w:rsid w:val="5ED9C568"/>
    <w:rsid w:val="5F0C3F44"/>
    <w:rsid w:val="5F99A30D"/>
    <w:rsid w:val="5FAA795C"/>
    <w:rsid w:val="601EC804"/>
    <w:rsid w:val="6021C0F7"/>
    <w:rsid w:val="60C74972"/>
    <w:rsid w:val="6212B484"/>
    <w:rsid w:val="62602C05"/>
    <w:rsid w:val="62B6C70E"/>
    <w:rsid w:val="62B7CF2A"/>
    <w:rsid w:val="62C4C7FD"/>
    <w:rsid w:val="633C1DA5"/>
    <w:rsid w:val="633CE68B"/>
    <w:rsid w:val="63F4270E"/>
    <w:rsid w:val="6451F1E4"/>
    <w:rsid w:val="698BCEEB"/>
    <w:rsid w:val="69965182"/>
    <w:rsid w:val="6A297115"/>
    <w:rsid w:val="6A4A9D13"/>
    <w:rsid w:val="6B0FAEEF"/>
    <w:rsid w:val="6C8FB5F5"/>
    <w:rsid w:val="6C9C7637"/>
    <w:rsid w:val="6CE5042A"/>
    <w:rsid w:val="703DF93D"/>
    <w:rsid w:val="70FD5987"/>
    <w:rsid w:val="71598105"/>
    <w:rsid w:val="71A4A4C0"/>
    <w:rsid w:val="71C173B7"/>
    <w:rsid w:val="73350896"/>
    <w:rsid w:val="7418EDB6"/>
    <w:rsid w:val="7429F9A5"/>
    <w:rsid w:val="74B74407"/>
    <w:rsid w:val="762F7542"/>
    <w:rsid w:val="765A4F6A"/>
    <w:rsid w:val="78515722"/>
    <w:rsid w:val="78A27A5F"/>
    <w:rsid w:val="78B5378A"/>
    <w:rsid w:val="7A72FC3D"/>
    <w:rsid w:val="7B380ACF"/>
    <w:rsid w:val="7B539185"/>
    <w:rsid w:val="7D8201CB"/>
    <w:rsid w:val="7D8D433F"/>
    <w:rsid w:val="7F12E8E6"/>
    <w:rsid w:val="7F7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6AC600C2-9EAD-4AB8-A07E-253AA45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2026-07-09T15:22:56+00:00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a77402ef-1ec7-4781-bdf3-522a82e0639a"/>
    <ds:schemaRef ds:uri="5a40875f-6e65-45ab-a796-e08ff423c092"/>
  </ds:schemaRefs>
</ds:datastoreItem>
</file>

<file path=customXml/itemProps3.xml><?xml version="1.0" encoding="utf-8"?>
<ds:datastoreItem xmlns:ds="http://schemas.openxmlformats.org/officeDocument/2006/customXml" ds:itemID="{3371641C-2B3C-4FCC-83CA-2268BB0317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6014</TotalTime>
  <Pages>7</Pages>
  <Words>2163</Words>
  <Characters>12333</Characters>
  <Application>Microsoft Office Word</Application>
  <DocSecurity>4</DocSecurity>
  <Lines>102</Lines>
  <Paragraphs>28</Paragraphs>
  <ScaleCrop>false</ScaleCrop>
  <Manager/>
  <Company/>
  <LinksUpToDate>false</LinksUpToDate>
  <CharactersWithSpaces>14468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Rosh Baylis</cp:lastModifiedBy>
  <cp:revision>2</cp:revision>
  <cp:lastPrinted>2026-04-17T06:55:00Z</cp:lastPrinted>
  <dcterms:created xsi:type="dcterms:W3CDTF">2026-06-29T13:24:00Z</dcterms:created>
  <dcterms:modified xsi:type="dcterms:W3CDTF">2026-06-29T13:24:00Z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27c5775b,615a971d,29503e17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MSIP_Label_d90581af-4115-4512-aab8-8cf1f474dcbe_Enabled">
    <vt:lpwstr>true</vt:lpwstr>
  </property>
  <property fmtid="{D5CDD505-2E9C-101B-9397-08002B2CF9AE}" pid="8" name="MSIP_Label_d90581af-4115-4512-aab8-8cf1f474dcbe_SetDate">
    <vt:lpwstr>2026-03-13T14:30:03Z</vt:lpwstr>
  </property>
  <property fmtid="{D5CDD505-2E9C-101B-9397-08002B2CF9AE}" pid="9" name="MSIP_Label_d90581af-4115-4512-aab8-8cf1f474dcbe_Method">
    <vt:lpwstr>Privileged</vt:lpwstr>
  </property>
  <property fmtid="{D5CDD505-2E9C-101B-9397-08002B2CF9AE}" pid="10" name="MSIP_Label_d90581af-4115-4512-aab8-8cf1f474dcbe_Name">
    <vt:lpwstr>Confidential</vt:lpwstr>
  </property>
  <property fmtid="{D5CDD505-2E9C-101B-9397-08002B2CF9AE}" pid="11" name="MSIP_Label_d90581af-4115-4512-aab8-8cf1f474dcbe_SiteId">
    <vt:lpwstr>3632a834-7ef3-430e-a7a1-8f8554088224</vt:lpwstr>
  </property>
  <property fmtid="{D5CDD505-2E9C-101B-9397-08002B2CF9AE}" pid="12" name="MSIP_Label_d90581af-4115-4512-aab8-8cf1f474dcbe_ActionId">
    <vt:lpwstr>f9c3d1a4-e31c-402f-a973-c98c619126f4</vt:lpwstr>
  </property>
  <property fmtid="{D5CDD505-2E9C-101B-9397-08002B2CF9AE}" pid="13" name="MSIP_Label_d90581af-4115-4512-aab8-8cf1f474dcbe_ContentBits">
    <vt:lpwstr>1</vt:lpwstr>
  </property>
  <property fmtid="{D5CDD505-2E9C-101B-9397-08002B2CF9AE}" pid="14" name="MSIP_Label_d90581af-4115-4512-aab8-8cf1f474dcbe_Tag">
    <vt:lpwstr>10, 0, 1, 1</vt:lpwstr>
  </property>
  <property fmtid="{D5CDD505-2E9C-101B-9397-08002B2CF9AE}" pid="15" name="docLang">
    <vt:lpwstr>en</vt:lpwstr>
  </property>
</Properties>
</file>