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6D1" w:rsidRPr="006354F1" w:rsidRDefault="006354F1" w:rsidP="006354F1">
      <w:pPr>
        <w:jc w:val="center"/>
        <w:rPr>
          <w:b/>
          <w:sz w:val="28"/>
          <w:szCs w:val="28"/>
        </w:rPr>
      </w:pPr>
      <w:r w:rsidRPr="006354F1">
        <w:rPr>
          <w:b/>
          <w:sz w:val="28"/>
          <w:szCs w:val="28"/>
        </w:rPr>
        <w:t>Диаграмма кооперации</w:t>
      </w:r>
      <w:r>
        <w:rPr>
          <w:b/>
          <w:sz w:val="28"/>
          <w:szCs w:val="28"/>
        </w:rPr>
        <w:t>.</w:t>
      </w:r>
    </w:p>
    <w:p w:rsidR="006354F1" w:rsidRPr="006354F1" w:rsidRDefault="006354F1" w:rsidP="006354F1">
      <w:pPr>
        <w:jc w:val="center"/>
        <w:rPr>
          <w:b/>
          <w:sz w:val="28"/>
          <w:szCs w:val="28"/>
        </w:rPr>
      </w:pPr>
    </w:p>
    <w:p w:rsidR="006354F1" w:rsidRDefault="006354F1" w:rsidP="006354F1">
      <w:pPr>
        <w:rPr>
          <w:sz w:val="24"/>
          <w:szCs w:val="24"/>
        </w:rPr>
      </w:pPr>
      <w:r>
        <w:rPr>
          <w:sz w:val="24"/>
          <w:szCs w:val="24"/>
        </w:rPr>
        <w:t>Кооперация – служит для обозначения множества взаимодействующих с определенной целью объектов в общем контексте моделируемой системы.</w:t>
      </w:r>
    </w:p>
    <w:p w:rsidR="006354F1" w:rsidRPr="006354F1" w:rsidRDefault="006354F1" w:rsidP="006354F1">
      <w:pPr>
        <w:rPr>
          <w:i/>
          <w:sz w:val="24"/>
          <w:szCs w:val="24"/>
        </w:rPr>
      </w:pPr>
      <w:r w:rsidRPr="006354F1">
        <w:rPr>
          <w:i/>
          <w:sz w:val="24"/>
          <w:szCs w:val="24"/>
        </w:rPr>
        <w:t>Уровни коопераций</w:t>
      </w:r>
      <w:r w:rsidRPr="006354F1">
        <w:rPr>
          <w:i/>
          <w:sz w:val="24"/>
          <w:szCs w:val="24"/>
          <w:lang w:val="en-US"/>
        </w:rPr>
        <w:t>:</w:t>
      </w:r>
    </w:p>
    <w:p w:rsidR="006354F1" w:rsidRDefault="006354F1" w:rsidP="006354F1">
      <w:pPr>
        <w:rPr>
          <w:sz w:val="24"/>
          <w:szCs w:val="24"/>
        </w:rPr>
      </w:pPr>
      <w:r>
        <w:rPr>
          <w:sz w:val="24"/>
          <w:szCs w:val="24"/>
        </w:rPr>
        <w:t>Уровень спецификации – показывает роли классификаторов и роли ассоциаций в рассматриваемом взаимодействии</w:t>
      </w:r>
      <w:r w:rsidRPr="006354F1">
        <w:rPr>
          <w:sz w:val="24"/>
          <w:szCs w:val="24"/>
        </w:rPr>
        <w:t>;</w:t>
      </w:r>
    </w:p>
    <w:p w:rsidR="006354F1" w:rsidRDefault="006354F1" w:rsidP="006354F1">
      <w:pPr>
        <w:rPr>
          <w:sz w:val="24"/>
          <w:szCs w:val="24"/>
        </w:rPr>
      </w:pPr>
      <w:r>
        <w:rPr>
          <w:sz w:val="24"/>
          <w:szCs w:val="24"/>
        </w:rPr>
        <w:t>Уровень примеров – указывает экземпляры и связи, образующие отдельные роли в кооперации.</w:t>
      </w:r>
    </w:p>
    <w:p w:rsidR="006354F1" w:rsidRDefault="006354F1" w:rsidP="006354F1">
      <w:pPr>
        <w:rPr>
          <w:sz w:val="24"/>
          <w:szCs w:val="24"/>
        </w:rPr>
      </w:pPr>
    </w:p>
    <w:p w:rsidR="006354F1" w:rsidRPr="006354F1" w:rsidRDefault="006354F1" w:rsidP="006354F1">
      <w:pPr>
        <w:rPr>
          <w:b/>
          <w:sz w:val="28"/>
          <w:szCs w:val="28"/>
          <w:lang w:val="en-US"/>
        </w:rPr>
      </w:pPr>
      <w:r w:rsidRPr="006354F1">
        <w:rPr>
          <w:b/>
          <w:sz w:val="28"/>
          <w:szCs w:val="28"/>
        </w:rPr>
        <w:t>Класс</w:t>
      </w:r>
      <w:r w:rsidRPr="006354F1">
        <w:rPr>
          <w:b/>
          <w:sz w:val="28"/>
          <w:szCs w:val="28"/>
          <w:lang w:val="en-US"/>
        </w:rPr>
        <w:t>:</w:t>
      </w:r>
    </w:p>
    <w:p w:rsidR="006354F1" w:rsidRDefault="006354F1" w:rsidP="006354F1">
      <w:pPr>
        <w:rPr>
          <w:sz w:val="24"/>
          <w:szCs w:val="24"/>
        </w:rPr>
      </w:pPr>
      <w:r w:rsidRPr="006354F1">
        <w:rPr>
          <w:sz w:val="24"/>
          <w:szCs w:val="24"/>
        </w:rPr>
        <w:t>‘/’ &lt;</w:t>
      </w:r>
      <w:r>
        <w:rPr>
          <w:sz w:val="24"/>
          <w:szCs w:val="24"/>
        </w:rPr>
        <w:t>Имя роли классификатора</w:t>
      </w:r>
      <w:r w:rsidRPr="006354F1">
        <w:rPr>
          <w:sz w:val="24"/>
          <w:szCs w:val="24"/>
        </w:rPr>
        <w:t>&gt;</w:t>
      </w:r>
      <w:r>
        <w:rPr>
          <w:sz w:val="24"/>
          <w:szCs w:val="24"/>
        </w:rPr>
        <w:t xml:space="preserve"> </w:t>
      </w:r>
      <w:proofErr w:type="gramStart"/>
      <w:r w:rsidRPr="006354F1">
        <w:rPr>
          <w:sz w:val="24"/>
          <w:szCs w:val="24"/>
        </w:rPr>
        <w:t>‘:’</w:t>
      </w:r>
      <w:proofErr w:type="gramEnd"/>
      <w:r w:rsidRPr="006354F1">
        <w:rPr>
          <w:sz w:val="24"/>
          <w:szCs w:val="24"/>
        </w:rPr>
        <w:t xml:space="preserve"> &lt;</w:t>
      </w:r>
      <w:r>
        <w:rPr>
          <w:sz w:val="24"/>
          <w:szCs w:val="24"/>
        </w:rPr>
        <w:t>Имя классификатора</w:t>
      </w:r>
      <w:r w:rsidRPr="006354F1">
        <w:rPr>
          <w:sz w:val="24"/>
          <w:szCs w:val="24"/>
        </w:rPr>
        <w:t>&gt;</w:t>
      </w:r>
    </w:p>
    <w:p w:rsidR="006354F1" w:rsidRPr="006354F1" w:rsidRDefault="006354F1" w:rsidP="006354F1">
      <w:pPr>
        <w:rPr>
          <w:sz w:val="24"/>
          <w:szCs w:val="24"/>
        </w:rPr>
      </w:pPr>
      <w:r w:rsidRPr="006354F1">
        <w:rPr>
          <w:sz w:val="24"/>
          <w:szCs w:val="24"/>
        </w:rPr>
        <w:t>[‘:’</w:t>
      </w:r>
      <w:r>
        <w:rPr>
          <w:sz w:val="24"/>
          <w:szCs w:val="24"/>
        </w:rPr>
        <w:t xml:space="preserve"> </w:t>
      </w:r>
      <w:r w:rsidRPr="006354F1">
        <w:rPr>
          <w:sz w:val="24"/>
          <w:szCs w:val="24"/>
        </w:rPr>
        <w:t>&lt;</w:t>
      </w:r>
      <w:r>
        <w:rPr>
          <w:sz w:val="24"/>
          <w:szCs w:val="24"/>
        </w:rPr>
        <w:t>Имя классификатора</w:t>
      </w:r>
      <w:r w:rsidRPr="006354F1">
        <w:rPr>
          <w:sz w:val="24"/>
          <w:szCs w:val="24"/>
        </w:rPr>
        <w:t>&gt;]*</w:t>
      </w:r>
    </w:p>
    <w:p w:rsidR="006354F1" w:rsidRDefault="006354F1" w:rsidP="006354F1">
      <w:pPr>
        <w:rPr>
          <w:sz w:val="24"/>
          <w:szCs w:val="24"/>
        </w:rPr>
      </w:pPr>
      <w:r w:rsidRPr="006354F1">
        <w:rPr>
          <w:sz w:val="24"/>
          <w:szCs w:val="24"/>
        </w:rPr>
        <w:t>“::”</w:t>
      </w:r>
      <w:r>
        <w:rPr>
          <w:sz w:val="24"/>
          <w:szCs w:val="24"/>
        </w:rPr>
        <w:t xml:space="preserve"> имя классификатора может включать полный путь всех вложенных пакетов, один пакет от другого.</w:t>
      </w:r>
    </w:p>
    <w:p w:rsidR="006354F1" w:rsidRDefault="006354F1" w:rsidP="006354F1">
      <w:pPr>
        <w:rPr>
          <w:sz w:val="24"/>
          <w:szCs w:val="24"/>
        </w:rPr>
      </w:pPr>
      <w:r>
        <w:rPr>
          <w:sz w:val="24"/>
          <w:szCs w:val="24"/>
        </w:rPr>
        <w:t>Можно ограничиться указанием только ближайшего из пакетов, которому принадлежит данная кооперация.</w:t>
      </w:r>
    </w:p>
    <w:p w:rsidR="006354F1" w:rsidRDefault="006354F1" w:rsidP="006354F1">
      <w:pPr>
        <w:rPr>
          <w:sz w:val="24"/>
          <w:szCs w:val="24"/>
        </w:rPr>
      </w:pPr>
      <w:r w:rsidRPr="006354F1">
        <w:rPr>
          <w:sz w:val="24"/>
          <w:szCs w:val="24"/>
        </w:rPr>
        <w:t>“*”</w:t>
      </w:r>
      <w:r>
        <w:rPr>
          <w:sz w:val="24"/>
          <w:szCs w:val="24"/>
        </w:rPr>
        <w:t xml:space="preserve"> применяется для указания возможности итеративного повторения имени классификатора. </w:t>
      </w:r>
    </w:p>
    <w:p w:rsidR="006354F1" w:rsidRDefault="006354F1" w:rsidP="006354F1">
      <w:pPr>
        <w:rPr>
          <w:sz w:val="24"/>
          <w:szCs w:val="24"/>
        </w:rPr>
      </w:pPr>
    </w:p>
    <w:p w:rsidR="006354F1" w:rsidRPr="006354F1" w:rsidRDefault="006354F1" w:rsidP="006354F1">
      <w:pPr>
        <w:rPr>
          <w:b/>
          <w:sz w:val="28"/>
          <w:szCs w:val="28"/>
        </w:rPr>
      </w:pPr>
      <w:r w:rsidRPr="006354F1">
        <w:rPr>
          <w:b/>
          <w:sz w:val="28"/>
          <w:szCs w:val="28"/>
        </w:rPr>
        <w:t>Объект:</w:t>
      </w:r>
    </w:p>
    <w:p w:rsidR="006354F1" w:rsidRDefault="006354F1" w:rsidP="006354F1">
      <w:pPr>
        <w:rPr>
          <w:sz w:val="24"/>
          <w:szCs w:val="24"/>
        </w:rPr>
      </w:pPr>
      <w:r w:rsidRPr="006354F1">
        <w:rPr>
          <w:sz w:val="24"/>
          <w:szCs w:val="24"/>
        </w:rPr>
        <w:t>&lt;</w:t>
      </w:r>
      <w:r>
        <w:rPr>
          <w:sz w:val="24"/>
          <w:szCs w:val="24"/>
        </w:rPr>
        <w:t xml:space="preserve">Имя </w:t>
      </w:r>
      <w:r w:rsidR="007A400A">
        <w:rPr>
          <w:sz w:val="24"/>
          <w:szCs w:val="24"/>
        </w:rPr>
        <w:t>объекта</w:t>
      </w:r>
      <w:r w:rsidR="007A400A" w:rsidRPr="006354F1">
        <w:rPr>
          <w:sz w:val="24"/>
          <w:szCs w:val="24"/>
        </w:rPr>
        <w:t>&gt; ’</w:t>
      </w:r>
      <w:r w:rsidRPr="006354F1">
        <w:rPr>
          <w:sz w:val="24"/>
          <w:szCs w:val="24"/>
        </w:rPr>
        <w:t>/’&lt;</w:t>
      </w:r>
      <w:r>
        <w:rPr>
          <w:sz w:val="24"/>
          <w:szCs w:val="24"/>
        </w:rPr>
        <w:t>Имя роли классификатора</w:t>
      </w:r>
      <w:r w:rsidRPr="006354F1">
        <w:rPr>
          <w:sz w:val="24"/>
          <w:szCs w:val="24"/>
        </w:rPr>
        <w:t>&gt; ‘:’ &lt;</w:t>
      </w:r>
      <w:r>
        <w:rPr>
          <w:sz w:val="24"/>
          <w:szCs w:val="24"/>
        </w:rPr>
        <w:t>Имя классификатора</w:t>
      </w:r>
      <w:r w:rsidRPr="006354F1">
        <w:rPr>
          <w:sz w:val="24"/>
          <w:szCs w:val="24"/>
        </w:rPr>
        <w:t>&gt;</w:t>
      </w:r>
    </w:p>
    <w:p w:rsidR="006354F1" w:rsidRDefault="006354F1" w:rsidP="006354F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[‘:’ &lt;</w:t>
      </w:r>
      <w:r>
        <w:rPr>
          <w:sz w:val="24"/>
          <w:szCs w:val="24"/>
        </w:rPr>
        <w:t>Имя классификатора</w:t>
      </w:r>
      <w:r>
        <w:rPr>
          <w:sz w:val="24"/>
          <w:szCs w:val="24"/>
          <w:lang w:val="en-US"/>
        </w:rPr>
        <w:t>&gt;]</w:t>
      </w:r>
    </w:p>
    <w:p w:rsidR="006354F1" w:rsidRDefault="006354F1" w:rsidP="006354F1">
      <w:pPr>
        <w:rPr>
          <w:sz w:val="24"/>
          <w:szCs w:val="24"/>
          <w:lang w:val="en-US"/>
        </w:rPr>
      </w:pPr>
    </w:p>
    <w:p w:rsidR="007A400A" w:rsidRDefault="007A400A" w:rsidP="006354F1">
      <w:pPr>
        <w:rPr>
          <w:sz w:val="24"/>
          <w:szCs w:val="24"/>
        </w:rPr>
      </w:pPr>
      <w:r>
        <w:rPr>
          <w:sz w:val="24"/>
          <w:szCs w:val="24"/>
        </w:rPr>
        <w:t>Объект является отдельным экземпляром класса, который создается на этапе реализации модели (выполнения программы)</w:t>
      </w:r>
    </w:p>
    <w:p w:rsidR="007A400A" w:rsidRDefault="007A400A" w:rsidP="006354F1">
      <w:pPr>
        <w:rPr>
          <w:sz w:val="24"/>
          <w:szCs w:val="24"/>
        </w:rPr>
      </w:pPr>
      <w:r>
        <w:rPr>
          <w:sz w:val="24"/>
          <w:szCs w:val="24"/>
        </w:rPr>
        <w:t>Виды объектов – Активный объект, Пассивный объект, Мультиобъект, Составной объект.</w:t>
      </w:r>
    </w:p>
    <w:p w:rsidR="007A400A" w:rsidRDefault="007A400A" w:rsidP="006354F1">
      <w:pPr>
        <w:rPr>
          <w:sz w:val="24"/>
          <w:szCs w:val="24"/>
        </w:rPr>
      </w:pPr>
    </w:p>
    <w:p w:rsidR="007A400A" w:rsidRDefault="007A400A" w:rsidP="006354F1">
      <w:pPr>
        <w:rPr>
          <w:sz w:val="24"/>
          <w:szCs w:val="24"/>
        </w:rPr>
      </w:pPr>
      <w:bookmarkStart w:id="0" w:name="_GoBack"/>
      <w:bookmarkEnd w:id="0"/>
    </w:p>
    <w:p w:rsidR="007A400A" w:rsidRPr="007A400A" w:rsidRDefault="007A400A" w:rsidP="006354F1">
      <w:pPr>
        <w:rPr>
          <w:sz w:val="24"/>
          <w:szCs w:val="24"/>
        </w:rPr>
      </w:pPr>
    </w:p>
    <w:sectPr w:rsidR="007A400A" w:rsidRPr="007A40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4F1"/>
    <w:rsid w:val="006354F1"/>
    <w:rsid w:val="006766D1"/>
    <w:rsid w:val="007A400A"/>
    <w:rsid w:val="00FD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EAAF6"/>
  <w15:chartTrackingRefBased/>
  <w15:docId w15:val="{A3A3AFBD-D844-4BA1-AB03-44A32DEC2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Академия</dc:creator>
  <cp:keywords/>
  <dc:description/>
  <cp:lastModifiedBy>Академия</cp:lastModifiedBy>
  <cp:revision>1</cp:revision>
  <dcterms:created xsi:type="dcterms:W3CDTF">2026-04-16T03:51:00Z</dcterms:created>
  <dcterms:modified xsi:type="dcterms:W3CDTF">2026-04-16T04:15:00Z</dcterms:modified>
</cp:coreProperties>
</file>