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7B" w:rsidRDefault="0014437B">
      <w:pPr>
        <w:pStyle w:val="ConsPlusTitlePage"/>
      </w:pPr>
      <w:r>
        <w:t xml:space="preserve">Документ предоставлен </w:t>
      </w:r>
      <w:hyperlink r:id="rId4" w:history="1">
        <w:r>
          <w:rPr>
            <w:color w:val="0000FF"/>
          </w:rPr>
          <w:t>КонсультантПлюс</w:t>
        </w:r>
      </w:hyperlink>
      <w:r>
        <w:br/>
      </w:r>
    </w:p>
    <w:p w:rsidR="0014437B" w:rsidRDefault="0014437B">
      <w:pPr>
        <w:pStyle w:val="ConsPlusNormal"/>
        <w:ind w:firstLine="540"/>
        <w:jc w:val="both"/>
        <w:outlineLvl w:val="0"/>
      </w:pPr>
    </w:p>
    <w:p w:rsidR="0014437B" w:rsidRDefault="0014437B">
      <w:pPr>
        <w:pStyle w:val="ConsPlusTitle"/>
        <w:jc w:val="center"/>
        <w:outlineLvl w:val="0"/>
      </w:pPr>
      <w:r>
        <w:t>ПРАВИТЕЛЬСТВО НИЖЕГОРОДСКОЙ ОБЛАСТИ</w:t>
      </w:r>
    </w:p>
    <w:p w:rsidR="0014437B" w:rsidRDefault="0014437B">
      <w:pPr>
        <w:pStyle w:val="ConsPlusTitle"/>
        <w:jc w:val="center"/>
      </w:pPr>
    </w:p>
    <w:p w:rsidR="0014437B" w:rsidRDefault="0014437B">
      <w:pPr>
        <w:pStyle w:val="ConsPlusTitle"/>
        <w:jc w:val="center"/>
      </w:pPr>
      <w:r>
        <w:t>ПОСТАНОВЛЕНИЕ</w:t>
      </w:r>
    </w:p>
    <w:p w:rsidR="0014437B" w:rsidRDefault="0014437B">
      <w:pPr>
        <w:pStyle w:val="ConsPlusTitle"/>
        <w:jc w:val="center"/>
      </w:pPr>
      <w:r>
        <w:t>от 30 ноября 2017 г. N 840</w:t>
      </w:r>
    </w:p>
    <w:p w:rsidR="0014437B" w:rsidRDefault="0014437B">
      <w:pPr>
        <w:pStyle w:val="ConsPlusTitle"/>
        <w:jc w:val="center"/>
      </w:pPr>
    </w:p>
    <w:p w:rsidR="0014437B" w:rsidRDefault="0014437B">
      <w:pPr>
        <w:pStyle w:val="ConsPlusTitle"/>
        <w:jc w:val="center"/>
      </w:pPr>
      <w:r>
        <w:t>ОБ УТВЕРЖДЕНИИ ПОРЯДКА И УСЛОВИЙ ПРИОБРЕТЕНИЯ ОТДЕЛЬНЫМИ</w:t>
      </w:r>
    </w:p>
    <w:p w:rsidR="0014437B" w:rsidRDefault="0014437B">
      <w:pPr>
        <w:pStyle w:val="ConsPlusTitle"/>
        <w:jc w:val="center"/>
      </w:pPr>
      <w:r>
        <w:t>КАТЕГОРИЯМИ ГРАЖДАН СТАНДАРТНОГО ЖИЛЬЯ, СТРОЯЩЕГОСЯ</w:t>
      </w:r>
    </w:p>
    <w:p w:rsidR="0014437B" w:rsidRDefault="0014437B">
      <w:pPr>
        <w:pStyle w:val="ConsPlusTitle"/>
        <w:jc w:val="center"/>
      </w:pPr>
      <w:r>
        <w:t>(ПОСТРОЕННОГО) НА ТЕРРИТОРИИ НИЖЕГОРОДСКОЙ ОБЛАСТИ В РАМКАХ</w:t>
      </w:r>
    </w:p>
    <w:p w:rsidR="0014437B" w:rsidRDefault="0014437B">
      <w:pPr>
        <w:pStyle w:val="ConsPlusTitle"/>
        <w:jc w:val="center"/>
      </w:pPr>
      <w:r>
        <w:t>РЕАЛИЗАЦИИ ПОДПРОГРАММЫ "РАЗВИТИЕ СТРОИТЕЛЬСТВА СТАНДАРТНОГО</w:t>
      </w:r>
    </w:p>
    <w:p w:rsidR="0014437B" w:rsidRDefault="0014437B">
      <w:pPr>
        <w:pStyle w:val="ConsPlusTitle"/>
        <w:jc w:val="center"/>
      </w:pPr>
      <w:r>
        <w:t>ЖИЛЬЯ В НИЖЕГОРОДСКОЙ ОБЛАСТИ" ("ЖИЛЬЕ ДЛЯ НИЖЕГОРОДСКОЙ</w:t>
      </w:r>
    </w:p>
    <w:p w:rsidR="0014437B" w:rsidRDefault="0014437B">
      <w:pPr>
        <w:pStyle w:val="ConsPlusTitle"/>
        <w:jc w:val="center"/>
      </w:pPr>
      <w:r>
        <w:t>СЕМЬИ") ГОСУДАРСТВЕННОЙ ПРОГРАММЫ "РАЗВИТИЕ ЖИЛИЩНОГО</w:t>
      </w:r>
    </w:p>
    <w:p w:rsidR="0014437B" w:rsidRDefault="0014437B">
      <w:pPr>
        <w:pStyle w:val="ConsPlusTitle"/>
        <w:jc w:val="center"/>
      </w:pPr>
      <w:r>
        <w:t>СТРОИТЕЛЬСТВА И ГОСУДАРСТВЕННАЯ ПОДДЕРЖКА ГРАЖДАН</w:t>
      </w:r>
    </w:p>
    <w:p w:rsidR="0014437B" w:rsidRDefault="0014437B">
      <w:pPr>
        <w:pStyle w:val="ConsPlusTitle"/>
        <w:jc w:val="center"/>
      </w:pPr>
      <w:r>
        <w:t>ПО ОБЕСПЕЧЕНИЮ ЖИЛЬЕМ НА ТЕРРИТОРИИ НИЖЕГОРОДСКОЙ ОБЛАСТИ",</w:t>
      </w:r>
    </w:p>
    <w:p w:rsidR="0014437B" w:rsidRDefault="0014437B">
      <w:pPr>
        <w:pStyle w:val="ConsPlusTitle"/>
        <w:jc w:val="center"/>
      </w:pPr>
      <w:r>
        <w:t>УТВЕРЖДЕННОЙ ПОСТАНОВЛЕНИЕМ ПРАВИТЕЛЬСТВА</w:t>
      </w:r>
    </w:p>
    <w:p w:rsidR="0014437B" w:rsidRDefault="0014437B">
      <w:pPr>
        <w:pStyle w:val="ConsPlusTitle"/>
        <w:jc w:val="center"/>
      </w:pPr>
      <w:r>
        <w:t>НИЖЕГОРОДСКОЙ ОБЛАСТИ 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5"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ind w:firstLine="540"/>
        <w:jc w:val="both"/>
      </w:pPr>
      <w:r>
        <w:t>Правительство Нижегородской области постановляет:</w:t>
      </w:r>
    </w:p>
    <w:p w:rsidR="0014437B" w:rsidRDefault="0014437B">
      <w:pPr>
        <w:pStyle w:val="ConsPlusNormal"/>
        <w:spacing w:before="220"/>
        <w:ind w:firstLine="540"/>
        <w:jc w:val="both"/>
      </w:pPr>
      <w:r>
        <w:t xml:space="preserve">1. Утвердить прилагаемый </w:t>
      </w:r>
      <w:hyperlink w:anchor="P43" w:history="1">
        <w:r>
          <w:rPr>
            <w:color w:val="0000FF"/>
          </w:rPr>
          <w:t>Порядок</w:t>
        </w:r>
      </w:hyperlink>
      <w:r>
        <w:t xml:space="preserve"> и условия приобретения отдельными категориями граждан стандартного жилья, строящегося (построенного) в рамках реализации </w:t>
      </w:r>
      <w:hyperlink r:id="rId6" w:history="1">
        <w:r>
          <w:rPr>
            <w:color w:val="0000FF"/>
          </w:rPr>
          <w:t>подпрограммы</w:t>
        </w:r>
      </w:hyperlink>
      <w:r>
        <w:t xml:space="preserve"> "Развитие строительства стандартного жилья в Нижегородской области" ("Жилье для нижегородской семьи")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утвержденной постановлением Правительства Нижегородской области от 30 апреля 2014 года N 302.</w:t>
      </w:r>
    </w:p>
    <w:p w:rsidR="0014437B" w:rsidRDefault="0014437B">
      <w:pPr>
        <w:pStyle w:val="ConsPlusNormal"/>
        <w:jc w:val="both"/>
      </w:pPr>
      <w:r>
        <w:t xml:space="preserve">(п. 1 в ред. </w:t>
      </w:r>
      <w:hyperlink r:id="rId7"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 Определить министерство социальной политики Нижегородской области уполномоченным органом исполнительной власти Нижегородской области по ведению сводного по Нижегородской области реестра граждан, включенных в списки граждан, имеющих право на приобретение стандартного жилья в рамках </w:t>
      </w:r>
      <w:hyperlink r:id="rId8" w:history="1">
        <w:r>
          <w:rPr>
            <w:color w:val="0000FF"/>
          </w:rPr>
          <w:t>подпрограммы</w:t>
        </w:r>
      </w:hyperlink>
      <w:r>
        <w:t xml:space="preserve"> "Развитие строительства стандартного жилья в Нижегородской области" ("Жилье для нижегородской семьи")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утвержденной постановлением Правительства Нижегородской области от 30 апреля 2014 года N 302.</w:t>
      </w:r>
    </w:p>
    <w:p w:rsidR="0014437B" w:rsidRDefault="0014437B">
      <w:pPr>
        <w:pStyle w:val="ConsPlusNormal"/>
        <w:jc w:val="both"/>
      </w:pPr>
      <w:r>
        <w:t xml:space="preserve">(п. 2 в ред. </w:t>
      </w:r>
      <w:hyperlink r:id="rId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3. Рекомендовать органам местного самоуправления Нижегородской области:</w:t>
      </w:r>
    </w:p>
    <w:p w:rsidR="0014437B" w:rsidRDefault="0014437B">
      <w:pPr>
        <w:pStyle w:val="ConsPlusNormal"/>
        <w:spacing w:before="220"/>
        <w:ind w:firstLine="540"/>
        <w:jc w:val="both"/>
      </w:pPr>
      <w:r>
        <w:t>1) принять участие в реализации настоящего постановления;</w:t>
      </w:r>
    </w:p>
    <w:p w:rsidR="0014437B" w:rsidRDefault="0014437B">
      <w:pPr>
        <w:pStyle w:val="ConsPlusNormal"/>
        <w:spacing w:before="220"/>
        <w:ind w:firstLine="540"/>
        <w:jc w:val="both"/>
      </w:pPr>
      <w:r>
        <w:t>2) заключить соглашения с министерством социальной политики Нижегородской области об участии в реализации настоящего постановления.</w:t>
      </w:r>
    </w:p>
    <w:p w:rsidR="0014437B" w:rsidRDefault="0014437B">
      <w:pPr>
        <w:pStyle w:val="ConsPlusNormal"/>
        <w:spacing w:before="220"/>
        <w:ind w:firstLine="540"/>
        <w:jc w:val="both"/>
      </w:pPr>
      <w:r>
        <w:t>4. Настоящее постановление вступает в силу с 1 января 2018 года.</w:t>
      </w:r>
    </w:p>
    <w:p w:rsidR="0014437B" w:rsidRDefault="0014437B">
      <w:pPr>
        <w:pStyle w:val="ConsPlusNormal"/>
        <w:spacing w:before="220"/>
        <w:ind w:firstLine="540"/>
        <w:jc w:val="both"/>
      </w:pPr>
      <w:r>
        <w:t xml:space="preserve">5. Аппарату Правительства Нижегородской области обеспечить опубликование настоящего </w:t>
      </w:r>
      <w:r>
        <w:lastRenderedPageBreak/>
        <w:t>постановления.</w:t>
      </w:r>
    </w:p>
    <w:p w:rsidR="0014437B" w:rsidRDefault="0014437B">
      <w:pPr>
        <w:pStyle w:val="ConsPlusNormal"/>
        <w:ind w:firstLine="540"/>
        <w:jc w:val="both"/>
      </w:pPr>
    </w:p>
    <w:p w:rsidR="0014437B" w:rsidRDefault="0014437B">
      <w:pPr>
        <w:pStyle w:val="ConsPlusNormal"/>
        <w:jc w:val="right"/>
      </w:pPr>
      <w:r>
        <w:t>Врио Губернатора</w:t>
      </w:r>
    </w:p>
    <w:p w:rsidR="0014437B" w:rsidRDefault="0014437B">
      <w:pPr>
        <w:pStyle w:val="ConsPlusNormal"/>
        <w:jc w:val="right"/>
      </w:pPr>
      <w:r>
        <w:t>Г.С.НИКИТИН</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0"/>
      </w:pPr>
      <w:r>
        <w:t>Утвержден</w:t>
      </w:r>
    </w:p>
    <w:p w:rsidR="0014437B" w:rsidRDefault="0014437B">
      <w:pPr>
        <w:pStyle w:val="ConsPlusNormal"/>
        <w:jc w:val="right"/>
      </w:pPr>
      <w:r>
        <w:t>постановлением Правительства</w:t>
      </w:r>
    </w:p>
    <w:p w:rsidR="0014437B" w:rsidRDefault="0014437B">
      <w:pPr>
        <w:pStyle w:val="ConsPlusNormal"/>
        <w:jc w:val="right"/>
      </w:pPr>
      <w:r>
        <w:t>Нижегородской области</w:t>
      </w:r>
    </w:p>
    <w:p w:rsidR="0014437B" w:rsidRDefault="0014437B">
      <w:pPr>
        <w:pStyle w:val="ConsPlusNormal"/>
        <w:jc w:val="right"/>
      </w:pPr>
      <w:r>
        <w:t>от 30 ноября 2017 года N 840</w:t>
      </w:r>
    </w:p>
    <w:p w:rsidR="0014437B" w:rsidRDefault="0014437B">
      <w:pPr>
        <w:pStyle w:val="ConsPlusNormal"/>
        <w:ind w:firstLine="540"/>
        <w:jc w:val="both"/>
      </w:pPr>
    </w:p>
    <w:p w:rsidR="0014437B" w:rsidRDefault="0014437B">
      <w:pPr>
        <w:pStyle w:val="ConsPlusTitle"/>
        <w:jc w:val="center"/>
      </w:pPr>
      <w:bookmarkStart w:id="0" w:name="P43"/>
      <w:bookmarkEnd w:id="0"/>
      <w:r>
        <w:t>ПОРЯДОК И УСЛОВИЯ ПРИОБРЕТЕНИЯ ОТДЕЛЬНЫМИ КАТЕГОРИЯМИ</w:t>
      </w:r>
    </w:p>
    <w:p w:rsidR="0014437B" w:rsidRDefault="0014437B">
      <w:pPr>
        <w:pStyle w:val="ConsPlusTitle"/>
        <w:jc w:val="center"/>
      </w:pPr>
      <w:r>
        <w:t>ГРАЖДАН СТАНДАРТНОГО ЖИЛЬЯ, СТРОЯЩЕГОСЯ (ПОСТРОЕННОГО)</w:t>
      </w:r>
    </w:p>
    <w:p w:rsidR="0014437B" w:rsidRDefault="0014437B">
      <w:pPr>
        <w:pStyle w:val="ConsPlusTitle"/>
        <w:jc w:val="center"/>
      </w:pPr>
      <w:r>
        <w:t>НА ТЕРРИТОРИИ НИЖЕГОРОДСКОЙ ОБЛАСТИ В РАМКАХ РЕАЛИЗАЦИИ</w:t>
      </w:r>
    </w:p>
    <w:p w:rsidR="0014437B" w:rsidRDefault="0014437B">
      <w:pPr>
        <w:pStyle w:val="ConsPlusTitle"/>
        <w:jc w:val="center"/>
      </w:pPr>
      <w:r>
        <w:t>ПОДПРОГРАММЫ "РАЗВИТИЕ СТРОИТЕЛЬСТВА СТАНДАРТНОГО ЖИЛЬЯ</w:t>
      </w:r>
    </w:p>
    <w:p w:rsidR="0014437B" w:rsidRDefault="0014437B">
      <w:pPr>
        <w:pStyle w:val="ConsPlusTitle"/>
        <w:jc w:val="center"/>
      </w:pPr>
      <w:r>
        <w:t>В НИЖЕГОРОДСКОЙ ОБЛАСТИ" ("ЖИЛЬЕ ДЛЯ НИЖЕГОРОДСКОЙ СЕМЬИ")</w:t>
      </w:r>
    </w:p>
    <w:p w:rsidR="0014437B" w:rsidRDefault="0014437B">
      <w:pPr>
        <w:pStyle w:val="ConsPlusTitle"/>
        <w:jc w:val="center"/>
      </w:pPr>
      <w:r>
        <w:t>ГОСУДАРСТВЕННОЙ ПРОГРАММЫ "РАЗВИТИЕ ЖИЛИЩНОГО СТРОИТЕЛЬСТВА</w:t>
      </w:r>
    </w:p>
    <w:p w:rsidR="0014437B" w:rsidRDefault="0014437B">
      <w:pPr>
        <w:pStyle w:val="ConsPlusTitle"/>
        <w:jc w:val="center"/>
      </w:pPr>
      <w:r>
        <w:t>И ГОСУДАРСТВЕННАЯ ПОДДЕРЖКА ГРАЖДАН ПО ОБЕСПЕЧЕНИЮ ЖИЛЬЕМ</w:t>
      </w:r>
    </w:p>
    <w:p w:rsidR="0014437B" w:rsidRDefault="0014437B">
      <w:pPr>
        <w:pStyle w:val="ConsPlusTitle"/>
        <w:jc w:val="center"/>
      </w:pPr>
      <w:r>
        <w:t>НА ТЕРРИТОРИИ НИЖЕГОРОДСКОЙ ОБЛАСТИ", УТВЕРЖДЕННОЙ</w:t>
      </w:r>
    </w:p>
    <w:p w:rsidR="0014437B" w:rsidRDefault="0014437B">
      <w:pPr>
        <w:pStyle w:val="ConsPlusTitle"/>
        <w:jc w:val="center"/>
      </w:pPr>
      <w:r>
        <w:t>ПОСТАНОВЛЕНИЕМ ПРАВИТЕЛЬСТВА НИЖЕГОРОДСКОЙ ОБЛАСТИ</w:t>
      </w:r>
    </w:p>
    <w:p w:rsidR="0014437B" w:rsidRDefault="0014437B">
      <w:pPr>
        <w:pStyle w:val="ConsPlusTitle"/>
        <w:jc w:val="center"/>
      </w:pPr>
      <w:r>
        <w:t>ОТ 30 АПРЕЛЯ 2014 ГОДА N 302</w:t>
      </w:r>
    </w:p>
    <w:p w:rsidR="0014437B" w:rsidRDefault="0014437B">
      <w:pPr>
        <w:pStyle w:val="ConsPlusNormal"/>
        <w:ind w:firstLine="540"/>
        <w:jc w:val="both"/>
      </w:pPr>
    </w:p>
    <w:p w:rsidR="0014437B" w:rsidRDefault="0014437B">
      <w:pPr>
        <w:pStyle w:val="ConsPlusNormal"/>
        <w:jc w:val="center"/>
      </w:pPr>
      <w:r>
        <w:t>(далее - Порядок)</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10"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outlineLvl w:val="1"/>
      </w:pPr>
      <w:r>
        <w:t>I. Общие положения</w:t>
      </w:r>
    </w:p>
    <w:p w:rsidR="0014437B" w:rsidRDefault="0014437B">
      <w:pPr>
        <w:pStyle w:val="ConsPlusNormal"/>
        <w:ind w:firstLine="540"/>
        <w:jc w:val="both"/>
      </w:pPr>
    </w:p>
    <w:p w:rsidR="0014437B" w:rsidRDefault="0014437B">
      <w:pPr>
        <w:pStyle w:val="ConsPlusNormal"/>
        <w:ind w:firstLine="540"/>
        <w:jc w:val="both"/>
      </w:pPr>
      <w:r>
        <w:t xml:space="preserve">1. Настоящим Порядком устанавливаются перечень категорий граждан, имеющих право на приобретение стандартного жилья в рамках </w:t>
      </w:r>
      <w:hyperlink r:id="rId11" w:history="1">
        <w:r>
          <w:rPr>
            <w:color w:val="0000FF"/>
          </w:rPr>
          <w:t>подпрограммы 10</w:t>
        </w:r>
      </w:hyperlink>
      <w:r>
        <w:t xml:space="preserve"> "Развитие строительства стандартного жилья в Нижегородской области" ("Жилье для нижегородской семьи")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утвержденной постановлением Правительства Нижегородской области от 30 апреля 2014 года N 302 (далее - Подпрограмма), порядок проверки органами местного самоуправления муниципальных районов и городских округов Нижегородской области, заключившими соглашения об участии в </w:t>
      </w:r>
      <w:hyperlink r:id="rId12" w:history="1">
        <w:r>
          <w:rPr>
            <w:color w:val="0000FF"/>
          </w:rPr>
          <w:t>Подпрограмме</w:t>
        </w:r>
      </w:hyperlink>
      <w:r>
        <w:t xml:space="preserve"> (далее - органы местного самоуправления), соответствия граждан-заявителей установленным категориям граждан, формирования органами местного самоуправления списков граждан, имеющих право на приобретение стандартного жилья в рамках Подпрограммы (далее - список Подпрограммы), ведения уполномоченным органом сводного по Нижегородской области реестра граждан, включенных в такие списки (далее - реестр Подпрограммы), а также порядок представления застройщикам в рамках Подпрограммы сведений, содержащихся в таком реестре.</w:t>
      </w:r>
    </w:p>
    <w:p w:rsidR="0014437B" w:rsidRDefault="0014437B">
      <w:pPr>
        <w:pStyle w:val="ConsPlusNormal"/>
        <w:jc w:val="both"/>
      </w:pPr>
      <w:r>
        <w:t xml:space="preserve">(в ред. </w:t>
      </w:r>
      <w:hyperlink r:id="rId13"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 В соответствии с </w:t>
      </w:r>
      <w:hyperlink r:id="rId14" w:history="1">
        <w:r>
          <w:rPr>
            <w:color w:val="0000FF"/>
          </w:rPr>
          <w:t>Подпрограммой</w:t>
        </w:r>
      </w:hyperlink>
      <w:r>
        <w:t>:</w:t>
      </w:r>
    </w:p>
    <w:p w:rsidR="0014437B" w:rsidRDefault="0014437B">
      <w:pPr>
        <w:pStyle w:val="ConsPlusNormal"/>
        <w:spacing w:before="220"/>
        <w:ind w:firstLine="540"/>
        <w:jc w:val="both"/>
      </w:pPr>
      <w:r>
        <w:t xml:space="preserve">1) к стандартному жилью относятся жилые помещения, которые соответствуют условиям отнесения жилых помещений к жилью экономического класса, утвержденным </w:t>
      </w:r>
      <w:hyperlink r:id="rId15" w:history="1">
        <w:r>
          <w:rPr>
            <w:color w:val="0000FF"/>
          </w:rPr>
          <w:t>приказом</w:t>
        </w:r>
      </w:hyperlink>
      <w:r>
        <w:t xml:space="preserve"> </w:t>
      </w:r>
      <w:r>
        <w:lastRenderedPageBreak/>
        <w:t>Министерства строительства и жилищно-коммунального хозяйства Российской Федерации от 14 ноября 2016 года N 800/пр "Об утверждении условий отнесения жилых помещений к жилью экономического класса", с внутренней отделкой, пригодной для постоянного проживания;</w:t>
      </w:r>
    </w:p>
    <w:p w:rsidR="0014437B" w:rsidRDefault="0014437B">
      <w:pPr>
        <w:pStyle w:val="ConsPlusNormal"/>
        <w:jc w:val="both"/>
      </w:pPr>
      <w:r>
        <w:t xml:space="preserve">(в ред. </w:t>
      </w:r>
      <w:hyperlink r:id="rId16"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 стандартное жилье, построенное (строящееся) застройщиками в рамках </w:t>
      </w:r>
      <w:hyperlink r:id="rId17" w:history="1">
        <w:r>
          <w:rPr>
            <w:color w:val="0000FF"/>
          </w:rPr>
          <w:t>Подпрограммы</w:t>
        </w:r>
      </w:hyperlink>
      <w:r>
        <w:t>, подлежит соответственно передаче или продаже по договорам участия в долевом строительстве многоквартирного дома, заключенным в течение такого строительства, либо по договорам купли-продажи, заключенным в течение 6 месяцев после ввода в эксплуатацию многоквартирных домов, в которых расположено такое жилье, или жилых домов, относящихся к стандартному жилью (далее - объекты жилищного строительства), по цене, не превышающей максимальной цены такого жилья, соответствующим категориям граждан, имеющих право на приобретение стандартного жилья, в порядке и на условиях, установленных Правительством Нижегородской области;</w:t>
      </w:r>
    </w:p>
    <w:p w:rsidR="0014437B" w:rsidRDefault="0014437B">
      <w:pPr>
        <w:pStyle w:val="ConsPlusNormal"/>
        <w:jc w:val="both"/>
      </w:pPr>
      <w:r>
        <w:t xml:space="preserve">(в ред. </w:t>
      </w:r>
      <w:hyperlink r:id="rId18"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3) цена реализации 1 кв. метра общей площади жилого помещения, относящегося к стандартному жилью и планируемого к реализации в рамках </w:t>
      </w:r>
      <w:hyperlink r:id="rId19" w:history="1">
        <w:r>
          <w:rPr>
            <w:color w:val="0000FF"/>
          </w:rPr>
          <w:t>Подпрограммы</w:t>
        </w:r>
      </w:hyperlink>
      <w:r>
        <w:t>, не должна превышать 39,0 тыс. рублей (далее - максимальная цена стандартного жилья).</w:t>
      </w:r>
    </w:p>
    <w:p w:rsidR="0014437B" w:rsidRDefault="0014437B">
      <w:pPr>
        <w:pStyle w:val="ConsPlusNormal"/>
        <w:jc w:val="both"/>
      </w:pPr>
      <w:r>
        <w:t xml:space="preserve">(в ред. </w:t>
      </w:r>
      <w:hyperlink r:id="rId20"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3. Граждане, имеющие право на приобретение стандартного жилья в соответствии с Подпрограммой, реализуют такое право добровольно, один раз и только в отношении одного жилого помещения, относящегося к стандартному жилью.</w:t>
      </w:r>
    </w:p>
    <w:p w:rsidR="0014437B" w:rsidRDefault="0014437B">
      <w:pPr>
        <w:pStyle w:val="ConsPlusNormal"/>
        <w:jc w:val="both"/>
      </w:pPr>
      <w:r>
        <w:t xml:space="preserve">(в ред. </w:t>
      </w:r>
      <w:hyperlink r:id="rId2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Гражданами - участниками </w:t>
      </w:r>
      <w:hyperlink r:id="rId22" w:history="1">
        <w:r>
          <w:rPr>
            <w:color w:val="0000FF"/>
          </w:rPr>
          <w:t>Подпрограммы</w:t>
        </w:r>
      </w:hyperlink>
      <w:r>
        <w:t xml:space="preserve"> приобретается стандартное жилье в порядке очередности исходя из даты подачи ими заявления на участие в Подпрограмме.</w:t>
      </w:r>
    </w:p>
    <w:p w:rsidR="0014437B" w:rsidRDefault="0014437B">
      <w:pPr>
        <w:pStyle w:val="ConsPlusNormal"/>
        <w:jc w:val="both"/>
      </w:pPr>
      <w:r>
        <w:t xml:space="preserve">(в ред. </w:t>
      </w:r>
      <w:hyperlink r:id="rId23"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Граждане, имеющие право на приобретение стандартного жилья в соответствии с Подпрограммой, самостоятельно определяют размер общей площади приобретаемого в рамках </w:t>
      </w:r>
      <w:hyperlink r:id="rId24" w:history="1">
        <w:r>
          <w:rPr>
            <w:color w:val="0000FF"/>
          </w:rPr>
          <w:t>Подпрограммы</w:t>
        </w:r>
      </w:hyperlink>
      <w:r>
        <w:t xml:space="preserve"> жилого помещения.</w:t>
      </w:r>
    </w:p>
    <w:p w:rsidR="0014437B" w:rsidRDefault="0014437B">
      <w:pPr>
        <w:pStyle w:val="ConsPlusNormal"/>
        <w:jc w:val="both"/>
      </w:pPr>
      <w:r>
        <w:t xml:space="preserve">(в ред. </w:t>
      </w:r>
      <w:hyperlink r:id="rId2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Размер общей площади приобретаемого в рамках </w:t>
      </w:r>
      <w:hyperlink r:id="rId26" w:history="1">
        <w:r>
          <w:rPr>
            <w:color w:val="0000FF"/>
          </w:rPr>
          <w:t>Подпрограммы</w:t>
        </w:r>
      </w:hyperlink>
      <w:r>
        <w:t xml:space="preserve"> жилого помещения, а также количество комнат, указанные гражданами в заявлении на участие в Подпрограмме, носят предварительный характер.</w:t>
      </w:r>
    </w:p>
    <w:p w:rsidR="0014437B" w:rsidRDefault="0014437B">
      <w:pPr>
        <w:pStyle w:val="ConsPlusNormal"/>
        <w:spacing w:before="220"/>
        <w:ind w:firstLine="540"/>
        <w:jc w:val="both"/>
      </w:pPr>
      <w:r>
        <w:t xml:space="preserve">В случае отсутствия у застройщиков, реализующих жилье в рамках </w:t>
      </w:r>
      <w:hyperlink r:id="rId27" w:history="1">
        <w:r>
          <w:rPr>
            <w:color w:val="0000FF"/>
          </w:rPr>
          <w:t>Подпрограммы</w:t>
        </w:r>
      </w:hyperlink>
      <w:r>
        <w:t xml:space="preserve"> (далее - застройщик), стандартного жилья с характеристиками, указанными гражданами в заявлениях, застройщики вправе предложить им жилые помещения с иными характеристиками.</w:t>
      </w:r>
    </w:p>
    <w:p w:rsidR="0014437B" w:rsidRDefault="0014437B">
      <w:pPr>
        <w:pStyle w:val="ConsPlusNormal"/>
        <w:jc w:val="both"/>
      </w:pPr>
      <w:r>
        <w:t xml:space="preserve">(в ред. </w:t>
      </w:r>
      <w:hyperlink r:id="rId28"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bookmarkStart w:id="1" w:name="P79"/>
      <w:bookmarkEnd w:id="1"/>
      <w:r>
        <w:t xml:space="preserve">4. Право на приобретение стандартного жилья в рамках </w:t>
      </w:r>
      <w:hyperlink r:id="rId29" w:history="1">
        <w:r>
          <w:rPr>
            <w:color w:val="0000FF"/>
          </w:rPr>
          <w:t>Подпрограммы</w:t>
        </w:r>
      </w:hyperlink>
      <w:r>
        <w:t xml:space="preserve"> предоставляется также гражданам, сведения о которых находятся в сводном по Нижегородской области реестре граждан, включенных в списки граждан, имеющих право на приобретение стандартного жилья в соответствии с программой "Жилье для российской семьи" в рамках государственной </w:t>
      </w:r>
      <w:hyperlink r:id="rId30" w:history="1">
        <w:r>
          <w:rPr>
            <w:color w:val="0000FF"/>
          </w:rPr>
          <w:t>программы</w:t>
        </w:r>
      </w:hyperlink>
      <w:r>
        <w:t xml:space="preserve"> Российской Федерации "Обеспечение доступным и комфортным жильем и коммунальными услугами граждан Российской Федерации", утвержденной постановлением Правительства Российской Федерации от 15 апреля 2014 года N 323 (далее - программа "Жилье для российской семьи"), не реализовавшим указанное право в соответствии с программой "Жилье для российской семьи".</w:t>
      </w:r>
    </w:p>
    <w:p w:rsidR="0014437B" w:rsidRDefault="0014437B">
      <w:pPr>
        <w:pStyle w:val="ConsPlusNormal"/>
        <w:jc w:val="both"/>
      </w:pPr>
      <w:r>
        <w:t xml:space="preserve">(в ред. </w:t>
      </w:r>
      <w:hyperlink r:id="rId3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lastRenderedPageBreak/>
        <w:t xml:space="preserve">Граждане, указанные в настоящем пункте, обращаются в орган местного самоуправления, ранее принявший решение о включении их в число участников программы "Жилье для российской семьи", с </w:t>
      </w:r>
      <w:hyperlink w:anchor="P968" w:history="1">
        <w:r>
          <w:rPr>
            <w:color w:val="0000FF"/>
          </w:rPr>
          <w:t>заявлением</w:t>
        </w:r>
      </w:hyperlink>
      <w:r>
        <w:t xml:space="preserve"> по форме, установленной в приложении 9 к настоящему Порядку, без представления документов, </w:t>
      </w:r>
      <w:hyperlink w:anchor="P808" w:history="1">
        <w:r>
          <w:rPr>
            <w:color w:val="0000FF"/>
          </w:rPr>
          <w:t>перечень</w:t>
        </w:r>
      </w:hyperlink>
      <w:r>
        <w:t xml:space="preserve"> которых установлен в приложении 7 к настоящему Порядку.</w:t>
      </w:r>
    </w:p>
    <w:p w:rsidR="0014437B" w:rsidRDefault="0014437B">
      <w:pPr>
        <w:pStyle w:val="ConsPlusNormal"/>
        <w:spacing w:before="220"/>
        <w:ind w:firstLine="540"/>
        <w:jc w:val="both"/>
      </w:pPr>
      <w:r>
        <w:t xml:space="preserve">Решение о включении гражданина в список </w:t>
      </w:r>
      <w:hyperlink r:id="rId32" w:history="1">
        <w:r>
          <w:rPr>
            <w:color w:val="0000FF"/>
          </w:rPr>
          <w:t>Подпрограммы</w:t>
        </w:r>
      </w:hyperlink>
      <w:r>
        <w:t xml:space="preserve"> принимается в порядке, установленном органом местного самоуправления, с учетом положений, установленных в </w:t>
      </w:r>
      <w:hyperlink w:anchor="P135" w:history="1">
        <w:r>
          <w:rPr>
            <w:color w:val="0000FF"/>
          </w:rPr>
          <w:t>разделе III</w:t>
        </w:r>
      </w:hyperlink>
      <w:r>
        <w:t xml:space="preserve"> настоящего Порядка.</w:t>
      </w:r>
    </w:p>
    <w:p w:rsidR="0014437B" w:rsidRDefault="0014437B">
      <w:pPr>
        <w:pStyle w:val="ConsPlusNormal"/>
        <w:spacing w:before="220"/>
        <w:ind w:firstLine="540"/>
        <w:jc w:val="both"/>
      </w:pPr>
      <w:r>
        <w:t xml:space="preserve">При этом очередность приобретения такими гражданами стандартного жилья в рамках </w:t>
      </w:r>
      <w:hyperlink r:id="rId33" w:history="1">
        <w:r>
          <w:rPr>
            <w:color w:val="0000FF"/>
          </w:rPr>
          <w:t>Подпрограммы</w:t>
        </w:r>
      </w:hyperlink>
      <w:r>
        <w:t>, определяемая исходя из первичной даты подачи заявления на участие в программе "Жилье для российской семьи", сохраняется.</w:t>
      </w:r>
    </w:p>
    <w:p w:rsidR="0014437B" w:rsidRDefault="0014437B">
      <w:pPr>
        <w:pStyle w:val="ConsPlusNormal"/>
        <w:jc w:val="both"/>
      </w:pPr>
      <w:r>
        <w:t xml:space="preserve">(в ред. </w:t>
      </w:r>
      <w:hyperlink r:id="rId34"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5. Стандартное жилье, построенное (строящееся) в рамках программы, может приобретаться органами исполнительной власти Нижегородской области у застройщика по договорам участия в долевом строительстве многоквартирного дома, заключенным в течение такого строительства, или по договорам купли-продажи, заключенным не позднее 6 месяцев после ввода в эксплуатацию объектов жилищного строительства, в соответствии с государственными (муниципальными) контрактами по цене, не превышающей максимальной цены такого жилья.</w:t>
      </w:r>
    </w:p>
    <w:p w:rsidR="0014437B" w:rsidRDefault="0014437B">
      <w:pPr>
        <w:pStyle w:val="ConsPlusNormal"/>
        <w:jc w:val="both"/>
      </w:pPr>
      <w:r>
        <w:t xml:space="preserve">(в ред. </w:t>
      </w:r>
      <w:hyperlink r:id="rId3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ind w:firstLine="540"/>
        <w:jc w:val="both"/>
      </w:pPr>
    </w:p>
    <w:p w:rsidR="0014437B" w:rsidRDefault="0014437B">
      <w:pPr>
        <w:pStyle w:val="ConsPlusNormal"/>
        <w:jc w:val="center"/>
        <w:outlineLvl w:val="1"/>
      </w:pPr>
      <w:r>
        <w:t>II. Перечень категорий граждан, имеющих право</w:t>
      </w:r>
    </w:p>
    <w:p w:rsidR="0014437B" w:rsidRDefault="0014437B">
      <w:pPr>
        <w:pStyle w:val="ConsPlusNormal"/>
        <w:jc w:val="center"/>
      </w:pPr>
      <w:r>
        <w:t>на приобретение стандартного жилья в рамках</w:t>
      </w:r>
    </w:p>
    <w:p w:rsidR="0014437B" w:rsidRDefault="0014437B">
      <w:pPr>
        <w:pStyle w:val="ConsPlusNormal"/>
        <w:jc w:val="center"/>
      </w:pPr>
      <w:r>
        <w:t xml:space="preserve">реализации </w:t>
      </w:r>
      <w:hyperlink r:id="rId36" w:history="1">
        <w:r>
          <w:rPr>
            <w:color w:val="0000FF"/>
          </w:rPr>
          <w:t>Подпрограммы</w:t>
        </w:r>
      </w:hyperlink>
    </w:p>
    <w:p w:rsidR="0014437B" w:rsidRDefault="0014437B">
      <w:pPr>
        <w:pStyle w:val="ConsPlusNormal"/>
        <w:jc w:val="center"/>
      </w:pPr>
      <w:r>
        <w:t xml:space="preserve">(в ред. </w:t>
      </w:r>
      <w:hyperlink r:id="rId37" w:history="1">
        <w:r>
          <w:rPr>
            <w:color w:val="0000FF"/>
          </w:rPr>
          <w:t>постановления</w:t>
        </w:r>
      </w:hyperlink>
      <w:r>
        <w:t xml:space="preserve"> Правительства Нижегородской области</w:t>
      </w:r>
    </w:p>
    <w:p w:rsidR="0014437B" w:rsidRDefault="0014437B">
      <w:pPr>
        <w:pStyle w:val="ConsPlusNormal"/>
        <w:jc w:val="center"/>
      </w:pPr>
      <w:r>
        <w:t>от 14.06.2018 N 444)</w:t>
      </w:r>
    </w:p>
    <w:p w:rsidR="0014437B" w:rsidRDefault="0014437B">
      <w:pPr>
        <w:pStyle w:val="ConsPlusNormal"/>
        <w:ind w:firstLine="540"/>
        <w:jc w:val="both"/>
      </w:pPr>
    </w:p>
    <w:p w:rsidR="0014437B" w:rsidRDefault="0014437B">
      <w:pPr>
        <w:pStyle w:val="ConsPlusNormal"/>
        <w:ind w:firstLine="540"/>
        <w:jc w:val="both"/>
      </w:pPr>
      <w:bookmarkStart w:id="2" w:name="P94"/>
      <w:bookmarkEnd w:id="2"/>
      <w:r>
        <w:t xml:space="preserve">6. Право на приобретение стандартного жилья, строящегося или построенного на территории Нижегородской области в рамках реализации </w:t>
      </w:r>
      <w:hyperlink r:id="rId38" w:history="1">
        <w:r>
          <w:rPr>
            <w:color w:val="0000FF"/>
          </w:rPr>
          <w:t>Подпрограммы</w:t>
        </w:r>
      </w:hyperlink>
      <w:r>
        <w:t>, имеют граждане Российской Федерации, имеющие регистрацию по месту жительства (месту пребывания) на территории Российской Федерации и относящиеся к одной из следующих категорий граждан:</w:t>
      </w:r>
    </w:p>
    <w:p w:rsidR="0014437B" w:rsidRDefault="0014437B">
      <w:pPr>
        <w:pStyle w:val="ConsPlusNormal"/>
        <w:jc w:val="both"/>
      </w:pPr>
      <w:r>
        <w:t xml:space="preserve">(в ред. </w:t>
      </w:r>
      <w:hyperlink r:id="rId3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bookmarkStart w:id="3" w:name="P96"/>
      <w:bookmarkEnd w:id="3"/>
      <w:r>
        <w:t xml:space="preserve">1) граждане, имеющие двух и более несовершеннолетних детей и являющиеся получателями материнского (семейного) капитала в соответствии с Федеральным </w:t>
      </w:r>
      <w:hyperlink r:id="rId40" w:history="1">
        <w:r>
          <w:rPr>
            <w:color w:val="0000FF"/>
          </w:rPr>
          <w:t>законом</w:t>
        </w:r>
      </w:hyperlink>
      <w:r>
        <w:t xml:space="preserve"> от 29 декабря 2006 года N 256-ФЗ "О дополнительных мерах государственной поддержки семей, имеющих детей" при условии использования такого материнского (семейного) капитала на приобретение (строительство) стандартного жилья в рамках </w:t>
      </w:r>
      <w:hyperlink r:id="rId41" w:history="1">
        <w:r>
          <w:rPr>
            <w:color w:val="0000FF"/>
          </w:rPr>
          <w:t>Подпрограммы</w:t>
        </w:r>
      </w:hyperlink>
      <w:r>
        <w:t>;</w:t>
      </w:r>
    </w:p>
    <w:p w:rsidR="0014437B" w:rsidRDefault="0014437B">
      <w:pPr>
        <w:pStyle w:val="ConsPlusNormal"/>
        <w:jc w:val="both"/>
      </w:pPr>
      <w:r>
        <w:t xml:space="preserve">(в ред. </w:t>
      </w:r>
      <w:hyperlink r:id="rId4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2) граждане, имеющие трех и более несовершеннолетних детей;</w:t>
      </w:r>
    </w:p>
    <w:p w:rsidR="0014437B" w:rsidRDefault="0014437B">
      <w:pPr>
        <w:pStyle w:val="ConsPlusNormal"/>
        <w:spacing w:before="220"/>
        <w:ind w:firstLine="540"/>
        <w:jc w:val="both"/>
      </w:pPr>
      <w:bookmarkStart w:id="4" w:name="P99"/>
      <w:bookmarkEnd w:id="4"/>
      <w:r>
        <w:t>3) граждане, для которых работа в федеральных органах государственной власти, органах государственной власти Нижегородской области, органах местного самоуправления Нижегородской области является основным местом работы;</w:t>
      </w:r>
    </w:p>
    <w:p w:rsidR="0014437B" w:rsidRDefault="0014437B">
      <w:pPr>
        <w:pStyle w:val="ConsPlusNormal"/>
        <w:spacing w:before="220"/>
        <w:ind w:firstLine="540"/>
        <w:jc w:val="both"/>
      </w:pPr>
      <w:bookmarkStart w:id="5" w:name="P100"/>
      <w:bookmarkEnd w:id="5"/>
      <w:r>
        <w:t>4) граждане, для которых работа в государственных и муниципальных учреждениях, являющихся научными организациями или организациями научного обслуживания, в качестве научных работников, специалистов научной организации или работников сферы научного обслуживания, в государственных (муниципальных) образовательных организациях, государственных и муниципальных учреждениях здравоохранения, культуры, социальной защиты, занятости населения, физической культуры и спорта является основным местом работы;</w:t>
      </w:r>
    </w:p>
    <w:p w:rsidR="0014437B" w:rsidRDefault="0014437B">
      <w:pPr>
        <w:pStyle w:val="ConsPlusNormal"/>
        <w:spacing w:before="220"/>
        <w:ind w:firstLine="540"/>
        <w:jc w:val="both"/>
      </w:pPr>
      <w:r>
        <w:lastRenderedPageBreak/>
        <w:t>5) граждане, для которых работа в организациях оборонно-промышленного комплекса, включенных в установленном Правительством Российской Федерации порядке в сводный реестр организаций оборонно-промышленного комплекса, независимо от организационно-правовой формы таких организаций является основным местом работы;</w:t>
      </w:r>
    </w:p>
    <w:p w:rsidR="0014437B" w:rsidRDefault="0014437B">
      <w:pPr>
        <w:pStyle w:val="ConsPlusNormal"/>
        <w:spacing w:before="220"/>
        <w:ind w:firstLine="540"/>
        <w:jc w:val="both"/>
      </w:pPr>
      <w:r>
        <w:t xml:space="preserve">6) лица, являющиеся участниками государственной </w:t>
      </w:r>
      <w:hyperlink r:id="rId43" w:history="1">
        <w:r>
          <w:rPr>
            <w:color w:val="0000FF"/>
          </w:rPr>
          <w:t>программы</w:t>
        </w:r>
      </w:hyperlink>
      <w:r>
        <w:t xml:space="preserve"> "Оказание содействия добровольному переселению в Нижегородскую область соотечественников, проживающих за рубежом, на 2014 - 2016 годы", утвержденной постановлением Правительства Нижегородской области от 14 октября 2013 года N 724, приобретшие гражданство Российской Федерации;</w:t>
      </w:r>
    </w:p>
    <w:p w:rsidR="0014437B" w:rsidRDefault="0014437B">
      <w:pPr>
        <w:pStyle w:val="ConsPlusNormal"/>
        <w:spacing w:before="220"/>
        <w:ind w:firstLine="540"/>
        <w:jc w:val="both"/>
      </w:pPr>
      <w:r>
        <w:t>7) граждане, являющиеся инвалидами, и семьи, имеющие детей-инвалидов;</w:t>
      </w:r>
    </w:p>
    <w:p w:rsidR="0014437B" w:rsidRDefault="0014437B">
      <w:pPr>
        <w:pStyle w:val="ConsPlusNormal"/>
        <w:spacing w:before="220"/>
        <w:ind w:firstLine="540"/>
        <w:jc w:val="both"/>
      </w:pPr>
      <w:bookmarkStart w:id="6" w:name="P104"/>
      <w:bookmarkEnd w:id="6"/>
      <w:r>
        <w:t xml:space="preserve">8) граждане, состоящие на учете в качестве нуждающихся в жилых помещениях, предоставляемых по договорам социального найма, по основаниям, которые установлены </w:t>
      </w:r>
      <w:hyperlink r:id="rId44" w:history="1">
        <w:r>
          <w:rPr>
            <w:color w:val="0000FF"/>
          </w:rPr>
          <w:t>статьей 51</w:t>
        </w:r>
      </w:hyperlink>
      <w:r>
        <w:t xml:space="preserve"> Жилищного кодекса Российской Федерации и (или) федеральным законом, указом Президента Российской Федерации, а также граждане, признанные нуждающимися в жилых помещениях, предоставляемых по договорам социального найма, по указанным основаниям, но не состоящие на таком учете;</w:t>
      </w:r>
    </w:p>
    <w:p w:rsidR="0014437B" w:rsidRDefault="0014437B">
      <w:pPr>
        <w:pStyle w:val="ConsPlusNormal"/>
        <w:spacing w:before="220"/>
        <w:ind w:firstLine="540"/>
        <w:jc w:val="both"/>
      </w:pPr>
      <w:bookmarkStart w:id="7" w:name="P105"/>
      <w:bookmarkEnd w:id="7"/>
      <w:r>
        <w:t>9) граждане, имеющие обеспеченность общей площадью жилых помещений в расчете на гражданина и каждого совместно проживающего с гражданином члена его семьи, не превышающую 18 кв. метров в расчете на одного человека (не более 32 кв. метров на одиноко проживающего гражданина), в случае, если гражданин постоянно проживает на территории Нижегородской области;</w:t>
      </w:r>
    </w:p>
    <w:p w:rsidR="0014437B" w:rsidRDefault="0014437B">
      <w:pPr>
        <w:pStyle w:val="ConsPlusNormal"/>
        <w:spacing w:before="220"/>
        <w:ind w:firstLine="540"/>
        <w:jc w:val="both"/>
      </w:pPr>
      <w:r>
        <w:t>10) граждане, имеющие одного ребенка и более, при этом возраст каждого из супругов либо одного родителя на дату подачи заявления не превышает 35 лет;</w:t>
      </w:r>
    </w:p>
    <w:p w:rsidR="0014437B" w:rsidRDefault="0014437B">
      <w:pPr>
        <w:pStyle w:val="ConsPlusNormal"/>
        <w:spacing w:before="220"/>
        <w:ind w:firstLine="540"/>
        <w:jc w:val="both"/>
      </w:pPr>
      <w:bookmarkStart w:id="8" w:name="P107"/>
      <w:bookmarkEnd w:id="8"/>
      <w:r>
        <w:t>11) граждане, являющиеся ветеранами боевых действий;</w:t>
      </w:r>
    </w:p>
    <w:p w:rsidR="0014437B" w:rsidRDefault="0014437B">
      <w:pPr>
        <w:pStyle w:val="ConsPlusNormal"/>
        <w:spacing w:before="220"/>
        <w:ind w:firstLine="540"/>
        <w:jc w:val="both"/>
      </w:pPr>
      <w:r>
        <w:t>12) граждане, проживающие в жилых помещениях, признанных непригодными для проживания, или в многоквартирных домах, признанных аварийными и подлежащими сносу или реконструкции;</w:t>
      </w:r>
    </w:p>
    <w:p w:rsidR="0014437B" w:rsidRDefault="0014437B">
      <w:pPr>
        <w:pStyle w:val="ConsPlusNormal"/>
        <w:spacing w:before="220"/>
        <w:ind w:firstLine="540"/>
        <w:jc w:val="both"/>
      </w:pPr>
      <w:bookmarkStart w:id="9" w:name="P109"/>
      <w:bookmarkEnd w:id="9"/>
      <w:r>
        <w:t>13) граждане, для которых работа в градообразующих организациях, в том числе входящих в состав научно-производственных комплексов наукоградов, независимо от организационно-правовой формы таких организаций является основным местом работы;</w:t>
      </w:r>
    </w:p>
    <w:p w:rsidR="0014437B" w:rsidRDefault="0014437B">
      <w:pPr>
        <w:pStyle w:val="ConsPlusNormal"/>
        <w:spacing w:before="220"/>
        <w:ind w:firstLine="540"/>
        <w:jc w:val="both"/>
      </w:pPr>
      <w:r>
        <w:t>14) не имеющие детей супруги, возраст каждого из которых на дату подачи заявления не превышает 35 лет;</w:t>
      </w:r>
    </w:p>
    <w:p w:rsidR="0014437B" w:rsidRDefault="0014437B">
      <w:pPr>
        <w:pStyle w:val="ConsPlusNormal"/>
        <w:spacing w:before="220"/>
        <w:ind w:firstLine="540"/>
        <w:jc w:val="both"/>
      </w:pPr>
      <w:bookmarkStart w:id="10" w:name="P111"/>
      <w:bookmarkEnd w:id="10"/>
      <w:r>
        <w:t>15) граждане - участники накопительно-ипотечной системы жилищного обеспечения военнослужащих;</w:t>
      </w:r>
    </w:p>
    <w:p w:rsidR="0014437B" w:rsidRDefault="0014437B">
      <w:pPr>
        <w:pStyle w:val="ConsPlusNormal"/>
        <w:spacing w:before="220"/>
        <w:ind w:firstLine="540"/>
        <w:jc w:val="both"/>
      </w:pPr>
      <w:bookmarkStart w:id="11" w:name="P112"/>
      <w:bookmarkEnd w:id="11"/>
      <w:r>
        <w:t xml:space="preserve">16) граждане, для которых работа в государственных и муниципальных учреждениях (на государственных и муниципальных унитарных предприятиях), а также в организациях, сто процентов уставного капитала или сто процентов акций которых находится в государственной или муниципальной собственности, не относящихся к перечисленным в </w:t>
      </w:r>
      <w:hyperlink w:anchor="P100" w:history="1">
        <w:r>
          <w:rPr>
            <w:color w:val="0000FF"/>
          </w:rPr>
          <w:t>подпункте 4</w:t>
        </w:r>
      </w:hyperlink>
      <w:r>
        <w:t xml:space="preserve"> настоящего пункта организациям, является основным местом работы;</w:t>
      </w:r>
    </w:p>
    <w:p w:rsidR="0014437B" w:rsidRDefault="0014437B">
      <w:pPr>
        <w:pStyle w:val="ConsPlusNormal"/>
        <w:spacing w:before="220"/>
        <w:ind w:firstLine="540"/>
        <w:jc w:val="both"/>
      </w:pPr>
      <w:r>
        <w:t xml:space="preserve">17) граждане, для которых работа в дочерних обществах организаций, указанных в </w:t>
      </w:r>
      <w:hyperlink w:anchor="P130" w:history="1">
        <w:r>
          <w:rPr>
            <w:color w:val="0000FF"/>
          </w:rPr>
          <w:t>пункте 8</w:t>
        </w:r>
      </w:hyperlink>
      <w:r>
        <w:t xml:space="preserve"> настоящего Порядка, является основным местом работы;</w:t>
      </w:r>
    </w:p>
    <w:p w:rsidR="0014437B" w:rsidRDefault="0014437B">
      <w:pPr>
        <w:pStyle w:val="ConsPlusNormal"/>
        <w:spacing w:before="220"/>
        <w:ind w:firstLine="540"/>
        <w:jc w:val="both"/>
      </w:pPr>
      <w:r>
        <w:t>18) граждане, являющиеся работниками организаций жилищно-коммунального хозяйства и (или) обслуживания;</w:t>
      </w:r>
    </w:p>
    <w:p w:rsidR="0014437B" w:rsidRDefault="0014437B">
      <w:pPr>
        <w:pStyle w:val="ConsPlusNormal"/>
        <w:spacing w:before="220"/>
        <w:ind w:firstLine="540"/>
        <w:jc w:val="both"/>
      </w:pPr>
      <w:r>
        <w:lastRenderedPageBreak/>
        <w:t>19) граждане, для которых работа в Пенсионном фонде Российской Федерации, Федеральном фонде обязательного медицинского страхования Российской Федерации или Фонде социального страхования Российской Федерации, их территориальных отделениях является основным местом работы;</w:t>
      </w:r>
    </w:p>
    <w:p w:rsidR="0014437B" w:rsidRDefault="0014437B">
      <w:pPr>
        <w:pStyle w:val="ConsPlusNormal"/>
        <w:spacing w:before="220"/>
        <w:ind w:firstLine="540"/>
        <w:jc w:val="both"/>
      </w:pPr>
      <w:r>
        <w:t>20) граждане, принимавшие участие в ликвидации последствий аварии на Чернобыльской атомной электростанции;</w:t>
      </w:r>
    </w:p>
    <w:p w:rsidR="0014437B" w:rsidRDefault="0014437B">
      <w:pPr>
        <w:pStyle w:val="ConsPlusNormal"/>
        <w:spacing w:before="220"/>
        <w:ind w:firstLine="540"/>
        <w:jc w:val="both"/>
      </w:pPr>
      <w:r>
        <w:t>21) родители погибших (умерших) ветеранов боевых действий, супруги погибших (умерших) ветеранов боевых действий, не вступившие в повторный брак;</w:t>
      </w:r>
    </w:p>
    <w:p w:rsidR="0014437B" w:rsidRDefault="0014437B">
      <w:pPr>
        <w:pStyle w:val="ConsPlusNormal"/>
        <w:spacing w:before="220"/>
        <w:ind w:firstLine="540"/>
        <w:jc w:val="both"/>
      </w:pPr>
      <w:r>
        <w:t xml:space="preserve">22) граждане, для которых работа в дочерних обществах учреждений, предприятий, организаций, указанных в </w:t>
      </w:r>
      <w:hyperlink w:anchor="P112" w:history="1">
        <w:r>
          <w:rPr>
            <w:color w:val="0000FF"/>
          </w:rPr>
          <w:t>подпункте 16</w:t>
        </w:r>
      </w:hyperlink>
      <w:r>
        <w:t xml:space="preserve"> настоящего пункта, является основным местом работы;</w:t>
      </w:r>
    </w:p>
    <w:p w:rsidR="0014437B" w:rsidRDefault="0014437B">
      <w:pPr>
        <w:pStyle w:val="ConsPlusNormal"/>
        <w:spacing w:before="220"/>
        <w:ind w:firstLine="540"/>
        <w:jc w:val="both"/>
      </w:pPr>
      <w:r>
        <w:t>23) ветераны труда;</w:t>
      </w:r>
    </w:p>
    <w:p w:rsidR="0014437B" w:rsidRDefault="0014437B">
      <w:pPr>
        <w:pStyle w:val="ConsPlusNormal"/>
        <w:spacing w:before="220"/>
        <w:ind w:firstLine="540"/>
        <w:jc w:val="both"/>
      </w:pPr>
      <w:r>
        <w:t>24) учащиеся образовательных организаций высшего или среднего профессионального образования;</w:t>
      </w:r>
    </w:p>
    <w:p w:rsidR="0014437B" w:rsidRDefault="0014437B">
      <w:pPr>
        <w:pStyle w:val="ConsPlusNormal"/>
        <w:spacing w:before="220"/>
        <w:ind w:firstLine="540"/>
        <w:jc w:val="both"/>
      </w:pPr>
      <w:r>
        <w:t>25) лица, имеющие право на материальное обеспечение в виде пенсии;</w:t>
      </w:r>
    </w:p>
    <w:p w:rsidR="0014437B" w:rsidRDefault="0014437B">
      <w:pPr>
        <w:pStyle w:val="ConsPlusNormal"/>
        <w:spacing w:before="220"/>
        <w:ind w:firstLine="540"/>
        <w:jc w:val="both"/>
      </w:pPr>
      <w:r>
        <w:t>26) граждане, имеющие одного несовершеннолетнего ребенка и более, при этом возраст каждого из супругов (одного из них) либо одного родителя в неполной семье превышает 35 лет;</w:t>
      </w:r>
    </w:p>
    <w:p w:rsidR="0014437B" w:rsidRDefault="0014437B">
      <w:pPr>
        <w:pStyle w:val="ConsPlusNormal"/>
        <w:spacing w:before="220"/>
        <w:ind w:firstLine="540"/>
        <w:jc w:val="both"/>
      </w:pPr>
      <w:bookmarkStart w:id="12" w:name="P123"/>
      <w:bookmarkEnd w:id="12"/>
      <w:r>
        <w:t>27) лица, имеющие статус действующих военнослужащих, а также работники военных комиссариатов.</w:t>
      </w:r>
    </w:p>
    <w:p w:rsidR="0014437B" w:rsidRDefault="0014437B">
      <w:pPr>
        <w:pStyle w:val="ConsPlusNormal"/>
        <w:spacing w:before="220"/>
        <w:ind w:firstLine="540"/>
        <w:jc w:val="both"/>
      </w:pPr>
      <w:r>
        <w:t xml:space="preserve">7. Граждане, относящиеся к одной или одновременно к нескольким категориям, указанным в </w:t>
      </w:r>
      <w:hyperlink w:anchor="P94" w:history="1">
        <w:r>
          <w:rPr>
            <w:color w:val="0000FF"/>
          </w:rPr>
          <w:t>пункте 6</w:t>
        </w:r>
      </w:hyperlink>
      <w:r>
        <w:t xml:space="preserve"> настоящего Порядка, включаются в списки </w:t>
      </w:r>
      <w:hyperlink r:id="rId45" w:history="1">
        <w:r>
          <w:rPr>
            <w:color w:val="0000FF"/>
          </w:rPr>
          <w:t>Подпрограммы</w:t>
        </w:r>
      </w:hyperlink>
      <w:r>
        <w:t xml:space="preserve"> при наличии одновременно следующих оснований в совокупности:</w:t>
      </w:r>
    </w:p>
    <w:p w:rsidR="0014437B" w:rsidRDefault="0014437B">
      <w:pPr>
        <w:pStyle w:val="ConsPlusNormal"/>
        <w:spacing w:before="220"/>
        <w:ind w:firstLine="540"/>
        <w:jc w:val="both"/>
      </w:pPr>
      <w:r>
        <w:t xml:space="preserve">1) гражданин не является членом жилищно-строительного кооператива, созданного в целях обеспечения жилыми помещениями отдельных категорий граждан в соответствии с федеральными законами от 24 июля 2008 года </w:t>
      </w:r>
      <w:hyperlink r:id="rId46" w:history="1">
        <w:r>
          <w:rPr>
            <w:color w:val="0000FF"/>
          </w:rPr>
          <w:t>N 161-ФЗ</w:t>
        </w:r>
      </w:hyperlink>
      <w:r>
        <w:t xml:space="preserve"> "О содействии развитию жилищного строительства" и от 25 октября 2001 года </w:t>
      </w:r>
      <w:hyperlink r:id="rId47" w:history="1">
        <w:r>
          <w:rPr>
            <w:color w:val="0000FF"/>
          </w:rPr>
          <w:t>N 137-ФЗ</w:t>
        </w:r>
      </w:hyperlink>
      <w:r>
        <w:t xml:space="preserve"> "О введении в действие Земельного кодекса Российской Федерации";</w:t>
      </w:r>
    </w:p>
    <w:p w:rsidR="0014437B" w:rsidRDefault="0014437B">
      <w:pPr>
        <w:pStyle w:val="ConsPlusNormal"/>
        <w:spacing w:before="220"/>
        <w:ind w:firstLine="540"/>
        <w:jc w:val="both"/>
      </w:pPr>
      <w:r>
        <w:t xml:space="preserve">2) гражданин не реализовал право на приобретение стандартного жилья в соответствии с Федеральным </w:t>
      </w:r>
      <w:hyperlink r:id="rId48" w:history="1">
        <w:r>
          <w:rPr>
            <w:color w:val="0000FF"/>
          </w:rPr>
          <w:t>законом</w:t>
        </w:r>
      </w:hyperlink>
      <w:r>
        <w:t xml:space="preserve"> от 24 июля 2008 года N 161-ФЗ "О содействии развитию жилищного строительства";</w:t>
      </w:r>
    </w:p>
    <w:p w:rsidR="0014437B" w:rsidRDefault="0014437B">
      <w:pPr>
        <w:pStyle w:val="ConsPlusNormal"/>
        <w:jc w:val="both"/>
      </w:pPr>
      <w:r>
        <w:t xml:space="preserve">(в ред. </w:t>
      </w:r>
      <w:hyperlink r:id="rId4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3) гражданин не реализовал свое право на приобретение стандартного жилья в соответствии с программой "Жилье для российской семьи".</w:t>
      </w:r>
    </w:p>
    <w:p w:rsidR="0014437B" w:rsidRDefault="0014437B">
      <w:pPr>
        <w:pStyle w:val="ConsPlusNormal"/>
        <w:jc w:val="both"/>
      </w:pPr>
      <w:r>
        <w:t xml:space="preserve">(в ред. </w:t>
      </w:r>
      <w:hyperlink r:id="rId50"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bookmarkStart w:id="13" w:name="P130"/>
      <w:bookmarkEnd w:id="13"/>
      <w:r>
        <w:t xml:space="preserve">8. Применительно к настоящему Порядку градообразующими организациями, указанными в </w:t>
      </w:r>
      <w:hyperlink w:anchor="P109" w:history="1">
        <w:r>
          <w:rPr>
            <w:color w:val="0000FF"/>
          </w:rPr>
          <w:t>подпункте 13 пункта 6</w:t>
        </w:r>
      </w:hyperlink>
      <w:r>
        <w:t xml:space="preserve"> настоящего Порядка, являются:</w:t>
      </w:r>
    </w:p>
    <w:p w:rsidR="0014437B" w:rsidRDefault="0014437B">
      <w:pPr>
        <w:pStyle w:val="ConsPlusNormal"/>
        <w:spacing w:before="220"/>
        <w:ind w:firstLine="540"/>
        <w:jc w:val="both"/>
      </w:pPr>
      <w:r>
        <w:t xml:space="preserve">- градообразующие предприятия монопрофильных муниципальных образований Нижегородской области (моногородов), перечень которых установлен </w:t>
      </w:r>
      <w:hyperlink r:id="rId51" w:history="1">
        <w:r>
          <w:rPr>
            <w:color w:val="0000FF"/>
          </w:rPr>
          <w:t>распоряжением</w:t>
        </w:r>
      </w:hyperlink>
      <w:r>
        <w:t xml:space="preserve"> Правительства Нижегородской области от 28 ноября 2014 года N 2176-р "О мониторинге социально-экономического положения в монопрофильных муниципальных образованиях Нижегородской области (моногородах)";</w:t>
      </w:r>
    </w:p>
    <w:p w:rsidR="0014437B" w:rsidRDefault="0014437B">
      <w:pPr>
        <w:pStyle w:val="ConsPlusNormal"/>
        <w:spacing w:before="220"/>
        <w:ind w:firstLine="540"/>
        <w:jc w:val="both"/>
      </w:pPr>
      <w:r>
        <w:t xml:space="preserve">- системообразующие предприятия Нижегородской области, перечень которых утвержден </w:t>
      </w:r>
      <w:r>
        <w:lastRenderedPageBreak/>
        <w:t>координационным советом по обеспечению устойчивого развития экономики и социальной стабильности Нижегородской области;</w:t>
      </w:r>
    </w:p>
    <w:p w:rsidR="0014437B" w:rsidRDefault="0014437B">
      <w:pPr>
        <w:pStyle w:val="ConsPlusNormal"/>
        <w:spacing w:before="220"/>
        <w:ind w:firstLine="540"/>
        <w:jc w:val="both"/>
      </w:pPr>
      <w:r>
        <w:t>- организации Нижегородской области, самостоятельно вошедшие в федеральный перечень системообразующих организаций, утвержденный Правительственной комиссией по экономическому развитию и интеграции, и организации Нижегородской области, входящие в состав вертикально интегрированных структур, включенных в федеральный перечень системообразующих организаций, утвержденный Правительственной комиссией по экономическому развитию и интеграции.</w:t>
      </w:r>
    </w:p>
    <w:p w:rsidR="0014437B" w:rsidRDefault="0014437B">
      <w:pPr>
        <w:pStyle w:val="ConsPlusNormal"/>
        <w:ind w:firstLine="540"/>
        <w:jc w:val="both"/>
      </w:pPr>
    </w:p>
    <w:p w:rsidR="0014437B" w:rsidRDefault="0014437B">
      <w:pPr>
        <w:pStyle w:val="ConsPlusNormal"/>
        <w:jc w:val="center"/>
        <w:outlineLvl w:val="1"/>
      </w:pPr>
      <w:bookmarkStart w:id="14" w:name="P135"/>
      <w:bookmarkEnd w:id="14"/>
      <w:r>
        <w:t>III. Порядок проверки органами местного самоуправления</w:t>
      </w:r>
    </w:p>
    <w:p w:rsidR="0014437B" w:rsidRDefault="0014437B">
      <w:pPr>
        <w:pStyle w:val="ConsPlusNormal"/>
        <w:jc w:val="center"/>
      </w:pPr>
      <w:r>
        <w:t>соответствия граждан-заявителей установленным</w:t>
      </w:r>
    </w:p>
    <w:p w:rsidR="0014437B" w:rsidRDefault="0014437B">
      <w:pPr>
        <w:pStyle w:val="ConsPlusNormal"/>
        <w:jc w:val="center"/>
      </w:pPr>
      <w:r>
        <w:t>категориям граждан, имеющих право на приобретение</w:t>
      </w:r>
    </w:p>
    <w:p w:rsidR="0014437B" w:rsidRDefault="0014437B">
      <w:pPr>
        <w:pStyle w:val="ConsPlusNormal"/>
        <w:jc w:val="center"/>
      </w:pPr>
      <w:r>
        <w:t xml:space="preserve">стандартного жилья в соответствии с </w:t>
      </w:r>
      <w:hyperlink r:id="rId52" w:history="1">
        <w:r>
          <w:rPr>
            <w:color w:val="0000FF"/>
          </w:rPr>
          <w:t>Подпрограммой</w:t>
        </w:r>
      </w:hyperlink>
      <w:r>
        <w:t>,</w:t>
      </w:r>
    </w:p>
    <w:p w:rsidR="0014437B" w:rsidRDefault="0014437B">
      <w:pPr>
        <w:pStyle w:val="ConsPlusNormal"/>
        <w:jc w:val="center"/>
      </w:pPr>
      <w:r>
        <w:t>и формирования списков таких граждан</w:t>
      </w:r>
    </w:p>
    <w:p w:rsidR="0014437B" w:rsidRDefault="0014437B">
      <w:pPr>
        <w:pStyle w:val="ConsPlusNormal"/>
        <w:jc w:val="center"/>
      </w:pPr>
      <w:r>
        <w:t xml:space="preserve">(в ред. </w:t>
      </w:r>
      <w:hyperlink r:id="rId53" w:history="1">
        <w:r>
          <w:rPr>
            <w:color w:val="0000FF"/>
          </w:rPr>
          <w:t>постановления</w:t>
        </w:r>
      </w:hyperlink>
      <w:r>
        <w:t xml:space="preserve"> Правительства Нижегородской области</w:t>
      </w:r>
    </w:p>
    <w:p w:rsidR="0014437B" w:rsidRDefault="0014437B">
      <w:pPr>
        <w:pStyle w:val="ConsPlusNormal"/>
        <w:jc w:val="center"/>
      </w:pPr>
      <w:r>
        <w:t>от 14.06.2018 N 444)</w:t>
      </w:r>
    </w:p>
    <w:p w:rsidR="0014437B" w:rsidRDefault="0014437B">
      <w:pPr>
        <w:pStyle w:val="ConsPlusNormal"/>
        <w:ind w:firstLine="540"/>
        <w:jc w:val="both"/>
      </w:pPr>
    </w:p>
    <w:p w:rsidR="0014437B" w:rsidRDefault="0014437B">
      <w:pPr>
        <w:pStyle w:val="ConsPlusNormal"/>
        <w:ind w:firstLine="540"/>
        <w:jc w:val="both"/>
      </w:pPr>
      <w:r>
        <w:t xml:space="preserve">9. В целях реализации права граждан на приобретение стандартного жилья в соответствии с Подпрограммой на территории Нижегородской области органы местного самоуправления проводят проверку соответствия граждан-заявителей установленным категориям граждан, имеющих право на приобретение стандартного жилья в рамках </w:t>
      </w:r>
      <w:hyperlink r:id="rId54" w:history="1">
        <w:r>
          <w:rPr>
            <w:color w:val="0000FF"/>
          </w:rPr>
          <w:t>Подпрограммы</w:t>
        </w:r>
      </w:hyperlink>
      <w:r>
        <w:t>, и формируют списки Подпрограммы.</w:t>
      </w:r>
    </w:p>
    <w:p w:rsidR="0014437B" w:rsidRDefault="0014437B">
      <w:pPr>
        <w:pStyle w:val="ConsPlusNormal"/>
        <w:jc w:val="both"/>
      </w:pPr>
      <w:r>
        <w:t xml:space="preserve">(в ред. </w:t>
      </w:r>
      <w:hyperlink r:id="rId5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Органы местного самоуправления дают гражданам разъяснения по вопросам, касающимся реализации </w:t>
      </w:r>
      <w:hyperlink r:id="rId56" w:history="1">
        <w:r>
          <w:rPr>
            <w:color w:val="0000FF"/>
          </w:rPr>
          <w:t>Подпрограммы</w:t>
        </w:r>
      </w:hyperlink>
      <w:r>
        <w:t>, а также документов, представляемых для включения в список Подпрограммы.</w:t>
      </w:r>
    </w:p>
    <w:p w:rsidR="0014437B" w:rsidRDefault="0014437B">
      <w:pPr>
        <w:pStyle w:val="ConsPlusNormal"/>
        <w:spacing w:before="220"/>
        <w:ind w:firstLine="540"/>
        <w:jc w:val="both"/>
      </w:pPr>
      <w:r>
        <w:t xml:space="preserve">10. Министерство строительства Нижегородской области после отбора земельных участков, застройщиков, проектов жилищного строительства для реализации </w:t>
      </w:r>
      <w:hyperlink r:id="rId57" w:history="1">
        <w:r>
          <w:rPr>
            <w:color w:val="0000FF"/>
          </w:rPr>
          <w:t>Подпрограммы</w:t>
        </w:r>
      </w:hyperlink>
      <w:r>
        <w:t xml:space="preserve"> направляет в министерство социальной политики Нижегородской области (уполномоченному органу по ведению реестра Подпрограммы) и в органы местного самоуправления уведомление об итогах отбора земельных участков, застройщиков, проектов жилищного строительства и возможности начала формирования списков Подпрограммы с указанием адресного перечня таких земельных участков.</w:t>
      </w:r>
    </w:p>
    <w:p w:rsidR="0014437B" w:rsidRDefault="0014437B">
      <w:pPr>
        <w:pStyle w:val="ConsPlusNormal"/>
        <w:spacing w:before="220"/>
        <w:ind w:firstLine="540"/>
        <w:jc w:val="both"/>
      </w:pPr>
      <w:r>
        <w:t xml:space="preserve">11. Министерство социальной политики Нижегородской области устанавливает срок начала формирования списков </w:t>
      </w:r>
      <w:hyperlink r:id="rId58" w:history="1">
        <w:r>
          <w:rPr>
            <w:color w:val="0000FF"/>
          </w:rPr>
          <w:t>Подпрограммы</w:t>
        </w:r>
      </w:hyperlink>
      <w:r>
        <w:t xml:space="preserve"> с последующим размещением извещения о начале формирования списков Подпрограммы на официальном сайте министерства социальной политики Нижегородской области в информационно-телекоммуникационной сети "Интернет".</w:t>
      </w:r>
    </w:p>
    <w:p w:rsidR="0014437B" w:rsidRDefault="0014437B">
      <w:pPr>
        <w:pStyle w:val="ConsPlusNormal"/>
        <w:spacing w:before="220"/>
        <w:ind w:firstLine="540"/>
        <w:jc w:val="both"/>
      </w:pPr>
      <w:r>
        <w:t xml:space="preserve">12. Для участия в </w:t>
      </w:r>
      <w:hyperlink r:id="rId59" w:history="1">
        <w:r>
          <w:rPr>
            <w:color w:val="0000FF"/>
          </w:rPr>
          <w:t>Подпрограмме</w:t>
        </w:r>
      </w:hyperlink>
      <w:r>
        <w:t xml:space="preserve"> граждане (за исключением указанных в </w:t>
      </w:r>
      <w:hyperlink w:anchor="P105" w:history="1">
        <w:r>
          <w:rPr>
            <w:color w:val="0000FF"/>
          </w:rPr>
          <w:t>подпункте 9 пункта 6</w:t>
        </w:r>
      </w:hyperlink>
      <w:r>
        <w:t xml:space="preserve"> настоящего Порядка), имеющие регистрацию по месту жительства (месту пребывания) на территории Российской Федерации, подают документы, </w:t>
      </w:r>
      <w:hyperlink w:anchor="P808" w:history="1">
        <w:r>
          <w:rPr>
            <w:color w:val="0000FF"/>
          </w:rPr>
          <w:t>перечень</w:t>
        </w:r>
      </w:hyperlink>
      <w:r>
        <w:t xml:space="preserve"> которых установлен в приложении 7 к настоящему Порядку, по своему выбору в орган местного самоуправления муниципального образования Нижегородской области, заключивший соглашение об участии в Подпрограмме, по месту жительства (пребывания) гражданина, или по основному месту работы гражданина, или по месту нахождения земельного участка, отобранного для реализации </w:t>
      </w:r>
      <w:hyperlink r:id="rId60" w:history="1">
        <w:r>
          <w:rPr>
            <w:color w:val="0000FF"/>
          </w:rPr>
          <w:t>Подпрограммы</w:t>
        </w:r>
      </w:hyperlink>
      <w:r>
        <w:t>, или по месту нахождения учебного заведения.</w:t>
      </w:r>
    </w:p>
    <w:p w:rsidR="0014437B" w:rsidRDefault="0014437B">
      <w:pPr>
        <w:pStyle w:val="ConsPlusNormal"/>
        <w:spacing w:before="220"/>
        <w:ind w:firstLine="540"/>
        <w:jc w:val="both"/>
      </w:pPr>
      <w:r>
        <w:t xml:space="preserve">Граждане, указанные в </w:t>
      </w:r>
      <w:hyperlink w:anchor="P105" w:history="1">
        <w:r>
          <w:rPr>
            <w:color w:val="0000FF"/>
          </w:rPr>
          <w:t>подпункте 9 пункта 6</w:t>
        </w:r>
      </w:hyperlink>
      <w:r>
        <w:t xml:space="preserve"> настоящего Порядка, подают документы, </w:t>
      </w:r>
      <w:hyperlink w:anchor="P808" w:history="1">
        <w:r>
          <w:rPr>
            <w:color w:val="0000FF"/>
          </w:rPr>
          <w:t>перечень</w:t>
        </w:r>
      </w:hyperlink>
      <w:r>
        <w:t xml:space="preserve"> которых установлен в приложении 7 к настоящему Порядку, в орган местного самоуправления муниципального образования Нижегородской области, заключивший соглашение об участии в </w:t>
      </w:r>
      <w:hyperlink r:id="rId61" w:history="1">
        <w:r>
          <w:rPr>
            <w:color w:val="0000FF"/>
          </w:rPr>
          <w:t>Подпрограмме</w:t>
        </w:r>
      </w:hyperlink>
      <w:r>
        <w:t>, по месту жительства гражданина.</w:t>
      </w:r>
    </w:p>
    <w:p w:rsidR="0014437B" w:rsidRDefault="0014437B">
      <w:pPr>
        <w:pStyle w:val="ConsPlusNormal"/>
        <w:spacing w:before="220"/>
        <w:ind w:firstLine="540"/>
        <w:jc w:val="both"/>
      </w:pPr>
      <w:r>
        <w:lastRenderedPageBreak/>
        <w:t>Граждане вправе не представлять документы, которые находятся в распоряжении органов государственной власти, органов местного самоуправления, подведомственных государственным органам или органам местного самоуправления организациях Нижегородской области.</w:t>
      </w:r>
    </w:p>
    <w:p w:rsidR="0014437B" w:rsidRDefault="0014437B">
      <w:pPr>
        <w:pStyle w:val="ConsPlusNormal"/>
        <w:spacing w:before="220"/>
        <w:ind w:firstLine="540"/>
        <w:jc w:val="both"/>
      </w:pPr>
      <w:r>
        <w:t xml:space="preserve">13. Для участия в </w:t>
      </w:r>
      <w:hyperlink r:id="rId62" w:history="1">
        <w:r>
          <w:rPr>
            <w:color w:val="0000FF"/>
          </w:rPr>
          <w:t>Подпрограмме</w:t>
        </w:r>
      </w:hyperlink>
      <w:r>
        <w:t xml:space="preserve"> граждане представляют только документы, указанные в </w:t>
      </w:r>
      <w:hyperlink w:anchor="P825" w:history="1">
        <w:r>
          <w:rPr>
            <w:color w:val="0000FF"/>
          </w:rPr>
          <w:t>пунктах 1</w:t>
        </w:r>
      </w:hyperlink>
      <w:r>
        <w:t xml:space="preserve"> и </w:t>
      </w:r>
      <w:hyperlink w:anchor="P827" w:history="1">
        <w:r>
          <w:rPr>
            <w:color w:val="0000FF"/>
          </w:rPr>
          <w:t>2</w:t>
        </w:r>
      </w:hyperlink>
      <w:r>
        <w:t xml:space="preserve"> перечня документов, который установлен в приложении 7 к настоящему Порядку, в случаях, если:</w:t>
      </w:r>
    </w:p>
    <w:p w:rsidR="0014437B" w:rsidRDefault="0014437B">
      <w:pPr>
        <w:pStyle w:val="ConsPlusNormal"/>
        <w:spacing w:before="220"/>
        <w:ind w:firstLine="540"/>
        <w:jc w:val="both"/>
      </w:pPr>
      <w:r>
        <w:t xml:space="preserve">1) гражданин является участником </w:t>
      </w:r>
      <w:hyperlink r:id="rId63" w:history="1">
        <w:r>
          <w:rPr>
            <w:color w:val="0000FF"/>
          </w:rPr>
          <w:t>подпрограммы</w:t>
        </w:r>
      </w:hyperlink>
      <w:r>
        <w:t xml:space="preserve"> "Обеспечение жильем молодых семей в Нижегородской области"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утвержденной постановлением Правительства Нижегородской области от 30 апреля 2014 года N 302, но не получил меры социальной поддержки и подает документы для участия в </w:t>
      </w:r>
      <w:hyperlink r:id="rId64" w:history="1">
        <w:r>
          <w:rPr>
            <w:color w:val="0000FF"/>
          </w:rPr>
          <w:t>Подпрограмме</w:t>
        </w:r>
      </w:hyperlink>
      <w:r>
        <w:t xml:space="preserve"> в орган местного самоуправления, ранее принявший решение о включении его в число участников такой подпрограммы;</w:t>
      </w:r>
    </w:p>
    <w:p w:rsidR="0014437B" w:rsidRDefault="0014437B">
      <w:pPr>
        <w:pStyle w:val="ConsPlusNormal"/>
        <w:spacing w:before="220"/>
        <w:ind w:firstLine="540"/>
        <w:jc w:val="both"/>
      </w:pPr>
      <w:r>
        <w:t xml:space="preserve">2) гражданин, в отношении которого в установленном порядке принято решение о его отборе для участия в </w:t>
      </w:r>
      <w:hyperlink r:id="rId65" w:history="1">
        <w:r>
          <w:rPr>
            <w:color w:val="0000FF"/>
          </w:rPr>
          <w:t>подпрограмме</w:t>
        </w:r>
      </w:hyperlink>
      <w:r>
        <w:t xml:space="preserve"> "Обеспечение жильем работников учреждений сферы здравоохранения, образования, социальной защиты, культуры и спорта, научных организаций в Нижегородской области на 2014 - 2024 годы с использованием ипотечного кредитования" государственной программы "Обеспечение граждан Нижегородской области доступным и комфортным жильем на период до 2024 года", утвержденной постановлением Правительства Нижегородской области от 18 октября 2013 года N 748 (далее - подпрограмма), или областной целевой </w:t>
      </w:r>
      <w:hyperlink r:id="rId66" w:history="1">
        <w:r>
          <w:rPr>
            <w:color w:val="0000FF"/>
          </w:rPr>
          <w:t>программе</w:t>
        </w:r>
      </w:hyperlink>
      <w:r>
        <w:t xml:space="preserve"> "Обеспечение жильем работников учреждений сферы здравоохранения, образования, социальной защиты, культуры и спорта, научных организаций в Нижегородской области на 2012 - 2024 годы с использованием ипотечного кредитования", утвержденной постановлением Правительства Нижегородской области от 25 января 2012 года N 27 (далее - областная целевая программа), но не получивший мер социальной поддержки, предусмотренных подпрограммой (областной целевой программой), подает документы для участия в </w:t>
      </w:r>
      <w:hyperlink r:id="rId67" w:history="1">
        <w:r>
          <w:rPr>
            <w:color w:val="0000FF"/>
          </w:rPr>
          <w:t>Подпрограмме</w:t>
        </w:r>
      </w:hyperlink>
      <w:r>
        <w:t xml:space="preserve"> в орган местного самоуправления, ранее принявший решение о его отборе для участия в </w:t>
      </w:r>
      <w:hyperlink r:id="rId68" w:history="1">
        <w:r>
          <w:rPr>
            <w:color w:val="0000FF"/>
          </w:rPr>
          <w:t>подпрограмме</w:t>
        </w:r>
      </w:hyperlink>
      <w:r>
        <w:t xml:space="preserve"> (областной целевой </w:t>
      </w:r>
      <w:hyperlink r:id="rId69" w:history="1">
        <w:r>
          <w:rPr>
            <w:color w:val="0000FF"/>
          </w:rPr>
          <w:t>программе</w:t>
        </w:r>
      </w:hyperlink>
      <w:r>
        <w:t>);</w:t>
      </w:r>
    </w:p>
    <w:p w:rsidR="0014437B" w:rsidRDefault="0014437B">
      <w:pPr>
        <w:pStyle w:val="ConsPlusNormal"/>
        <w:spacing w:before="220"/>
        <w:ind w:firstLine="540"/>
        <w:jc w:val="both"/>
      </w:pPr>
      <w:r>
        <w:t xml:space="preserve">3) гражданин, включенный органами местного самоуправления в списки граждан, имеющих право на приобретение стандартного жилья, построенного или строящегося на земельных участках Федерального фонда содействия развитию жилищного строительства, переданных в безвозмездное пользование или аренду для строительства стандартного жилья, в том числе для комплексного освоения территории в целях строительства такого жилья, в соответствии с </w:t>
      </w:r>
      <w:hyperlink r:id="rId70" w:history="1">
        <w:r>
          <w:rPr>
            <w:color w:val="0000FF"/>
          </w:rPr>
          <w:t>главой 6.1</w:t>
        </w:r>
      </w:hyperlink>
      <w:r>
        <w:t xml:space="preserve"> Закона Нижегородской области от 7 сентября 2007 года N 123-З "О жилищной политике в Нижегородской области", не реализовал свое право и подает документы для участия в </w:t>
      </w:r>
      <w:hyperlink r:id="rId71" w:history="1">
        <w:r>
          <w:rPr>
            <w:color w:val="0000FF"/>
          </w:rPr>
          <w:t>Подпрограмме</w:t>
        </w:r>
      </w:hyperlink>
      <w:r>
        <w:t xml:space="preserve"> в орган местного самоуправления, ранее принявший решение о включении его в такой список;</w:t>
      </w:r>
    </w:p>
    <w:p w:rsidR="0014437B" w:rsidRDefault="0014437B">
      <w:pPr>
        <w:pStyle w:val="ConsPlusNormal"/>
        <w:jc w:val="both"/>
      </w:pPr>
      <w:r>
        <w:t xml:space="preserve">(в ред. </w:t>
      </w:r>
      <w:hyperlink r:id="rId7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4) гражданин состоит на учете в качестве нуждающихся в жилых помещениях, предоставляемых по договорам социального найма, и прошел перерегистрацию граждан, состоящих на учете, в порядке, установленном </w:t>
      </w:r>
      <w:hyperlink r:id="rId73" w:history="1">
        <w:r>
          <w:rPr>
            <w:color w:val="0000FF"/>
          </w:rPr>
          <w:t>статьей 12</w:t>
        </w:r>
      </w:hyperlink>
      <w:r>
        <w:t xml:space="preserve"> Закона Нижегородской области от 16 ноября 2005 года N 179-З "О порядке ведения органами местного самоуправления городских округов и поселений Нижегородской области учета граждан в качестве нуждающихся в жилых помещениях, предоставляемых по договорам социального найма", и подает документы для участия в </w:t>
      </w:r>
      <w:hyperlink r:id="rId74" w:history="1">
        <w:r>
          <w:rPr>
            <w:color w:val="0000FF"/>
          </w:rPr>
          <w:t>Подпрограмме</w:t>
        </w:r>
      </w:hyperlink>
      <w:r>
        <w:t xml:space="preserve"> в орган местного самоуправления, ранее принявший решение о постановке его на такой учет.</w:t>
      </w:r>
    </w:p>
    <w:p w:rsidR="0014437B" w:rsidRDefault="0014437B">
      <w:pPr>
        <w:pStyle w:val="ConsPlusNormal"/>
        <w:spacing w:before="220"/>
        <w:ind w:firstLine="540"/>
        <w:jc w:val="both"/>
      </w:pPr>
      <w:r>
        <w:t xml:space="preserve">14. В заявлении на участие в </w:t>
      </w:r>
      <w:hyperlink r:id="rId75" w:history="1">
        <w:r>
          <w:rPr>
            <w:color w:val="0000FF"/>
          </w:rPr>
          <w:t>Подпрограмме</w:t>
        </w:r>
      </w:hyperlink>
      <w:r>
        <w:t xml:space="preserve"> гражданин вправе указать членов его семьи (супругов, детей, родителей), совместно с которыми он предполагает приобрести стандартное жилье в рамках Подпрограммы.</w:t>
      </w:r>
    </w:p>
    <w:p w:rsidR="0014437B" w:rsidRDefault="0014437B">
      <w:pPr>
        <w:pStyle w:val="ConsPlusNormal"/>
        <w:jc w:val="both"/>
      </w:pPr>
      <w:r>
        <w:lastRenderedPageBreak/>
        <w:t xml:space="preserve">(в ред. </w:t>
      </w:r>
      <w:hyperlink r:id="rId76"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15. От имени граждан документы, </w:t>
      </w:r>
      <w:hyperlink w:anchor="P808" w:history="1">
        <w:r>
          <w:rPr>
            <w:color w:val="0000FF"/>
          </w:rPr>
          <w:t>перечень</w:t>
        </w:r>
      </w:hyperlink>
      <w:r>
        <w:t xml:space="preserve"> которых установлен в приложении 7 к настоящему Порядку, могут быть поданы одним из членов их семьи, совместно проживающим с таким гражданином, либо иным уполномоченным лицом, действующим на основании доверенности, при наличии </w:t>
      </w:r>
      <w:hyperlink w:anchor="P431" w:history="1">
        <w:r>
          <w:rPr>
            <w:color w:val="0000FF"/>
          </w:rPr>
          <w:t>согласия</w:t>
        </w:r>
      </w:hyperlink>
      <w:r>
        <w:t xml:space="preserve"> доверенного лица гражданина-заявителя на обработку и представление его персональных данных согласно приложению 3 к настоящему Порядку.</w:t>
      </w:r>
    </w:p>
    <w:p w:rsidR="0014437B" w:rsidRDefault="0014437B">
      <w:pPr>
        <w:pStyle w:val="ConsPlusNormal"/>
        <w:spacing w:before="220"/>
        <w:ind w:firstLine="540"/>
        <w:jc w:val="both"/>
      </w:pPr>
      <w:r>
        <w:t>16. Заявление регистрируется в день его подачи в порядке, установленном для регистрации входящих документов в органе местного самоуправления, с указанием даты получения заявления и прилагаемых документов. Гражданину в день подачи заявления выдается расписка о получении заявления и документов с указанием перечня таких документов, даты их получения.</w:t>
      </w:r>
    </w:p>
    <w:p w:rsidR="0014437B" w:rsidRDefault="0014437B">
      <w:pPr>
        <w:pStyle w:val="ConsPlusNormal"/>
        <w:spacing w:before="220"/>
        <w:ind w:firstLine="540"/>
        <w:jc w:val="both"/>
      </w:pPr>
      <w:r>
        <w:t xml:space="preserve">17. Орган местного самоуправления рассматривает заявление и проводит проверку граждан-заявителей на соответствие установленным настоящим Порядком категориям граждан, имеющих право на приобретение стандартного жилья в соответствии с </w:t>
      </w:r>
      <w:hyperlink r:id="rId77" w:history="1">
        <w:r>
          <w:rPr>
            <w:color w:val="0000FF"/>
          </w:rPr>
          <w:t>Подпрограммой</w:t>
        </w:r>
      </w:hyperlink>
      <w:r>
        <w:t>, на основании приложенных к заявлению документов.</w:t>
      </w:r>
    </w:p>
    <w:p w:rsidR="0014437B" w:rsidRDefault="0014437B">
      <w:pPr>
        <w:pStyle w:val="ConsPlusNormal"/>
        <w:jc w:val="both"/>
      </w:pPr>
      <w:r>
        <w:t xml:space="preserve">(в ред. </w:t>
      </w:r>
      <w:hyperlink r:id="rId78"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18. По результатам рассмотрения заявления и документов орган местного самоуправления в течение 10 рабочих дней после дня регистрации заявления принимает решение о включении гражданина в список </w:t>
      </w:r>
      <w:hyperlink r:id="rId79" w:history="1">
        <w:r>
          <w:rPr>
            <w:color w:val="0000FF"/>
          </w:rPr>
          <w:t>Подпрограммы</w:t>
        </w:r>
      </w:hyperlink>
      <w:r>
        <w:t xml:space="preserve"> или несоответствии гражданина-заявителя категориям граждан, имеющих право на приобретение стандартного жилья в соответствии с Подпрограммой.</w:t>
      </w:r>
    </w:p>
    <w:p w:rsidR="0014437B" w:rsidRDefault="0014437B">
      <w:pPr>
        <w:pStyle w:val="ConsPlusNormal"/>
        <w:jc w:val="both"/>
      </w:pPr>
      <w:r>
        <w:t xml:space="preserve">(в ред. </w:t>
      </w:r>
      <w:hyperlink r:id="rId80"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Порядок принятия решений о включении гражданина в список </w:t>
      </w:r>
      <w:hyperlink r:id="rId81" w:history="1">
        <w:r>
          <w:rPr>
            <w:color w:val="0000FF"/>
          </w:rPr>
          <w:t>Подпрограммы</w:t>
        </w:r>
      </w:hyperlink>
      <w:r>
        <w:t xml:space="preserve"> или несоответствии гражданина-заявителя категориям граждан, имеющих право на приобретение стандартного жилья в соответствии с Подпрограммой, устанавливается органом местного самоуправления.</w:t>
      </w:r>
    </w:p>
    <w:p w:rsidR="0014437B" w:rsidRDefault="0014437B">
      <w:pPr>
        <w:pStyle w:val="ConsPlusNormal"/>
        <w:jc w:val="both"/>
      </w:pPr>
      <w:r>
        <w:t xml:space="preserve">(в ред. </w:t>
      </w:r>
      <w:hyperlink r:id="rId8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19. Основаниями для принятия органом местного самоуправления решения о несоответствии заявителя категориям граждан, имеющих право на приобретение стандартного жилья в соответствии с </w:t>
      </w:r>
      <w:hyperlink r:id="rId83" w:history="1">
        <w:r>
          <w:rPr>
            <w:color w:val="0000FF"/>
          </w:rPr>
          <w:t>Подпрограммой</w:t>
        </w:r>
      </w:hyperlink>
      <w:r>
        <w:t>, являются:</w:t>
      </w:r>
    </w:p>
    <w:p w:rsidR="0014437B" w:rsidRDefault="0014437B">
      <w:pPr>
        <w:pStyle w:val="ConsPlusNormal"/>
        <w:jc w:val="both"/>
      </w:pPr>
      <w:r>
        <w:t xml:space="preserve">(в ред. </w:t>
      </w:r>
      <w:hyperlink r:id="rId84"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1) непредставление или представление неполного комплекта документов, установленных в </w:t>
      </w:r>
      <w:hyperlink w:anchor="P808" w:history="1">
        <w:r>
          <w:rPr>
            <w:color w:val="0000FF"/>
          </w:rPr>
          <w:t>приложении 7</w:t>
        </w:r>
      </w:hyperlink>
      <w:r>
        <w:t xml:space="preserve"> к настоящему Порядку для принятия решения;</w:t>
      </w:r>
    </w:p>
    <w:p w:rsidR="0014437B" w:rsidRDefault="0014437B">
      <w:pPr>
        <w:pStyle w:val="ConsPlusNormal"/>
        <w:spacing w:before="220"/>
        <w:ind w:firstLine="540"/>
        <w:jc w:val="both"/>
      </w:pPr>
      <w:r>
        <w:t>2) представление недостоверных сведений, указанных в заявлении или прилагаемых документах;</w:t>
      </w:r>
    </w:p>
    <w:p w:rsidR="0014437B" w:rsidRDefault="0014437B">
      <w:pPr>
        <w:pStyle w:val="ConsPlusNormal"/>
        <w:spacing w:before="220"/>
        <w:ind w:firstLine="540"/>
        <w:jc w:val="both"/>
      </w:pPr>
      <w:r>
        <w:t xml:space="preserve">3) несоответствие гражданина категориям граждан, имеющих право на приобретение стандартного жилья в соответствии с </w:t>
      </w:r>
      <w:hyperlink r:id="rId85" w:history="1">
        <w:r>
          <w:rPr>
            <w:color w:val="0000FF"/>
          </w:rPr>
          <w:t>Подпрограммой</w:t>
        </w:r>
      </w:hyperlink>
      <w:r>
        <w:t>;</w:t>
      </w:r>
    </w:p>
    <w:p w:rsidR="0014437B" w:rsidRDefault="0014437B">
      <w:pPr>
        <w:pStyle w:val="ConsPlusNormal"/>
        <w:jc w:val="both"/>
      </w:pPr>
      <w:r>
        <w:t xml:space="preserve">(в ред. </w:t>
      </w:r>
      <w:hyperlink r:id="rId86"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4) принятие решения о включении такого гражданина в список </w:t>
      </w:r>
      <w:hyperlink r:id="rId87" w:history="1">
        <w:r>
          <w:rPr>
            <w:color w:val="0000FF"/>
          </w:rPr>
          <w:t>Подпрограммы</w:t>
        </w:r>
      </w:hyperlink>
      <w:r>
        <w:t xml:space="preserve"> иным органом местного самоуправления;</w:t>
      </w:r>
    </w:p>
    <w:p w:rsidR="0014437B" w:rsidRDefault="0014437B">
      <w:pPr>
        <w:pStyle w:val="ConsPlusNormal"/>
        <w:spacing w:before="220"/>
        <w:ind w:firstLine="540"/>
        <w:jc w:val="both"/>
      </w:pPr>
      <w:r>
        <w:t>5) реализация гражданином и членами его семьи права на приобретение стандартного жилья в соответствии с программой "Жилье для российской семьи".</w:t>
      </w:r>
    </w:p>
    <w:p w:rsidR="0014437B" w:rsidRDefault="0014437B">
      <w:pPr>
        <w:pStyle w:val="ConsPlusNormal"/>
        <w:jc w:val="both"/>
      </w:pPr>
      <w:r>
        <w:t xml:space="preserve">(в ред. </w:t>
      </w:r>
      <w:hyperlink r:id="rId88"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20. В случае изменения ранее представленных данных для участия в </w:t>
      </w:r>
      <w:hyperlink r:id="rId89" w:history="1">
        <w:r>
          <w:rPr>
            <w:color w:val="0000FF"/>
          </w:rPr>
          <w:t>Подпрограмме</w:t>
        </w:r>
      </w:hyperlink>
      <w:r>
        <w:t xml:space="preserve"> граждане имеют право повторно обратиться в орган местного самоуправления, включивший или отказавший во включении гражданину в список Подпрограммы. При этом для граждан, в </w:t>
      </w:r>
      <w:r>
        <w:lastRenderedPageBreak/>
        <w:t>отношении которых ранее было принято положительное решение, очередность приобретения стандартного жилья не меняется.</w:t>
      </w:r>
    </w:p>
    <w:p w:rsidR="0014437B" w:rsidRDefault="0014437B">
      <w:pPr>
        <w:pStyle w:val="ConsPlusNormal"/>
        <w:jc w:val="both"/>
      </w:pPr>
      <w:r>
        <w:t xml:space="preserve">(в ред. </w:t>
      </w:r>
      <w:hyperlink r:id="rId90"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21. Орган местного самоуправления в течение 5 рабочих дней со дня принятия решения о включении гражданина в список </w:t>
      </w:r>
      <w:hyperlink r:id="rId91" w:history="1">
        <w:r>
          <w:rPr>
            <w:color w:val="0000FF"/>
          </w:rPr>
          <w:t>Подпрограммы</w:t>
        </w:r>
      </w:hyperlink>
      <w:r>
        <w:t xml:space="preserve"> или о несоответствии гражданина-заявителя категориям граждан, имеющих право на приобретение стандартного жилья в соответствии с Подпрограммой, направляет такому гражданину по адресу места жительства (места пребывания) Почтой России или вручает лично письменное уведомление о принятом решении (выписку из решения).</w:t>
      </w:r>
    </w:p>
    <w:p w:rsidR="0014437B" w:rsidRDefault="0014437B">
      <w:pPr>
        <w:pStyle w:val="ConsPlusNormal"/>
        <w:jc w:val="both"/>
      </w:pPr>
      <w:r>
        <w:t xml:space="preserve">(в ред. </w:t>
      </w:r>
      <w:hyperlink r:id="rId9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22. </w:t>
      </w:r>
      <w:hyperlink w:anchor="P748" w:history="1">
        <w:r>
          <w:rPr>
            <w:color w:val="0000FF"/>
          </w:rPr>
          <w:t>Выписка</w:t>
        </w:r>
      </w:hyperlink>
      <w:r>
        <w:t xml:space="preserve"> из решения органа местного самоуправления о включении гражданина в список </w:t>
      </w:r>
      <w:hyperlink r:id="rId93" w:history="1">
        <w:r>
          <w:rPr>
            <w:color w:val="0000FF"/>
          </w:rPr>
          <w:t>Подпрограммы</w:t>
        </w:r>
      </w:hyperlink>
      <w:r>
        <w:t xml:space="preserve"> формируется по форме согласно приложению 6 к настоящему Порядку и в том числе должна содержать следующую информацию:</w:t>
      </w:r>
    </w:p>
    <w:p w:rsidR="0014437B" w:rsidRDefault="0014437B">
      <w:pPr>
        <w:pStyle w:val="ConsPlusNormal"/>
        <w:spacing w:before="220"/>
        <w:ind w:firstLine="540"/>
        <w:jc w:val="both"/>
      </w:pPr>
      <w:r>
        <w:t xml:space="preserve">1) категорию граждан, имеющих право на приобретение стандартного жилья в рамках </w:t>
      </w:r>
      <w:hyperlink r:id="rId94" w:history="1">
        <w:r>
          <w:rPr>
            <w:color w:val="0000FF"/>
          </w:rPr>
          <w:t>Подпрограммы</w:t>
        </w:r>
      </w:hyperlink>
      <w:r>
        <w:t>, к которой относится гражданин;</w:t>
      </w:r>
    </w:p>
    <w:p w:rsidR="0014437B" w:rsidRDefault="0014437B">
      <w:pPr>
        <w:pStyle w:val="ConsPlusNormal"/>
        <w:jc w:val="both"/>
      </w:pPr>
      <w:r>
        <w:t xml:space="preserve">(в ред. </w:t>
      </w:r>
      <w:hyperlink r:id="rId9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2) дату входящей регистрации заявления гражданина.</w:t>
      </w:r>
    </w:p>
    <w:p w:rsidR="0014437B" w:rsidRDefault="0014437B">
      <w:pPr>
        <w:pStyle w:val="ConsPlusNormal"/>
        <w:spacing w:before="220"/>
        <w:ind w:firstLine="540"/>
        <w:jc w:val="both"/>
      </w:pPr>
      <w:r>
        <w:t xml:space="preserve">23. Выписка из решения органа местного самоуправления о несоответствии гражданина-заявителя категориям граждан, имеющих право на приобретение стандартного жилья в соответствии с </w:t>
      </w:r>
      <w:hyperlink r:id="rId96" w:history="1">
        <w:r>
          <w:rPr>
            <w:color w:val="0000FF"/>
          </w:rPr>
          <w:t>Подпрограммой</w:t>
        </w:r>
      </w:hyperlink>
      <w:r>
        <w:t>, должна содержать указание на причины принятия такого решения, в том числе о наличии недостатков в представленных документах и о возможности их устранения.</w:t>
      </w:r>
    </w:p>
    <w:p w:rsidR="0014437B" w:rsidRDefault="0014437B">
      <w:pPr>
        <w:pStyle w:val="ConsPlusNormal"/>
        <w:jc w:val="both"/>
      </w:pPr>
      <w:r>
        <w:t xml:space="preserve">(в ред. </w:t>
      </w:r>
      <w:hyperlink r:id="rId97"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24. Гражданин, в отношении которого органом местного самоуправления принято решение о несоответствии категориям граждан, имеющих право на приобретение стандартного жилья в соответствии с </w:t>
      </w:r>
      <w:hyperlink r:id="rId98" w:history="1">
        <w:r>
          <w:rPr>
            <w:color w:val="0000FF"/>
          </w:rPr>
          <w:t>Подпрограммой</w:t>
        </w:r>
      </w:hyperlink>
      <w:r>
        <w:t>, вправе повторно подать заявление после устранения замечаний, указанных в таком решении, с новой датой подачи заявления.</w:t>
      </w:r>
    </w:p>
    <w:p w:rsidR="0014437B" w:rsidRDefault="0014437B">
      <w:pPr>
        <w:pStyle w:val="ConsPlusNormal"/>
        <w:jc w:val="both"/>
      </w:pPr>
      <w:r>
        <w:t xml:space="preserve">(в ред. </w:t>
      </w:r>
      <w:hyperlink r:id="rId9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25. В случае принятия органом местного самоуправления решения о несоответствии гражданина-заявителя категориям граждан, имеющих право на приобретение стандартного жилья в рамках </w:t>
      </w:r>
      <w:hyperlink r:id="rId100" w:history="1">
        <w:r>
          <w:rPr>
            <w:color w:val="0000FF"/>
          </w:rPr>
          <w:t>Подпрограммы</w:t>
        </w:r>
      </w:hyperlink>
      <w:r>
        <w:t>, такой гражданин имеет право обжаловать данное решение в судебном порядке.</w:t>
      </w:r>
    </w:p>
    <w:p w:rsidR="0014437B" w:rsidRDefault="0014437B">
      <w:pPr>
        <w:pStyle w:val="ConsPlusNormal"/>
        <w:jc w:val="both"/>
      </w:pPr>
      <w:r>
        <w:t xml:space="preserve">(в ред. </w:t>
      </w:r>
      <w:hyperlink r:id="rId10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Министерство социальной политики Нижегородской области вправе давать разъяснения по порядку формирования списков Подпрограммы.</w:t>
      </w:r>
    </w:p>
    <w:p w:rsidR="0014437B" w:rsidRDefault="0014437B">
      <w:pPr>
        <w:pStyle w:val="ConsPlusNormal"/>
        <w:jc w:val="both"/>
      </w:pPr>
      <w:r>
        <w:t xml:space="preserve">(в ред. </w:t>
      </w:r>
      <w:hyperlink r:id="rId10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26. На основании принятых положительных решений и заявлений граждан, указанных в </w:t>
      </w:r>
      <w:hyperlink w:anchor="P79" w:history="1">
        <w:r>
          <w:rPr>
            <w:color w:val="0000FF"/>
          </w:rPr>
          <w:t>пункте 4</w:t>
        </w:r>
      </w:hyperlink>
      <w:r>
        <w:t xml:space="preserve"> настоящего Порядка, орган местного самоуправления ежемесячно формирует список </w:t>
      </w:r>
      <w:hyperlink r:id="rId103" w:history="1">
        <w:r>
          <w:rPr>
            <w:color w:val="0000FF"/>
          </w:rPr>
          <w:t>Подпрограммы</w:t>
        </w:r>
      </w:hyperlink>
      <w:r>
        <w:t xml:space="preserve"> нарастающим итогом в порядке очередности исходя из даты подачи заявлений и требуемых документов.</w:t>
      </w:r>
    </w:p>
    <w:p w:rsidR="0014437B" w:rsidRDefault="0014437B">
      <w:pPr>
        <w:pStyle w:val="ConsPlusNormal"/>
        <w:spacing w:before="220"/>
        <w:ind w:firstLine="540"/>
        <w:jc w:val="both"/>
      </w:pPr>
      <w:r>
        <w:t xml:space="preserve">27. Гражданин, включенный органом местного самоуправления в список </w:t>
      </w:r>
      <w:hyperlink r:id="rId104" w:history="1">
        <w:r>
          <w:rPr>
            <w:color w:val="0000FF"/>
          </w:rPr>
          <w:t>Подпрограммы</w:t>
        </w:r>
      </w:hyperlink>
      <w:r>
        <w:t xml:space="preserve"> на основании принятого решения, имеет право по своему выбору на приобретение стандартного жилья на условиях Подпрограммы в одном объекте жилищного строительства, строящемся (построенном) в соответствии с Подпрограммой на территории Нижегородской области.</w:t>
      </w:r>
    </w:p>
    <w:p w:rsidR="0014437B" w:rsidRDefault="0014437B">
      <w:pPr>
        <w:pStyle w:val="ConsPlusNormal"/>
        <w:jc w:val="both"/>
      </w:pPr>
      <w:r>
        <w:t xml:space="preserve">(в ред. </w:t>
      </w:r>
      <w:hyperlink r:id="rId10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lastRenderedPageBreak/>
        <w:t xml:space="preserve">Приобретение стандартного жилья на условиях </w:t>
      </w:r>
      <w:hyperlink r:id="rId106" w:history="1">
        <w:r>
          <w:rPr>
            <w:color w:val="0000FF"/>
          </w:rPr>
          <w:t>Подпрограммы</w:t>
        </w:r>
      </w:hyperlink>
      <w:r>
        <w:t xml:space="preserve"> в объекте жилищного строительства, строящемся (построенном) в соответствии с Подпрограммой на территории закрытого административно-территориального образования, осуществляется в соответствии с </w:t>
      </w:r>
      <w:hyperlink r:id="rId107" w:history="1">
        <w:r>
          <w:rPr>
            <w:color w:val="0000FF"/>
          </w:rPr>
          <w:t>Законом</w:t>
        </w:r>
      </w:hyperlink>
      <w:r>
        <w:t xml:space="preserve"> Российской Федерации от 14 июля 1992 года N 3297-1 "О закрытом административно-территориальном образовании".</w:t>
      </w:r>
    </w:p>
    <w:p w:rsidR="0014437B" w:rsidRDefault="0014437B">
      <w:pPr>
        <w:pStyle w:val="ConsPlusNormal"/>
        <w:jc w:val="both"/>
      </w:pPr>
      <w:r>
        <w:t xml:space="preserve">(в ред. </w:t>
      </w:r>
      <w:hyperlink r:id="rId108"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28. </w:t>
      </w:r>
      <w:hyperlink w:anchor="P466" w:history="1">
        <w:r>
          <w:rPr>
            <w:color w:val="0000FF"/>
          </w:rPr>
          <w:t>Список</w:t>
        </w:r>
      </w:hyperlink>
      <w:r>
        <w:t xml:space="preserve"> </w:t>
      </w:r>
      <w:hyperlink r:id="rId109" w:history="1">
        <w:r>
          <w:rPr>
            <w:color w:val="0000FF"/>
          </w:rPr>
          <w:t>Подпрограммы</w:t>
        </w:r>
      </w:hyperlink>
      <w:r>
        <w:t xml:space="preserve"> формируется по форме согласно приложению 4 к настоящему Порядку.</w:t>
      </w:r>
    </w:p>
    <w:p w:rsidR="0014437B" w:rsidRDefault="0014437B">
      <w:pPr>
        <w:pStyle w:val="ConsPlusNormal"/>
        <w:spacing w:before="220"/>
        <w:ind w:firstLine="540"/>
        <w:jc w:val="both"/>
      </w:pPr>
      <w:r>
        <w:t xml:space="preserve">29. Исключение гражданина из списка </w:t>
      </w:r>
      <w:hyperlink r:id="rId110" w:history="1">
        <w:r>
          <w:rPr>
            <w:color w:val="0000FF"/>
          </w:rPr>
          <w:t>Подпрограммы</w:t>
        </w:r>
      </w:hyperlink>
      <w:r>
        <w:t xml:space="preserve"> производится на основании решения органа местного самоуправления, которое принимается в порядке, установленном органом местного самоуправления, не позднее 15 рабочих дней после дня, когда органу местного самоуправления стало известно о наличии оснований, указанных в </w:t>
      </w:r>
      <w:hyperlink w:anchor="P199" w:history="1">
        <w:r>
          <w:rPr>
            <w:color w:val="0000FF"/>
          </w:rPr>
          <w:t>пункте 30</w:t>
        </w:r>
      </w:hyperlink>
      <w:r>
        <w:t xml:space="preserve"> настоящего Порядка.</w:t>
      </w:r>
    </w:p>
    <w:p w:rsidR="0014437B" w:rsidRDefault="0014437B">
      <w:pPr>
        <w:pStyle w:val="ConsPlusNormal"/>
        <w:spacing w:before="220"/>
        <w:ind w:firstLine="540"/>
        <w:jc w:val="both"/>
      </w:pPr>
      <w:bookmarkStart w:id="15" w:name="P199"/>
      <w:bookmarkEnd w:id="15"/>
      <w:r>
        <w:t>30. Основаниями для принятия органом местного самоуправления решения об исключении гражданина из списка Подпрограммы являются:</w:t>
      </w:r>
    </w:p>
    <w:p w:rsidR="0014437B" w:rsidRDefault="0014437B">
      <w:pPr>
        <w:pStyle w:val="ConsPlusNormal"/>
        <w:jc w:val="both"/>
      </w:pPr>
      <w:r>
        <w:t xml:space="preserve">(в ред. </w:t>
      </w:r>
      <w:hyperlink r:id="rId11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1) поступление заявления гражданина об исключении его из списка Подпрограммы, в том числе в случае, указанном в </w:t>
      </w:r>
      <w:hyperlink w:anchor="P235" w:history="1">
        <w:r>
          <w:rPr>
            <w:color w:val="0000FF"/>
          </w:rPr>
          <w:t>пункте 42</w:t>
        </w:r>
      </w:hyperlink>
      <w:r>
        <w:t xml:space="preserve"> настоящего Порядка;</w:t>
      </w:r>
    </w:p>
    <w:p w:rsidR="0014437B" w:rsidRDefault="0014437B">
      <w:pPr>
        <w:pStyle w:val="ConsPlusNormal"/>
        <w:jc w:val="both"/>
      </w:pPr>
      <w:r>
        <w:t xml:space="preserve">(в ред. </w:t>
      </w:r>
      <w:hyperlink r:id="rId11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2) смерть гражданина, включенного в список Подпрограммы, или объявление судом его умершим или безвестно отсутствующим;</w:t>
      </w:r>
    </w:p>
    <w:p w:rsidR="0014437B" w:rsidRDefault="0014437B">
      <w:pPr>
        <w:pStyle w:val="ConsPlusNormal"/>
        <w:jc w:val="both"/>
      </w:pPr>
      <w:r>
        <w:t xml:space="preserve">(в ред. </w:t>
      </w:r>
      <w:hyperlink r:id="rId113"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3) выявление недостоверности представленных гражданином документов и сведений, на основании которых органом местного самоуправления было принято решение о включении гражданина в список </w:t>
      </w:r>
      <w:hyperlink r:id="rId114" w:history="1">
        <w:r>
          <w:rPr>
            <w:color w:val="0000FF"/>
          </w:rPr>
          <w:t>Подпрограммы</w:t>
        </w:r>
      </w:hyperlink>
      <w:r>
        <w:t>;</w:t>
      </w:r>
    </w:p>
    <w:p w:rsidR="0014437B" w:rsidRDefault="0014437B">
      <w:pPr>
        <w:pStyle w:val="ConsPlusNormal"/>
        <w:spacing w:before="220"/>
        <w:ind w:firstLine="540"/>
        <w:jc w:val="both"/>
      </w:pPr>
      <w:r>
        <w:t xml:space="preserve">4) решение уполномоченного органа исполнительной власти Нижегородской области в случае, указанном в </w:t>
      </w:r>
      <w:hyperlink w:anchor="P235" w:history="1">
        <w:r>
          <w:rPr>
            <w:color w:val="0000FF"/>
          </w:rPr>
          <w:t>пункте 42</w:t>
        </w:r>
      </w:hyperlink>
      <w:r>
        <w:t xml:space="preserve"> настоящего Порядка.</w:t>
      </w:r>
    </w:p>
    <w:p w:rsidR="0014437B" w:rsidRDefault="0014437B">
      <w:pPr>
        <w:pStyle w:val="ConsPlusNormal"/>
        <w:spacing w:before="220"/>
        <w:ind w:firstLine="540"/>
        <w:jc w:val="both"/>
      </w:pPr>
      <w:r>
        <w:t xml:space="preserve">31. Орган местного самоуправления в течение 5 рабочих дней после дня принятия решения об исключении гражданина из списка </w:t>
      </w:r>
      <w:hyperlink r:id="rId115" w:history="1">
        <w:r>
          <w:rPr>
            <w:color w:val="0000FF"/>
          </w:rPr>
          <w:t>Подпрограммы</w:t>
        </w:r>
      </w:hyperlink>
      <w:r>
        <w:t xml:space="preserve"> направляет гражданину по адресу места жительства (пребывания) Почтой России или вручает лично письменное уведомление о принятом решении с указанием основания принятия данного решения.</w:t>
      </w:r>
    </w:p>
    <w:p w:rsidR="0014437B" w:rsidRDefault="0014437B">
      <w:pPr>
        <w:pStyle w:val="ConsPlusNormal"/>
        <w:spacing w:before="220"/>
        <w:ind w:firstLine="540"/>
        <w:jc w:val="both"/>
      </w:pPr>
      <w:r>
        <w:t xml:space="preserve">32. Прием заявлений от граждан приостанавливается в отношении отдельных земельных участков, застройщиков, проектов жилищного строительства, отобранных для реализации </w:t>
      </w:r>
      <w:hyperlink r:id="rId116" w:history="1">
        <w:r>
          <w:rPr>
            <w:color w:val="0000FF"/>
          </w:rPr>
          <w:t>Подпрограммы</w:t>
        </w:r>
      </w:hyperlink>
      <w:r>
        <w:t>, в случае, если сумма размеров общих площадей жилых помещений, ранее заявленных гражданами для приобретения в рамках Подпрограммы, достигает ста процентов планируемого объема строительства стандартного жилья в рамках Подпрограммы на таких земельных участках или в отобранных проектах жилищного строительства.</w:t>
      </w:r>
    </w:p>
    <w:p w:rsidR="0014437B" w:rsidRDefault="0014437B">
      <w:pPr>
        <w:pStyle w:val="ConsPlusNormal"/>
        <w:jc w:val="both"/>
      </w:pPr>
      <w:r>
        <w:t xml:space="preserve">(в ред. </w:t>
      </w:r>
      <w:hyperlink r:id="rId117"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Прием заявлений граждан возобновляется, если по факту заключения договоров долевого участия в строительстве (договоров купли-продажи) остаются нереализованные жилые помещения, строящиеся (построенные) в рамках </w:t>
      </w:r>
      <w:hyperlink r:id="rId118" w:history="1">
        <w:r>
          <w:rPr>
            <w:color w:val="0000FF"/>
          </w:rPr>
          <w:t>Подпрограммы</w:t>
        </w:r>
      </w:hyperlink>
      <w:r>
        <w:t>.</w:t>
      </w:r>
    </w:p>
    <w:p w:rsidR="0014437B" w:rsidRDefault="0014437B">
      <w:pPr>
        <w:pStyle w:val="ConsPlusNormal"/>
        <w:spacing w:before="220"/>
        <w:ind w:firstLine="540"/>
        <w:jc w:val="both"/>
      </w:pPr>
      <w:r>
        <w:t xml:space="preserve">Министерство социальной политики Нижегородской области направляет в органы местного самоуправления уведомления о приостановлении и возобновлении приема заявлений от граждан в отношении отдельных земельных участков, застройщиков, проектов жилищного строительства, отобранных для реализации </w:t>
      </w:r>
      <w:hyperlink r:id="rId119" w:history="1">
        <w:r>
          <w:rPr>
            <w:color w:val="0000FF"/>
          </w:rPr>
          <w:t>Подпрограммы</w:t>
        </w:r>
      </w:hyperlink>
      <w:r>
        <w:t>.</w:t>
      </w:r>
    </w:p>
    <w:p w:rsidR="0014437B" w:rsidRDefault="0014437B">
      <w:pPr>
        <w:pStyle w:val="ConsPlusNormal"/>
        <w:spacing w:before="220"/>
        <w:ind w:firstLine="540"/>
        <w:jc w:val="both"/>
      </w:pPr>
      <w:r>
        <w:lastRenderedPageBreak/>
        <w:t xml:space="preserve">33. Прием заявлений от граждан и формирование списков </w:t>
      </w:r>
      <w:hyperlink r:id="rId120" w:history="1">
        <w:r>
          <w:rPr>
            <w:color w:val="0000FF"/>
          </w:rPr>
          <w:t>Подпрограммы</w:t>
        </w:r>
      </w:hyperlink>
      <w:r>
        <w:t xml:space="preserve"> осуществляется до завершения реализации жилых помещений на земельных участках, у застройщиков, в проектах жилищного строительства, отобранных для реализации Подпрограммы.</w:t>
      </w:r>
    </w:p>
    <w:p w:rsidR="0014437B" w:rsidRDefault="0014437B">
      <w:pPr>
        <w:pStyle w:val="ConsPlusNormal"/>
        <w:spacing w:before="220"/>
        <w:ind w:firstLine="540"/>
        <w:jc w:val="both"/>
      </w:pPr>
      <w:r>
        <w:t xml:space="preserve">Министерство социальной политики Нижегородской области направляет в органы местного самоуправления уведомление о прекращении приема заявлений от граждан и формирования списков </w:t>
      </w:r>
      <w:hyperlink r:id="rId121" w:history="1">
        <w:r>
          <w:rPr>
            <w:color w:val="0000FF"/>
          </w:rPr>
          <w:t>Подпрограммы</w:t>
        </w:r>
      </w:hyperlink>
      <w:r>
        <w:t>.</w:t>
      </w:r>
    </w:p>
    <w:p w:rsidR="0014437B" w:rsidRDefault="0014437B">
      <w:pPr>
        <w:pStyle w:val="ConsPlusNormal"/>
        <w:spacing w:before="220"/>
        <w:ind w:firstLine="540"/>
        <w:jc w:val="both"/>
      </w:pPr>
      <w:r>
        <w:t xml:space="preserve">34. Орган местного самоуправления направляет в министерство социальной политики Нижегородской области список </w:t>
      </w:r>
      <w:hyperlink r:id="rId122" w:history="1">
        <w:r>
          <w:rPr>
            <w:color w:val="0000FF"/>
          </w:rPr>
          <w:t>Подпрограммы</w:t>
        </w:r>
      </w:hyperlink>
      <w:r>
        <w:t xml:space="preserve">, дополненный сведениями о гражданах, включенных в список Подпрограммы за время, прошедшее с даты последнего формирования данного документа, ежемесячно не позднее 2-го числа месяца, следующего за отчетным, в форме электронного документа и не позднее 10-го числа месяца, следующего за отчетным, на бумажном носителе. Список </w:t>
      </w:r>
      <w:hyperlink r:id="rId123" w:history="1">
        <w:r>
          <w:rPr>
            <w:color w:val="0000FF"/>
          </w:rPr>
          <w:t>Подпрограммы</w:t>
        </w:r>
      </w:hyperlink>
      <w:r>
        <w:t>, направляемый на бумажном носителе, должен содержать данные, идентичные направленным в форме электронного документа. В случае, если 2-е число календарного месяца приходится на выходной либо праздничный день, срок представления списка граждан в форме электронного документа переносится на предшествующий рабочий день.</w:t>
      </w:r>
    </w:p>
    <w:p w:rsidR="0014437B" w:rsidRDefault="0014437B">
      <w:pPr>
        <w:pStyle w:val="ConsPlusNormal"/>
        <w:spacing w:before="220"/>
        <w:ind w:firstLine="540"/>
        <w:jc w:val="both"/>
      </w:pPr>
      <w:r>
        <w:t xml:space="preserve">Внесенные в список </w:t>
      </w:r>
      <w:hyperlink r:id="rId124" w:history="1">
        <w:r>
          <w:rPr>
            <w:color w:val="0000FF"/>
          </w:rPr>
          <w:t>Подпрограммы</w:t>
        </w:r>
      </w:hyperlink>
      <w:r>
        <w:t xml:space="preserve"> изменения (исключение граждан из Подпрограммы, изменение их личных данных, выбор другого проекта жилищного строительства, изменение параметров предполагаемого к приобретению жилого помещения и т.д.) направляются органом местного самоуправления в министерство социальной политики Нижегородской области отдельными письмами для внесения указанных изменений в реестр Подпрограммы. Данная информация направляется органом местного самоуправления в министерство социальной политики Нижегородской области в течение 2 рабочих дней со дня внесения изменений в список </w:t>
      </w:r>
      <w:hyperlink r:id="rId125" w:history="1">
        <w:r>
          <w:rPr>
            <w:color w:val="0000FF"/>
          </w:rPr>
          <w:t>Подпрограммы</w:t>
        </w:r>
      </w:hyperlink>
      <w:r>
        <w:t>.</w:t>
      </w:r>
    </w:p>
    <w:p w:rsidR="0014437B" w:rsidRDefault="0014437B">
      <w:pPr>
        <w:pStyle w:val="ConsPlusNormal"/>
        <w:spacing w:before="220"/>
        <w:ind w:firstLine="540"/>
        <w:jc w:val="both"/>
      </w:pPr>
      <w:r>
        <w:t xml:space="preserve">Орган местного самоуправления, принявший решение о включении гражданина в список </w:t>
      </w:r>
      <w:hyperlink r:id="rId126" w:history="1">
        <w:r>
          <w:rPr>
            <w:color w:val="0000FF"/>
          </w:rPr>
          <w:t>Подпрограммы</w:t>
        </w:r>
      </w:hyperlink>
      <w:r>
        <w:t>, по запросам министерства социальной политики Нижегородской области в течение одного рабочего дня со дня получения запроса направляет выписки из решений по отдельным гражданам, включенным в список Подпрограммы.</w:t>
      </w:r>
    </w:p>
    <w:p w:rsidR="0014437B" w:rsidRDefault="0014437B">
      <w:pPr>
        <w:pStyle w:val="ConsPlusNormal"/>
        <w:spacing w:before="220"/>
        <w:ind w:firstLine="540"/>
        <w:jc w:val="both"/>
      </w:pPr>
      <w:r>
        <w:t xml:space="preserve">35. Застройщик, указанный в </w:t>
      </w:r>
      <w:hyperlink w:anchor="P228" w:history="1">
        <w:r>
          <w:rPr>
            <w:color w:val="0000FF"/>
          </w:rPr>
          <w:t>пункте 39</w:t>
        </w:r>
      </w:hyperlink>
      <w:r>
        <w:t xml:space="preserve"> настоящего Порядка, вправе еженедельно запрашивать и получать от органа местного самоуправления сведения о гражданах, включенных в </w:t>
      </w:r>
      <w:hyperlink w:anchor="P466" w:history="1">
        <w:r>
          <w:rPr>
            <w:color w:val="0000FF"/>
          </w:rPr>
          <w:t>список</w:t>
        </w:r>
      </w:hyperlink>
      <w:r>
        <w:t xml:space="preserve"> </w:t>
      </w:r>
      <w:hyperlink r:id="rId127" w:history="1">
        <w:r>
          <w:rPr>
            <w:color w:val="0000FF"/>
          </w:rPr>
          <w:t>Подпрограммы</w:t>
        </w:r>
      </w:hyperlink>
      <w:r>
        <w:t xml:space="preserve"> за время, прошедшее с даты последнего формирования реестра Подпрограммы, по форме согласно приложению 4 к настоящему Порядку. Период времени, за который застройщик вправе запрашивать и получать сведения, исчисляется неделями.</w:t>
      </w:r>
    </w:p>
    <w:p w:rsidR="0014437B" w:rsidRDefault="0014437B">
      <w:pPr>
        <w:pStyle w:val="ConsPlusNormal"/>
        <w:ind w:firstLine="540"/>
        <w:jc w:val="both"/>
      </w:pPr>
    </w:p>
    <w:p w:rsidR="0014437B" w:rsidRDefault="0014437B">
      <w:pPr>
        <w:pStyle w:val="ConsPlusNormal"/>
        <w:jc w:val="center"/>
        <w:outlineLvl w:val="1"/>
      </w:pPr>
      <w:r>
        <w:t xml:space="preserve">IV. Порядок ведения реестра </w:t>
      </w:r>
      <w:hyperlink r:id="rId128" w:history="1">
        <w:r>
          <w:rPr>
            <w:color w:val="0000FF"/>
          </w:rPr>
          <w:t>Подпрограммы</w:t>
        </w:r>
      </w:hyperlink>
      <w:r>
        <w:t xml:space="preserve"> и порядок</w:t>
      </w:r>
    </w:p>
    <w:p w:rsidR="0014437B" w:rsidRDefault="0014437B">
      <w:pPr>
        <w:pStyle w:val="ConsPlusNormal"/>
        <w:jc w:val="center"/>
      </w:pPr>
      <w:r>
        <w:t>представления застройщикам в рамках Подпрограммы сведений,</w:t>
      </w:r>
    </w:p>
    <w:p w:rsidR="0014437B" w:rsidRDefault="0014437B">
      <w:pPr>
        <w:pStyle w:val="ConsPlusNormal"/>
        <w:jc w:val="center"/>
      </w:pPr>
      <w:r>
        <w:t>содержащихся в таком реестре</w:t>
      </w:r>
    </w:p>
    <w:p w:rsidR="0014437B" w:rsidRDefault="0014437B">
      <w:pPr>
        <w:pStyle w:val="ConsPlusNormal"/>
        <w:ind w:firstLine="540"/>
        <w:jc w:val="both"/>
      </w:pPr>
    </w:p>
    <w:p w:rsidR="0014437B" w:rsidRDefault="0014437B">
      <w:pPr>
        <w:pStyle w:val="ConsPlusNormal"/>
        <w:ind w:firstLine="540"/>
        <w:jc w:val="both"/>
      </w:pPr>
      <w:r>
        <w:t xml:space="preserve">36. Сводный по Нижегородской области реестр </w:t>
      </w:r>
      <w:hyperlink r:id="rId129" w:history="1">
        <w:r>
          <w:rPr>
            <w:color w:val="0000FF"/>
          </w:rPr>
          <w:t>Подпрограммы</w:t>
        </w:r>
      </w:hyperlink>
      <w:r>
        <w:t xml:space="preserve"> ведется министерством социальной политики Нижегородской области на основании сведений, содержащихся в списках Подпрограммы, полученных от органов местного самоуправления, и информации, полученной от застройщиков, о заключении договоров участия в долевом строительстве многоквартирных домов и иных объектов недвижимости, договоров купли-продажи в отношении стандартного жилья, построенного (строящегося) на территории Нижегородской области в рамках </w:t>
      </w:r>
      <w:hyperlink r:id="rId130" w:history="1">
        <w:r>
          <w:rPr>
            <w:color w:val="0000FF"/>
          </w:rPr>
          <w:t>Подпрограммы</w:t>
        </w:r>
      </w:hyperlink>
      <w:r>
        <w:t>.</w:t>
      </w:r>
    </w:p>
    <w:p w:rsidR="0014437B" w:rsidRDefault="0014437B">
      <w:pPr>
        <w:pStyle w:val="ConsPlusNormal"/>
        <w:jc w:val="both"/>
      </w:pPr>
      <w:r>
        <w:t xml:space="preserve">(в ред. </w:t>
      </w:r>
      <w:hyperlink r:id="rId13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37. Министерство социальной политики Нижегородской области ведет </w:t>
      </w:r>
      <w:hyperlink w:anchor="P628" w:history="1">
        <w:r>
          <w:rPr>
            <w:color w:val="0000FF"/>
          </w:rPr>
          <w:t>реестр</w:t>
        </w:r>
      </w:hyperlink>
      <w:r>
        <w:t xml:space="preserve"> </w:t>
      </w:r>
      <w:hyperlink r:id="rId132" w:history="1">
        <w:r>
          <w:rPr>
            <w:color w:val="0000FF"/>
          </w:rPr>
          <w:t>Подпрограммы</w:t>
        </w:r>
      </w:hyperlink>
      <w:r>
        <w:t xml:space="preserve"> по форме согласно приложению 5 к настоящему Порядку.</w:t>
      </w:r>
    </w:p>
    <w:p w:rsidR="0014437B" w:rsidRDefault="0014437B">
      <w:pPr>
        <w:pStyle w:val="ConsPlusNormal"/>
        <w:spacing w:before="220"/>
        <w:ind w:firstLine="540"/>
        <w:jc w:val="both"/>
      </w:pPr>
      <w:r>
        <w:t xml:space="preserve">38. Министерство социальной политики Нижегородской области ежемесячно до 4-го числа включительно месяца, следующего за отчетным, обновляет реестр </w:t>
      </w:r>
      <w:hyperlink r:id="rId133" w:history="1">
        <w:r>
          <w:rPr>
            <w:color w:val="0000FF"/>
          </w:rPr>
          <w:t>Подпрограммы</w:t>
        </w:r>
      </w:hyperlink>
      <w:r>
        <w:t xml:space="preserve"> на основании </w:t>
      </w:r>
      <w:r>
        <w:lastRenderedPageBreak/>
        <w:t xml:space="preserve">полученных от органов местного самоуправления списков Подпрограммы и информации, полученной от застройщиков, которые реализуют проекты жилищного строительства на территории Нижегородской области в соответствии с Подпрограммой, о заключении договоров участия в долевом строительстве многоквартирных домов и иных объектов недвижимости, договоров купли-продажи и о государственной регистрации права собственности граждан в отношении стандартного жилья, построенного (строящегося) на территории Нижегородской области в рамках </w:t>
      </w:r>
      <w:hyperlink r:id="rId134" w:history="1">
        <w:r>
          <w:rPr>
            <w:color w:val="0000FF"/>
          </w:rPr>
          <w:t>Подпрограммы</w:t>
        </w:r>
      </w:hyperlink>
      <w:r>
        <w:t>.</w:t>
      </w:r>
    </w:p>
    <w:p w:rsidR="0014437B" w:rsidRDefault="0014437B">
      <w:pPr>
        <w:pStyle w:val="ConsPlusNormal"/>
        <w:jc w:val="both"/>
      </w:pPr>
      <w:r>
        <w:t xml:space="preserve">(в ред. </w:t>
      </w:r>
      <w:hyperlink r:id="rId13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bookmarkStart w:id="16" w:name="P228"/>
      <w:bookmarkEnd w:id="16"/>
      <w:r>
        <w:t xml:space="preserve">39. Министерство социальной политики Нижегородской области направляет сведения реестра </w:t>
      </w:r>
      <w:hyperlink r:id="rId136" w:history="1">
        <w:r>
          <w:rPr>
            <w:color w:val="0000FF"/>
          </w:rPr>
          <w:t>Подпрограммы</w:t>
        </w:r>
      </w:hyperlink>
      <w:r>
        <w:t>, сформированные в порядке очередности даты подачи гражданами заявлений об участии в Подпрограмме в отношении отобранного проекта жилищного строительства (земельного участка, застройщика), застройщику, реализующему данный проект жилищного строительства на территории Нижегородской области в соответствии с Подпрограммой, не позднее 3 месяцев после получения застройщиком разрешения на строительство.</w:t>
      </w:r>
    </w:p>
    <w:p w:rsidR="0014437B" w:rsidRDefault="0014437B">
      <w:pPr>
        <w:pStyle w:val="ConsPlusNormal"/>
        <w:spacing w:before="220"/>
        <w:ind w:firstLine="540"/>
        <w:jc w:val="both"/>
      </w:pPr>
      <w:r>
        <w:t xml:space="preserve">Застройщик после получения от министерства социальной политики Нижегородской области сведений реестра </w:t>
      </w:r>
      <w:hyperlink r:id="rId137" w:history="1">
        <w:r>
          <w:rPr>
            <w:color w:val="0000FF"/>
          </w:rPr>
          <w:t>Подпрограммы</w:t>
        </w:r>
      </w:hyperlink>
      <w:r>
        <w:t xml:space="preserve"> определяет условия его взаимодействия с гражданами в части соблюдения очередности по вопросам резервирования объектов долевого строительства стандартного жилья, а также последующего заключения договоров участия в долевом строительстве таких объектов.</w:t>
      </w:r>
    </w:p>
    <w:p w:rsidR="0014437B" w:rsidRDefault="0014437B">
      <w:pPr>
        <w:pStyle w:val="ConsPlusNormal"/>
        <w:jc w:val="both"/>
      </w:pPr>
      <w:r>
        <w:t xml:space="preserve">(в ред. </w:t>
      </w:r>
      <w:hyperlink r:id="rId138"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40. Реестр </w:t>
      </w:r>
      <w:hyperlink r:id="rId139" w:history="1">
        <w:r>
          <w:rPr>
            <w:color w:val="0000FF"/>
          </w:rPr>
          <w:t>Подпрограммы</w:t>
        </w:r>
      </w:hyperlink>
      <w:r>
        <w:t xml:space="preserve"> до 10-го числа включительно месяца, следующего за отчетным, направляется министерством социальной политики Нижегородской области органам местного самоуправления муниципальных районов и городских округов Нижегородской области, на территории которых расположены земельные участки, отобранные для реализации Подпрограммы, застройщикам, которые реализуют проекты жилищного строительства в соответствии с Подпрограммой, в министерство строительства Нижегородской области.</w:t>
      </w:r>
    </w:p>
    <w:p w:rsidR="0014437B" w:rsidRDefault="0014437B">
      <w:pPr>
        <w:pStyle w:val="ConsPlusNormal"/>
        <w:spacing w:before="220"/>
        <w:ind w:firstLine="540"/>
        <w:jc w:val="both"/>
      </w:pPr>
      <w:r>
        <w:t xml:space="preserve">41. Застройщик ежемесячно до 1-го числа включительно месяца, следующего за отчетным, направляет в министерство социальной политики Нижегородской области информацию о гражданах, включенных в реестр </w:t>
      </w:r>
      <w:hyperlink r:id="rId140" w:history="1">
        <w:r>
          <w:rPr>
            <w:color w:val="0000FF"/>
          </w:rPr>
          <w:t>Подпрограммы</w:t>
        </w:r>
      </w:hyperlink>
      <w:r>
        <w:t xml:space="preserve">, с которыми заключены договоры участия в долевом строительстве многоквартирных домов и иных объектов недвижимости или договоры купли-продажи, с указанием данных о жилых помещениях, относящихся к стандартному жилью, в отношении которых заключены такие договоры, по форме согласно </w:t>
      </w:r>
      <w:hyperlink w:anchor="P884" w:history="1">
        <w:r>
          <w:rPr>
            <w:color w:val="0000FF"/>
          </w:rPr>
          <w:t>приложению 8</w:t>
        </w:r>
      </w:hyperlink>
      <w:r>
        <w:t xml:space="preserve"> к настоящему Порядку.</w:t>
      </w:r>
    </w:p>
    <w:p w:rsidR="0014437B" w:rsidRDefault="0014437B">
      <w:pPr>
        <w:pStyle w:val="ConsPlusNormal"/>
        <w:jc w:val="both"/>
      </w:pPr>
      <w:r>
        <w:t xml:space="preserve">(в ред. </w:t>
      </w:r>
      <w:hyperlink r:id="rId14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В случае расторжения ранее заключенных договоров участия в долевом строительстве многоквартирных домов и иных объектов недвижимости, договоров купли-продажи в рамках реализации </w:t>
      </w:r>
      <w:hyperlink r:id="rId142" w:history="1">
        <w:r>
          <w:rPr>
            <w:color w:val="0000FF"/>
          </w:rPr>
          <w:t>Подпрограммы</w:t>
        </w:r>
      </w:hyperlink>
      <w:r>
        <w:t xml:space="preserve"> данные сведения указываются застройщиком в информации, направляемой по форме согласно </w:t>
      </w:r>
      <w:hyperlink w:anchor="P884" w:history="1">
        <w:r>
          <w:rPr>
            <w:color w:val="0000FF"/>
          </w:rPr>
          <w:t>приложению 8</w:t>
        </w:r>
      </w:hyperlink>
      <w:r>
        <w:t xml:space="preserve"> к настоящему Порядку.</w:t>
      </w:r>
    </w:p>
    <w:p w:rsidR="0014437B" w:rsidRDefault="0014437B">
      <w:pPr>
        <w:pStyle w:val="ConsPlusNormal"/>
        <w:spacing w:before="220"/>
        <w:ind w:firstLine="540"/>
        <w:jc w:val="both"/>
      </w:pPr>
      <w:bookmarkStart w:id="17" w:name="P235"/>
      <w:bookmarkEnd w:id="17"/>
      <w:r>
        <w:t xml:space="preserve">42. В случае выявления факта включения гражданина в 2 и более списков </w:t>
      </w:r>
      <w:hyperlink r:id="rId143" w:history="1">
        <w:r>
          <w:rPr>
            <w:color w:val="0000FF"/>
          </w:rPr>
          <w:t>Подпрограммы</w:t>
        </w:r>
      </w:hyperlink>
      <w:r>
        <w:t xml:space="preserve"> министерство социальной политики Нижегородской области не позднее 10 рабочих дней со дня выявления такого факта направляет сведения гражданину и органам местного самоуправления, включившим гражданина в списки Подпрограммы. Указанный гражданин в месячный срок со дня получения таких сведений обязан подать в произвольной форме заявление(-я) об исключении его из списков Подпрограммы во все органы местного самоуправления, за исключением одного по выбору гражданина. В случае, если по истечении 3 месяцев со дня выявления указанного факта лицо, уполномоченное на ведение реестра </w:t>
      </w:r>
      <w:hyperlink r:id="rId144" w:history="1">
        <w:r>
          <w:rPr>
            <w:color w:val="0000FF"/>
          </w:rPr>
          <w:t>Подпрограммы</w:t>
        </w:r>
      </w:hyperlink>
      <w:r>
        <w:t xml:space="preserve">, не получит от органов местного самоуправления сведения об исключении гражданина из списков Подпрограммы, за исключением выбранного гражданином, министерством социальной политики Нижегородской </w:t>
      </w:r>
      <w:r>
        <w:lastRenderedPageBreak/>
        <w:t>области направляются уведомления в органы местного самоуправления об исключении гражданина из списков Подпрограммы.</w:t>
      </w:r>
    </w:p>
    <w:p w:rsidR="0014437B" w:rsidRDefault="0014437B">
      <w:pPr>
        <w:pStyle w:val="ConsPlusNormal"/>
        <w:spacing w:before="220"/>
        <w:ind w:firstLine="540"/>
        <w:jc w:val="both"/>
      </w:pPr>
      <w:r>
        <w:t xml:space="preserve">43. В случае выявления факта приобретения гражданином жилья в рамках программы "Жилье для российской семьи" министерство социальной политики Нижегородской области направляет сведения о таком факте гражданину и органу местного самоуправления, включившему гражданина в список </w:t>
      </w:r>
      <w:hyperlink r:id="rId145" w:history="1">
        <w:r>
          <w:rPr>
            <w:color w:val="0000FF"/>
          </w:rPr>
          <w:t>Подпрограммы</w:t>
        </w:r>
      </w:hyperlink>
      <w:r>
        <w:t xml:space="preserve">. Указанный гражданин в течение 10 дней со дня получения таких сведений от лица, уполномоченного на ведение реестра Подпрограммы, обязан подать заявление об исключении его из списка </w:t>
      </w:r>
      <w:hyperlink r:id="rId146" w:history="1">
        <w:r>
          <w:rPr>
            <w:color w:val="0000FF"/>
          </w:rPr>
          <w:t>Подпрограммы</w:t>
        </w:r>
      </w:hyperlink>
      <w:r>
        <w:t xml:space="preserve"> в произвольной форме. В случае, если по истечении одного месяца со дня выявления указанного факта лицо, уполномоченное на ведение реестра Подпрограммы, не получит от органов местного самоуправления сведения об исключении гражданина из списка Подпрограммы, министерством социальной политики Нижегородской области направляется уведомление в органы местного самоуправления об исключении гражданина из списков </w:t>
      </w:r>
      <w:hyperlink r:id="rId147" w:history="1">
        <w:r>
          <w:rPr>
            <w:color w:val="0000FF"/>
          </w:rPr>
          <w:t>Подпрограммы</w:t>
        </w:r>
      </w:hyperlink>
      <w:r>
        <w:t>.</w:t>
      </w:r>
    </w:p>
    <w:p w:rsidR="0014437B" w:rsidRDefault="0014437B">
      <w:pPr>
        <w:pStyle w:val="ConsPlusNormal"/>
        <w:ind w:firstLine="540"/>
        <w:jc w:val="both"/>
      </w:pPr>
    </w:p>
    <w:p w:rsidR="0014437B" w:rsidRDefault="0014437B">
      <w:pPr>
        <w:pStyle w:val="ConsPlusNormal"/>
        <w:jc w:val="center"/>
        <w:outlineLvl w:val="1"/>
      </w:pPr>
      <w:r>
        <w:t>V. Порядок информационного обеспечения реализации</w:t>
      </w:r>
    </w:p>
    <w:p w:rsidR="0014437B" w:rsidRDefault="0014437B">
      <w:pPr>
        <w:pStyle w:val="ConsPlusNormal"/>
        <w:jc w:val="center"/>
      </w:pPr>
      <w:hyperlink r:id="rId148" w:history="1">
        <w:r>
          <w:rPr>
            <w:color w:val="0000FF"/>
          </w:rPr>
          <w:t>Подпрограммы</w:t>
        </w:r>
      </w:hyperlink>
      <w:r>
        <w:t xml:space="preserve"> и приобретения стандартного жилья</w:t>
      </w:r>
    </w:p>
    <w:p w:rsidR="0014437B" w:rsidRDefault="0014437B">
      <w:pPr>
        <w:pStyle w:val="ConsPlusNormal"/>
        <w:jc w:val="center"/>
      </w:pPr>
      <w:r>
        <w:t>гражданами, включенными в списки граждан</w:t>
      </w:r>
    </w:p>
    <w:p w:rsidR="0014437B" w:rsidRDefault="0014437B">
      <w:pPr>
        <w:pStyle w:val="ConsPlusNormal"/>
        <w:jc w:val="center"/>
      </w:pPr>
      <w:r>
        <w:t xml:space="preserve">(в ред. </w:t>
      </w:r>
      <w:hyperlink r:id="rId149" w:history="1">
        <w:r>
          <w:rPr>
            <w:color w:val="0000FF"/>
          </w:rPr>
          <w:t>постановления</w:t>
        </w:r>
      </w:hyperlink>
      <w:r>
        <w:t xml:space="preserve"> Правительства Нижегородской области</w:t>
      </w:r>
    </w:p>
    <w:p w:rsidR="0014437B" w:rsidRDefault="0014437B">
      <w:pPr>
        <w:pStyle w:val="ConsPlusNormal"/>
        <w:jc w:val="center"/>
      </w:pPr>
      <w:r>
        <w:t>от 14.06.2018 N 444)</w:t>
      </w:r>
    </w:p>
    <w:p w:rsidR="0014437B" w:rsidRDefault="0014437B">
      <w:pPr>
        <w:pStyle w:val="ConsPlusNormal"/>
        <w:ind w:firstLine="540"/>
        <w:jc w:val="both"/>
      </w:pPr>
    </w:p>
    <w:p w:rsidR="0014437B" w:rsidRDefault="0014437B">
      <w:pPr>
        <w:pStyle w:val="ConsPlusNormal"/>
        <w:ind w:firstLine="540"/>
        <w:jc w:val="both"/>
      </w:pPr>
      <w:r>
        <w:t xml:space="preserve">44. В целях информационного обеспечения реализации </w:t>
      </w:r>
      <w:hyperlink r:id="rId150" w:history="1">
        <w:r>
          <w:rPr>
            <w:color w:val="0000FF"/>
          </w:rPr>
          <w:t>Подпрограммы</w:t>
        </w:r>
      </w:hyperlink>
      <w:r>
        <w:t xml:space="preserve"> на территории Нижегородской области в информационно-телекоммуникационной сети "Интернет" размещается следующая информация:</w:t>
      </w:r>
    </w:p>
    <w:p w:rsidR="0014437B" w:rsidRDefault="0014437B">
      <w:pPr>
        <w:pStyle w:val="ConsPlusNormal"/>
        <w:spacing w:before="220"/>
        <w:ind w:firstLine="540"/>
        <w:jc w:val="both"/>
      </w:pPr>
      <w:r>
        <w:t>44.1. Министерством социальной политики Нижегородской области на своем официальном сайте в информационно-телекоммуникационной сети "Интернет":</w:t>
      </w:r>
    </w:p>
    <w:p w:rsidR="0014437B" w:rsidRDefault="0014437B">
      <w:pPr>
        <w:pStyle w:val="ConsPlusNormal"/>
        <w:spacing w:before="220"/>
        <w:ind w:firstLine="540"/>
        <w:jc w:val="both"/>
      </w:pPr>
      <w:r>
        <w:t xml:space="preserve">1) нормативные правовые акты Нижегородской области, регулирующие реализацию </w:t>
      </w:r>
      <w:hyperlink r:id="rId151" w:history="1">
        <w:r>
          <w:rPr>
            <w:color w:val="0000FF"/>
          </w:rPr>
          <w:t>Подпрограммы</w:t>
        </w:r>
      </w:hyperlink>
      <w:r>
        <w:t>;</w:t>
      </w:r>
    </w:p>
    <w:p w:rsidR="0014437B" w:rsidRDefault="0014437B">
      <w:pPr>
        <w:pStyle w:val="ConsPlusNormal"/>
        <w:spacing w:before="220"/>
        <w:ind w:firstLine="540"/>
        <w:jc w:val="both"/>
      </w:pPr>
      <w:r>
        <w:t xml:space="preserve">2) условия реализации </w:t>
      </w:r>
      <w:hyperlink r:id="rId152" w:history="1">
        <w:r>
          <w:rPr>
            <w:color w:val="0000FF"/>
          </w:rPr>
          <w:t>Подпрограммы</w:t>
        </w:r>
      </w:hyperlink>
      <w:r>
        <w:t xml:space="preserve"> на территории Нижегородской области;</w:t>
      </w:r>
    </w:p>
    <w:p w:rsidR="0014437B" w:rsidRDefault="0014437B">
      <w:pPr>
        <w:pStyle w:val="ConsPlusNormal"/>
        <w:spacing w:before="220"/>
        <w:ind w:firstLine="540"/>
        <w:jc w:val="both"/>
      </w:pPr>
      <w:r>
        <w:t>3) требования к гражданам, имеющим право на приобретение стандартного жилья в соответствии с Подпрограммой;</w:t>
      </w:r>
    </w:p>
    <w:p w:rsidR="0014437B" w:rsidRDefault="0014437B">
      <w:pPr>
        <w:pStyle w:val="ConsPlusNormal"/>
        <w:jc w:val="both"/>
      </w:pPr>
      <w:r>
        <w:t xml:space="preserve">(в ред. </w:t>
      </w:r>
      <w:hyperlink r:id="rId153"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4) адреса и контактные телефоны уполномоченных органов местного самоуправления, ответственных за прием заявлений;</w:t>
      </w:r>
    </w:p>
    <w:p w:rsidR="0014437B" w:rsidRDefault="0014437B">
      <w:pPr>
        <w:pStyle w:val="ConsPlusNormal"/>
        <w:spacing w:before="220"/>
        <w:ind w:firstLine="540"/>
        <w:jc w:val="both"/>
      </w:pPr>
      <w:r>
        <w:t xml:space="preserve">5) перечень муниципальных образований, заключивших соглашения об участии в </w:t>
      </w:r>
      <w:hyperlink r:id="rId154" w:history="1">
        <w:r>
          <w:rPr>
            <w:color w:val="0000FF"/>
          </w:rPr>
          <w:t>Подпрограмме</w:t>
        </w:r>
      </w:hyperlink>
      <w:r>
        <w:t>, в том числе на территории которых расположены земельные участки, отобранные для реализации Подпрограммы;</w:t>
      </w:r>
    </w:p>
    <w:p w:rsidR="0014437B" w:rsidRDefault="0014437B">
      <w:pPr>
        <w:pStyle w:val="ConsPlusNormal"/>
        <w:spacing w:before="220"/>
        <w:ind w:firstLine="540"/>
        <w:jc w:val="both"/>
      </w:pPr>
      <w:r>
        <w:t xml:space="preserve">6) количественные показатели сводного реестра </w:t>
      </w:r>
      <w:hyperlink r:id="rId155" w:history="1">
        <w:r>
          <w:rPr>
            <w:color w:val="0000FF"/>
          </w:rPr>
          <w:t>Подпрограммы</w:t>
        </w:r>
      </w:hyperlink>
      <w:r>
        <w:t xml:space="preserve"> имеющих право на приобретение стандартного жилья.</w:t>
      </w:r>
    </w:p>
    <w:p w:rsidR="0014437B" w:rsidRDefault="0014437B">
      <w:pPr>
        <w:pStyle w:val="ConsPlusNormal"/>
        <w:jc w:val="both"/>
      </w:pPr>
      <w:r>
        <w:t xml:space="preserve">(в ред. </w:t>
      </w:r>
      <w:hyperlink r:id="rId156"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44.2. Министерством строительства Нижегородской области на своем официальном сайте в информационно-телекоммуникационной сети "Интернет":</w:t>
      </w:r>
    </w:p>
    <w:p w:rsidR="0014437B" w:rsidRDefault="0014437B">
      <w:pPr>
        <w:pStyle w:val="ConsPlusNormal"/>
        <w:spacing w:before="220"/>
        <w:ind w:firstLine="540"/>
        <w:jc w:val="both"/>
      </w:pPr>
      <w:r>
        <w:t xml:space="preserve">1) нормативные правовые акты Нижегородской области, регулирующие реализацию </w:t>
      </w:r>
      <w:hyperlink r:id="rId157" w:history="1">
        <w:r>
          <w:rPr>
            <w:color w:val="0000FF"/>
          </w:rPr>
          <w:t>Подпрограммы</w:t>
        </w:r>
      </w:hyperlink>
      <w:r>
        <w:t>;</w:t>
      </w:r>
    </w:p>
    <w:p w:rsidR="0014437B" w:rsidRDefault="0014437B">
      <w:pPr>
        <w:pStyle w:val="ConsPlusNormal"/>
        <w:spacing w:before="220"/>
        <w:ind w:firstLine="540"/>
        <w:jc w:val="both"/>
      </w:pPr>
      <w:r>
        <w:t xml:space="preserve">2) информация об отобранных для реализации </w:t>
      </w:r>
      <w:hyperlink r:id="rId158" w:history="1">
        <w:r>
          <w:rPr>
            <w:color w:val="0000FF"/>
          </w:rPr>
          <w:t>Подпрограммы</w:t>
        </w:r>
      </w:hyperlink>
      <w:r>
        <w:t xml:space="preserve"> земельных участках, застройщиках и проектах жилищного строительства, в том числе:</w:t>
      </w:r>
    </w:p>
    <w:p w:rsidR="0014437B" w:rsidRDefault="0014437B">
      <w:pPr>
        <w:pStyle w:val="ConsPlusNormal"/>
        <w:spacing w:before="220"/>
        <w:ind w:firstLine="540"/>
        <w:jc w:val="both"/>
      </w:pPr>
      <w:r>
        <w:lastRenderedPageBreak/>
        <w:t>- планируемый объем строительства стандартного жилья на каждом таком земельном участке;</w:t>
      </w:r>
    </w:p>
    <w:p w:rsidR="0014437B" w:rsidRDefault="0014437B">
      <w:pPr>
        <w:pStyle w:val="ConsPlusNormal"/>
        <w:jc w:val="both"/>
      </w:pPr>
      <w:r>
        <w:t xml:space="preserve">(в ред. </w:t>
      </w:r>
      <w:hyperlink r:id="rId15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максимальная цена стандартного жилья в расчете на 1 кв. метр общей площади такого жилья на каждом таком земельном участке;</w:t>
      </w:r>
    </w:p>
    <w:p w:rsidR="0014437B" w:rsidRDefault="0014437B">
      <w:pPr>
        <w:pStyle w:val="ConsPlusNormal"/>
        <w:jc w:val="both"/>
      </w:pPr>
      <w:r>
        <w:t xml:space="preserve">(в ред. </w:t>
      </w:r>
      <w:hyperlink r:id="rId160"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планируемые сроки начала и окончания возведения отдельных объектов на таких земельных участках;</w:t>
      </w:r>
    </w:p>
    <w:p w:rsidR="0014437B" w:rsidRDefault="0014437B">
      <w:pPr>
        <w:pStyle w:val="ConsPlusNormal"/>
        <w:spacing w:before="220"/>
        <w:ind w:firstLine="540"/>
        <w:jc w:val="both"/>
      </w:pPr>
      <w:r>
        <w:t>3) информация о наличии разрешительной документации на каждый проект жилищного строительства;</w:t>
      </w:r>
    </w:p>
    <w:p w:rsidR="0014437B" w:rsidRDefault="0014437B">
      <w:pPr>
        <w:pStyle w:val="ConsPlusNormal"/>
        <w:spacing w:before="220"/>
        <w:ind w:firstLine="540"/>
        <w:jc w:val="both"/>
      </w:pPr>
      <w:r>
        <w:t xml:space="preserve">4) технико-экономические показатели каждого объекта в составе проектов жилищного строительства, реализуемых в соответствии с </w:t>
      </w:r>
      <w:hyperlink r:id="rId161" w:history="1">
        <w:r>
          <w:rPr>
            <w:color w:val="0000FF"/>
          </w:rPr>
          <w:t>Подпрограммой</w:t>
        </w:r>
      </w:hyperlink>
      <w:r>
        <w:t>;</w:t>
      </w:r>
    </w:p>
    <w:p w:rsidR="0014437B" w:rsidRDefault="0014437B">
      <w:pPr>
        <w:pStyle w:val="ConsPlusNormal"/>
        <w:spacing w:before="220"/>
        <w:ind w:firstLine="540"/>
        <w:jc w:val="both"/>
      </w:pPr>
      <w:r>
        <w:t xml:space="preserve">5) информация, представляемая застройщиками в соответствии с </w:t>
      </w:r>
      <w:hyperlink w:anchor="P235" w:history="1">
        <w:r>
          <w:rPr>
            <w:color w:val="0000FF"/>
          </w:rPr>
          <w:t>пунктом 42</w:t>
        </w:r>
      </w:hyperlink>
      <w:r>
        <w:t xml:space="preserve"> настоящего Порядка.</w:t>
      </w:r>
    </w:p>
    <w:p w:rsidR="0014437B" w:rsidRDefault="0014437B">
      <w:pPr>
        <w:pStyle w:val="ConsPlusNormal"/>
        <w:spacing w:before="220"/>
        <w:ind w:firstLine="540"/>
        <w:jc w:val="both"/>
      </w:pPr>
      <w:r>
        <w:t>44.3. Органами местного самоуправления на своих официальных сайтах в информационно-телекоммуникационной сети "Интернет":</w:t>
      </w:r>
    </w:p>
    <w:p w:rsidR="0014437B" w:rsidRDefault="0014437B">
      <w:pPr>
        <w:pStyle w:val="ConsPlusNormal"/>
        <w:spacing w:before="220"/>
        <w:ind w:firstLine="540"/>
        <w:jc w:val="both"/>
      </w:pPr>
      <w:r>
        <w:t xml:space="preserve">1) нормативные правовые акты Нижегородской области, муниципальные правовые акты, регулирующие реализацию </w:t>
      </w:r>
      <w:hyperlink r:id="rId162" w:history="1">
        <w:r>
          <w:rPr>
            <w:color w:val="0000FF"/>
          </w:rPr>
          <w:t>Подпрограммы</w:t>
        </w:r>
      </w:hyperlink>
      <w:r>
        <w:t>;</w:t>
      </w:r>
    </w:p>
    <w:p w:rsidR="0014437B" w:rsidRDefault="0014437B">
      <w:pPr>
        <w:pStyle w:val="ConsPlusNormal"/>
        <w:spacing w:before="220"/>
        <w:ind w:firstLine="540"/>
        <w:jc w:val="both"/>
      </w:pPr>
      <w:r>
        <w:t xml:space="preserve">2) порядок, время и сроки принятия заявлений граждан о включении в список </w:t>
      </w:r>
      <w:hyperlink r:id="rId163" w:history="1">
        <w:r>
          <w:rPr>
            <w:color w:val="0000FF"/>
          </w:rPr>
          <w:t>Подпрограммы</w:t>
        </w:r>
      </w:hyperlink>
      <w:r>
        <w:t>;</w:t>
      </w:r>
    </w:p>
    <w:p w:rsidR="0014437B" w:rsidRDefault="0014437B">
      <w:pPr>
        <w:pStyle w:val="ConsPlusNormal"/>
        <w:spacing w:before="220"/>
        <w:ind w:firstLine="540"/>
        <w:jc w:val="both"/>
      </w:pPr>
      <w:r>
        <w:t xml:space="preserve">3) требования к гражданам, имеющим право на приобретение стандартного жилья в соответствии с </w:t>
      </w:r>
      <w:hyperlink r:id="rId164" w:history="1">
        <w:r>
          <w:rPr>
            <w:color w:val="0000FF"/>
          </w:rPr>
          <w:t>Подпрограммой</w:t>
        </w:r>
      </w:hyperlink>
      <w:r>
        <w:t>;</w:t>
      </w:r>
    </w:p>
    <w:p w:rsidR="0014437B" w:rsidRDefault="0014437B">
      <w:pPr>
        <w:pStyle w:val="ConsPlusNormal"/>
        <w:jc w:val="both"/>
      </w:pPr>
      <w:r>
        <w:t xml:space="preserve">(в ред. </w:t>
      </w:r>
      <w:hyperlink r:id="rId16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4) перечень необходимых документов, включая письменное согласие граждан на обработку и представление их персональных данных в случае включения гражданина в список </w:t>
      </w:r>
      <w:hyperlink r:id="rId166" w:history="1">
        <w:r>
          <w:rPr>
            <w:color w:val="0000FF"/>
          </w:rPr>
          <w:t>Подпрограммы</w:t>
        </w:r>
      </w:hyperlink>
      <w:r>
        <w:t>, и требования к их оформлению для подачи заявления, в том числе форма заявления.</w:t>
      </w:r>
    </w:p>
    <w:p w:rsidR="0014437B" w:rsidRDefault="0014437B">
      <w:pPr>
        <w:pStyle w:val="ConsPlusNormal"/>
        <w:spacing w:before="220"/>
        <w:ind w:firstLine="540"/>
        <w:jc w:val="both"/>
      </w:pPr>
      <w:r>
        <w:t>45. В целях информационного обеспечения приобретения гражданами стандартного жилья застройщики представляют в министерство строительства Нижегородской области следующую информацию и документы:</w:t>
      </w:r>
    </w:p>
    <w:p w:rsidR="0014437B" w:rsidRDefault="0014437B">
      <w:pPr>
        <w:pStyle w:val="ConsPlusNormal"/>
        <w:jc w:val="both"/>
      </w:pPr>
      <w:r>
        <w:t xml:space="preserve">(в ред. </w:t>
      </w:r>
      <w:hyperlink r:id="rId167"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1) информацию о готовности застройщика заключить договоры участия в долевом строительстве многоквартирных домов и иных объектов недвижимости, объектами долевого строительства по которым является стандартное жилье, с гражданами, включенными в списки </w:t>
      </w:r>
      <w:hyperlink r:id="rId168" w:history="1">
        <w:r>
          <w:rPr>
            <w:color w:val="0000FF"/>
          </w:rPr>
          <w:t>Подпрограммы</w:t>
        </w:r>
      </w:hyperlink>
      <w:r>
        <w:t>;</w:t>
      </w:r>
    </w:p>
    <w:p w:rsidR="0014437B" w:rsidRDefault="0014437B">
      <w:pPr>
        <w:pStyle w:val="ConsPlusNormal"/>
        <w:jc w:val="both"/>
      </w:pPr>
      <w:r>
        <w:t xml:space="preserve">(в ред. </w:t>
      </w:r>
      <w:hyperlink r:id="rId16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2) информацию о вводе в эксплуатацию объектов жилищного строительства и о готовности застройщика заключить договоры купли-продажи стандартного жилья с гражданами, включенными в списки </w:t>
      </w:r>
      <w:hyperlink r:id="rId170" w:history="1">
        <w:r>
          <w:rPr>
            <w:color w:val="0000FF"/>
          </w:rPr>
          <w:t>Подпрограммы</w:t>
        </w:r>
      </w:hyperlink>
      <w:r>
        <w:t>;</w:t>
      </w:r>
    </w:p>
    <w:p w:rsidR="0014437B" w:rsidRDefault="0014437B">
      <w:pPr>
        <w:pStyle w:val="ConsPlusNormal"/>
        <w:jc w:val="both"/>
      </w:pPr>
      <w:r>
        <w:t xml:space="preserve">(в ред. </w:t>
      </w:r>
      <w:hyperlink r:id="rId171"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3) информацию о дате завершения заключения договоров купли-продажи стандартного жилья, которая не может быть ранее чем по истечении 6 месяцев после ввода в эксплуатацию </w:t>
      </w:r>
      <w:r>
        <w:lastRenderedPageBreak/>
        <w:t>объекта жилищного строительства;</w:t>
      </w:r>
    </w:p>
    <w:p w:rsidR="0014437B" w:rsidRDefault="0014437B">
      <w:pPr>
        <w:pStyle w:val="ConsPlusNormal"/>
        <w:jc w:val="both"/>
      </w:pPr>
      <w:r>
        <w:t xml:space="preserve">(в ред. </w:t>
      </w:r>
      <w:hyperlink r:id="rId17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4) проекты договоров участия в долевом строительстве стандартного жилья, договоров купли-продажи стандартного жилья, а также сведения о жилых помещениях, объектах долевого строительства, являющихся предметом таких договоров, в том числе общей площади, количестве комнат, этаже, на котором они расположены, а также о цене таких договоров;</w:t>
      </w:r>
    </w:p>
    <w:p w:rsidR="0014437B" w:rsidRDefault="0014437B">
      <w:pPr>
        <w:pStyle w:val="ConsPlusNormal"/>
        <w:jc w:val="both"/>
      </w:pPr>
      <w:r>
        <w:t xml:space="preserve">(в ред. </w:t>
      </w:r>
      <w:hyperlink r:id="rId173"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5) информацию об общем количестве и технических характеристиках жилых помещений, относящихся к стандартному жилью, в отношении которых застройщик готов заключить такие договоры участия в долевом строительстве стандартного жилья, договоры купли-продажи стандартного жилья, и о количестве заключенных застройщиком договоров купли-продажи стандартного жилья, договоров участия в долевом строительстве стандартного жилья, а также государственных (муниципальных) контрактов о приобретении стандартного жилья.</w:t>
      </w:r>
    </w:p>
    <w:p w:rsidR="0014437B" w:rsidRDefault="0014437B">
      <w:pPr>
        <w:pStyle w:val="ConsPlusNormal"/>
        <w:jc w:val="both"/>
      </w:pPr>
      <w:r>
        <w:t xml:space="preserve">(в ред. </w:t>
      </w:r>
      <w:hyperlink r:id="rId174"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1</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175"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pPr>
      <w:r>
        <w:t>ФОРМА ЗАЯВЛЕНИЯ</w:t>
      </w:r>
    </w:p>
    <w:p w:rsidR="0014437B" w:rsidRDefault="0014437B">
      <w:pPr>
        <w:pStyle w:val="ConsPlusNormal"/>
        <w:jc w:val="center"/>
      </w:pPr>
      <w:r>
        <w:t>О ВКЛЮЧЕНИИ В СПИСОК ГРАЖДАН, ИМЕЮЩИХ ПРАВО НА ПРИОБРЕТЕНИЕ</w:t>
      </w:r>
    </w:p>
    <w:p w:rsidR="0014437B" w:rsidRDefault="0014437B">
      <w:pPr>
        <w:pStyle w:val="ConsPlusNormal"/>
        <w:jc w:val="center"/>
      </w:pPr>
      <w:r>
        <w:t>СТАНДАРТНОГО ЖИЛЬЯ В РАМКАХ ПОДПРОГРАММЫ "РАЗВИТИЕ</w:t>
      </w:r>
    </w:p>
    <w:p w:rsidR="0014437B" w:rsidRDefault="0014437B">
      <w:pPr>
        <w:pStyle w:val="ConsPlusNormal"/>
        <w:jc w:val="center"/>
      </w:pPr>
      <w:r>
        <w:t>СТРОИТЕЛЬСТВА СТАНДАРТНОГО ЖИЛЬЯ В НИЖЕГОРОДСКОЙ</w:t>
      </w:r>
    </w:p>
    <w:p w:rsidR="0014437B" w:rsidRDefault="0014437B">
      <w:pPr>
        <w:pStyle w:val="ConsPlusNormal"/>
        <w:jc w:val="center"/>
      </w:pPr>
      <w:r>
        <w:t>ОБЛАСТИ" ("ЖИЛЬЕ ДЛЯ НИЖЕГОРОДСКОЙ СЕМЬИ") ГОСУДАРСТВЕННОЙ</w:t>
      </w:r>
    </w:p>
    <w:p w:rsidR="0014437B" w:rsidRDefault="0014437B">
      <w:pPr>
        <w:pStyle w:val="ConsPlusNormal"/>
        <w:jc w:val="center"/>
      </w:pPr>
      <w:r>
        <w:t>ПРОГРАММЫ "РАЗВИТИЕ ЖИЛИЩНОГО СТРОИТЕЛЬСТВА</w:t>
      </w:r>
    </w:p>
    <w:p w:rsidR="0014437B" w:rsidRDefault="0014437B">
      <w:pPr>
        <w:pStyle w:val="ConsPlusNormal"/>
        <w:jc w:val="center"/>
      </w:pPr>
      <w:r>
        <w:t>И ГОСУДАРСТВЕННАЯ ПОДДЕРЖКА ГРАЖДАН ПО ОБЕСПЕЧЕНИЮ ЖИЛЬЕМ</w:t>
      </w:r>
    </w:p>
    <w:p w:rsidR="0014437B" w:rsidRDefault="0014437B">
      <w:pPr>
        <w:pStyle w:val="ConsPlusNormal"/>
        <w:jc w:val="center"/>
      </w:pPr>
      <w:r>
        <w:t>НА ТЕРРИТОРИИ НИЖЕГОРОДСКОЙ ОБЛАСТИ", УТВЕРЖДЕННОЙ</w:t>
      </w:r>
    </w:p>
    <w:p w:rsidR="0014437B" w:rsidRDefault="0014437B">
      <w:pPr>
        <w:pStyle w:val="ConsPlusNormal"/>
        <w:jc w:val="center"/>
      </w:pPr>
      <w:r>
        <w:t>ПОСТАНОВЛЕНИЕМ ПРАВИТЕЛЬСТВА НИЖЕГОРОДСКОЙ ОБЛАСТИ</w:t>
      </w:r>
    </w:p>
    <w:p w:rsidR="0014437B" w:rsidRDefault="0014437B">
      <w:pPr>
        <w:pStyle w:val="ConsPlusNormal"/>
        <w:jc w:val="center"/>
      </w:pPr>
      <w:r>
        <w:t>ОТ 30 АПРЕЛЯ 2014 ГОДА N 302</w:t>
      </w:r>
    </w:p>
    <w:p w:rsidR="0014437B" w:rsidRDefault="0014437B">
      <w:pPr>
        <w:pStyle w:val="ConsPlusNormal"/>
        <w:ind w:firstLine="540"/>
        <w:jc w:val="both"/>
      </w:pPr>
    </w:p>
    <w:p w:rsidR="0014437B" w:rsidRDefault="0014437B">
      <w:pPr>
        <w:pStyle w:val="ConsPlusNonformat"/>
        <w:jc w:val="both"/>
      </w:pPr>
      <w:r>
        <w:t xml:space="preserve">                                ___________________________________________</w:t>
      </w:r>
    </w:p>
    <w:p w:rsidR="0014437B" w:rsidRDefault="0014437B">
      <w:pPr>
        <w:pStyle w:val="ConsPlusNonformat"/>
        <w:jc w:val="both"/>
      </w:pPr>
      <w:r>
        <w:t xml:space="preserve">                                       (орган местного самоуправления</w:t>
      </w:r>
    </w:p>
    <w:p w:rsidR="0014437B" w:rsidRDefault="0014437B">
      <w:pPr>
        <w:pStyle w:val="ConsPlusNonformat"/>
        <w:jc w:val="both"/>
      </w:pPr>
      <w:r>
        <w:t xml:space="preserve">                                         муниципального образования)</w:t>
      </w:r>
    </w:p>
    <w:p w:rsidR="0014437B" w:rsidRDefault="0014437B">
      <w:pPr>
        <w:pStyle w:val="ConsPlusNonformat"/>
        <w:jc w:val="both"/>
      </w:pPr>
      <w:r>
        <w:t xml:space="preserve">                                от гражданина (гражданки) ________________,</w:t>
      </w:r>
    </w:p>
    <w:p w:rsidR="0014437B" w:rsidRDefault="0014437B">
      <w:pPr>
        <w:pStyle w:val="ConsPlusNonformat"/>
        <w:jc w:val="both"/>
      </w:pPr>
      <w:r>
        <w:t xml:space="preserve">                                                              (Ф.И.О.)</w:t>
      </w:r>
    </w:p>
    <w:p w:rsidR="0014437B" w:rsidRDefault="0014437B">
      <w:pPr>
        <w:pStyle w:val="ConsPlusNonformat"/>
        <w:jc w:val="both"/>
      </w:pPr>
      <w:r>
        <w:t xml:space="preserve">                                зарегистрированного(ой) по месту жительства</w:t>
      </w:r>
    </w:p>
    <w:p w:rsidR="0014437B" w:rsidRDefault="0014437B">
      <w:pPr>
        <w:pStyle w:val="ConsPlusNonformat"/>
        <w:jc w:val="both"/>
      </w:pPr>
      <w:r>
        <w:lastRenderedPageBreak/>
        <w:t xml:space="preserve">                                (месту пребывания) по адресу:</w:t>
      </w:r>
    </w:p>
    <w:p w:rsidR="0014437B" w:rsidRDefault="0014437B">
      <w:pPr>
        <w:pStyle w:val="ConsPlusNonformat"/>
        <w:jc w:val="both"/>
      </w:pPr>
      <w:r>
        <w:t xml:space="preserve">                                ___________________________________________</w:t>
      </w:r>
    </w:p>
    <w:p w:rsidR="0014437B" w:rsidRDefault="0014437B">
      <w:pPr>
        <w:pStyle w:val="ConsPlusNonformat"/>
        <w:jc w:val="both"/>
      </w:pPr>
      <w:r>
        <w:t xml:space="preserve">                                фактически проживающего(ей) по адресу: ____</w:t>
      </w:r>
    </w:p>
    <w:p w:rsidR="0014437B" w:rsidRDefault="0014437B">
      <w:pPr>
        <w:pStyle w:val="ConsPlusNonformat"/>
        <w:jc w:val="both"/>
      </w:pPr>
      <w:r>
        <w:t xml:space="preserve">                                ___________________________________________</w:t>
      </w:r>
    </w:p>
    <w:p w:rsidR="0014437B" w:rsidRDefault="0014437B">
      <w:pPr>
        <w:pStyle w:val="ConsPlusNonformat"/>
        <w:jc w:val="both"/>
      </w:pPr>
    </w:p>
    <w:p w:rsidR="0014437B" w:rsidRDefault="0014437B">
      <w:pPr>
        <w:pStyle w:val="ConsPlusNonformat"/>
        <w:jc w:val="both"/>
      </w:pPr>
      <w:bookmarkStart w:id="18" w:name="P325"/>
      <w:bookmarkEnd w:id="18"/>
      <w:r>
        <w:t xml:space="preserve">                                 ЗАЯВЛЕНИЕ</w:t>
      </w:r>
    </w:p>
    <w:p w:rsidR="0014437B" w:rsidRDefault="0014437B">
      <w:pPr>
        <w:pStyle w:val="ConsPlusNonformat"/>
        <w:jc w:val="both"/>
      </w:pPr>
    </w:p>
    <w:p w:rsidR="0014437B" w:rsidRDefault="0014437B">
      <w:pPr>
        <w:pStyle w:val="ConsPlusNonformat"/>
        <w:jc w:val="both"/>
      </w:pPr>
      <w:r>
        <w:t xml:space="preserve">    Прошу  включить  меня  в  список граждан, имеющих право на приобретение</w:t>
      </w:r>
    </w:p>
    <w:p w:rsidR="0014437B" w:rsidRDefault="0014437B">
      <w:pPr>
        <w:pStyle w:val="ConsPlusNonformat"/>
        <w:jc w:val="both"/>
      </w:pPr>
      <w:r>
        <w:t xml:space="preserve">стандартного  жилья  в соответствии с </w:t>
      </w:r>
      <w:hyperlink r:id="rId176" w:history="1">
        <w:r>
          <w:rPr>
            <w:color w:val="0000FF"/>
          </w:rPr>
          <w:t>подпрограммой</w:t>
        </w:r>
      </w:hyperlink>
      <w:r>
        <w:t xml:space="preserve"> "Развитие строительства</w:t>
      </w:r>
    </w:p>
    <w:p w:rsidR="0014437B" w:rsidRDefault="0014437B">
      <w:pPr>
        <w:pStyle w:val="ConsPlusNonformat"/>
        <w:jc w:val="both"/>
      </w:pPr>
      <w:r>
        <w:t>стандартного  жилья  в  Нижегородской  области"  ("Жилье  для нижегородской</w:t>
      </w:r>
    </w:p>
    <w:p w:rsidR="0014437B" w:rsidRDefault="0014437B">
      <w:pPr>
        <w:pStyle w:val="ConsPlusNonformat"/>
        <w:jc w:val="both"/>
      </w:pPr>
      <w:r>
        <w:t>семьи")  государственной  программы  "Развитие  жилищного  строительства  и</w:t>
      </w:r>
    </w:p>
    <w:p w:rsidR="0014437B" w:rsidRDefault="0014437B">
      <w:pPr>
        <w:pStyle w:val="ConsPlusNonformat"/>
        <w:jc w:val="both"/>
      </w:pPr>
      <w:r>
        <w:t>государственная  поддержка  граждан  по  обеспечению  жильем  на территории</w:t>
      </w:r>
    </w:p>
    <w:p w:rsidR="0014437B" w:rsidRDefault="0014437B">
      <w:pPr>
        <w:pStyle w:val="ConsPlusNonformat"/>
        <w:jc w:val="both"/>
      </w:pPr>
      <w:r>
        <w:t>Нижегородской    области",    утвержденной   постановлением   Правительства</w:t>
      </w:r>
    </w:p>
    <w:p w:rsidR="0014437B" w:rsidRDefault="0014437B">
      <w:pPr>
        <w:pStyle w:val="ConsPlusNonformat"/>
        <w:jc w:val="both"/>
      </w:pPr>
      <w:r>
        <w:t>Нижегородской  области от 30 апреля 2014 года N 302 (далее - Подпрограмма),</w:t>
      </w:r>
    </w:p>
    <w:p w:rsidR="0014437B" w:rsidRDefault="0014437B">
      <w:pPr>
        <w:pStyle w:val="ConsPlusNonformat"/>
        <w:jc w:val="both"/>
      </w:pPr>
      <w:r>
        <w:t>как относящегося к категории граждан: _____________________________________</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 xml:space="preserve"> (полное наименование категории граждан в соответствии с </w:t>
      </w:r>
      <w:hyperlink w:anchor="P94" w:history="1">
        <w:r>
          <w:rPr>
            <w:color w:val="0000FF"/>
          </w:rPr>
          <w:t>пунктом 6</w:t>
        </w:r>
      </w:hyperlink>
      <w:r>
        <w:t xml:space="preserve"> Порядка</w:t>
      </w:r>
    </w:p>
    <w:p w:rsidR="0014437B" w:rsidRDefault="0014437B">
      <w:pPr>
        <w:pStyle w:val="ConsPlusNonformat"/>
        <w:jc w:val="both"/>
      </w:pPr>
      <w:r>
        <w:t xml:space="preserve"> и условий приобретения отдельными категориями граждан стандартного жилья,</w:t>
      </w:r>
    </w:p>
    <w:p w:rsidR="0014437B" w:rsidRDefault="0014437B">
      <w:pPr>
        <w:pStyle w:val="ConsPlusNonformat"/>
        <w:jc w:val="both"/>
      </w:pPr>
      <w:r>
        <w:t xml:space="preserve">       строящегося (построенного) в рамках реализации </w:t>
      </w:r>
      <w:hyperlink r:id="rId177" w:history="1">
        <w:r>
          <w:rPr>
            <w:color w:val="0000FF"/>
          </w:rPr>
          <w:t>Подпрограммы</w:t>
        </w:r>
      </w:hyperlink>
      <w:r>
        <w:t>).</w:t>
      </w:r>
    </w:p>
    <w:p w:rsidR="0014437B" w:rsidRDefault="0014437B">
      <w:pPr>
        <w:pStyle w:val="ConsPlusNonformat"/>
        <w:jc w:val="both"/>
      </w:pPr>
      <w:r>
        <w:t xml:space="preserve">    Члены   моей   семьи,   совместно  с  которыми  предполагаю  приобрести</w:t>
      </w:r>
    </w:p>
    <w:p w:rsidR="0014437B" w:rsidRDefault="0014437B">
      <w:pPr>
        <w:pStyle w:val="ConsPlusNonformat"/>
        <w:jc w:val="both"/>
      </w:pPr>
      <w:r>
        <w:t>стандартное жилье:</w:t>
      </w:r>
    </w:p>
    <w:p w:rsidR="0014437B" w:rsidRDefault="0014437B">
      <w:pPr>
        <w:pStyle w:val="ConsPlusNonformat"/>
        <w:jc w:val="both"/>
      </w:pPr>
      <w:r>
        <w:t>1.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2.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3.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4.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rmal"/>
        <w:ind w:firstLine="540"/>
        <w:jc w:val="both"/>
      </w:pPr>
      <w:r>
        <w:t xml:space="preserve">Сообщаю, что не являюсь членом жилищно-строительного кооператива, созданного в целях обеспечения жилыми помещениями отдельных категорий граждан в соответствии с федеральными законами от 24 июля 2008 года </w:t>
      </w:r>
      <w:hyperlink r:id="rId178" w:history="1">
        <w:r>
          <w:rPr>
            <w:color w:val="0000FF"/>
          </w:rPr>
          <w:t>N 161-ФЗ</w:t>
        </w:r>
      </w:hyperlink>
      <w:r>
        <w:t xml:space="preserve"> "О содействии развитию жилищного строительства" и от 25 октября 2001 года </w:t>
      </w:r>
      <w:hyperlink r:id="rId179" w:history="1">
        <w:r>
          <w:rPr>
            <w:color w:val="0000FF"/>
          </w:rPr>
          <w:t>N 137-ФЗ</w:t>
        </w:r>
      </w:hyperlink>
      <w:r>
        <w:t xml:space="preserve"> "О введении в действие Земельного кодекса Российской Федерации", и не реализовал(ла) свое право на приобретение стандартного жилья в соответствии с программой "Жилье для российской семьи", основные условия которой утверждены государственной </w:t>
      </w:r>
      <w:hyperlink r:id="rId180" w:history="1">
        <w:r>
          <w:rPr>
            <w:color w:val="0000FF"/>
          </w:rPr>
          <w:t>программой</w:t>
        </w:r>
      </w:hyperlink>
      <w:r>
        <w:t xml:space="preserve"> Российской Федерации "Обеспечение доступным и комфортным жильем и коммунальными услугами граждан Российской Федерации" от 15 апреля 2014 года N 323 (далее - программа "Жилье для российской семьи").</w:t>
      </w:r>
    </w:p>
    <w:p w:rsidR="0014437B" w:rsidRDefault="0014437B">
      <w:pPr>
        <w:pStyle w:val="ConsPlusNormal"/>
        <w:spacing w:before="220"/>
        <w:ind w:firstLine="540"/>
        <w:jc w:val="both"/>
      </w:pPr>
      <w:r>
        <w:t xml:space="preserve">Мне известно, что основаниями для принятия органом местного самоуправления решения о несоответствии меня категориям граждан, имеющих право на приобретение стандартного жилья в соответствии с </w:t>
      </w:r>
      <w:hyperlink r:id="rId181" w:history="1">
        <w:r>
          <w:rPr>
            <w:color w:val="0000FF"/>
          </w:rPr>
          <w:t>Подпрограммой</w:t>
        </w:r>
      </w:hyperlink>
      <w:r>
        <w:t>, являются:</w:t>
      </w:r>
    </w:p>
    <w:p w:rsidR="0014437B" w:rsidRDefault="0014437B">
      <w:pPr>
        <w:pStyle w:val="ConsPlusNormal"/>
        <w:spacing w:before="220"/>
        <w:ind w:firstLine="540"/>
        <w:jc w:val="both"/>
      </w:pPr>
      <w:r>
        <w:t xml:space="preserve">1) непредставление или представление неполного комплекта документов, </w:t>
      </w:r>
      <w:hyperlink w:anchor="P808" w:history="1">
        <w:r>
          <w:rPr>
            <w:color w:val="0000FF"/>
          </w:rPr>
          <w:t>перечень</w:t>
        </w:r>
      </w:hyperlink>
      <w:r>
        <w:t xml:space="preserve"> которых установлен в приложении 7 к Порядку, и условиям приобретения отдельными категориями граждан стандартного жилья, строящегося (построенного) в рамках реализации </w:t>
      </w:r>
      <w:hyperlink r:id="rId182" w:history="1">
        <w:r>
          <w:rPr>
            <w:color w:val="0000FF"/>
          </w:rPr>
          <w:t>Подпрограммы</w:t>
        </w:r>
      </w:hyperlink>
      <w:r>
        <w:t>;</w:t>
      </w:r>
    </w:p>
    <w:p w:rsidR="0014437B" w:rsidRDefault="0014437B">
      <w:pPr>
        <w:pStyle w:val="ConsPlusNormal"/>
        <w:spacing w:before="220"/>
        <w:ind w:firstLine="540"/>
        <w:jc w:val="both"/>
      </w:pPr>
      <w:r>
        <w:t>2) представление недостоверных сведений, указанных в заявлении или прилагаемых документах;</w:t>
      </w:r>
    </w:p>
    <w:p w:rsidR="0014437B" w:rsidRDefault="0014437B">
      <w:pPr>
        <w:pStyle w:val="ConsPlusNormal"/>
        <w:spacing w:before="220"/>
        <w:ind w:firstLine="540"/>
        <w:jc w:val="both"/>
      </w:pPr>
      <w:r>
        <w:t xml:space="preserve">3) несоответствие меня категориям граждан, имеющим право на приобретение стандартного жилья в соответствии с </w:t>
      </w:r>
      <w:hyperlink r:id="rId183" w:history="1">
        <w:r>
          <w:rPr>
            <w:color w:val="0000FF"/>
          </w:rPr>
          <w:t>Подпрограммой</w:t>
        </w:r>
      </w:hyperlink>
      <w:r>
        <w:t>;</w:t>
      </w:r>
    </w:p>
    <w:p w:rsidR="0014437B" w:rsidRDefault="0014437B">
      <w:pPr>
        <w:pStyle w:val="ConsPlusNormal"/>
        <w:spacing w:before="220"/>
        <w:ind w:firstLine="540"/>
        <w:jc w:val="both"/>
      </w:pPr>
      <w:r>
        <w:t xml:space="preserve">4) принятие решения о включении меня в список граждан, имеющих право на приобретение стандартного жилья в соответствии с </w:t>
      </w:r>
      <w:hyperlink r:id="rId184" w:history="1">
        <w:r>
          <w:rPr>
            <w:color w:val="0000FF"/>
          </w:rPr>
          <w:t>Подпрограммой</w:t>
        </w:r>
      </w:hyperlink>
      <w:r>
        <w:t>, иным органом местного самоуправления;</w:t>
      </w:r>
    </w:p>
    <w:p w:rsidR="0014437B" w:rsidRDefault="0014437B">
      <w:pPr>
        <w:pStyle w:val="ConsPlusNormal"/>
        <w:spacing w:before="220"/>
        <w:ind w:firstLine="540"/>
        <w:jc w:val="both"/>
      </w:pPr>
      <w:r>
        <w:t>5) реализация мною права на приобретение стандартного жилья в соответствии с программой "Жилье для российской семьи".</w:t>
      </w:r>
    </w:p>
    <w:p w:rsidR="0014437B" w:rsidRDefault="0014437B">
      <w:pPr>
        <w:pStyle w:val="ConsPlusNormal"/>
        <w:spacing w:before="220"/>
        <w:ind w:firstLine="540"/>
        <w:jc w:val="both"/>
      </w:pPr>
      <w:r>
        <w:lastRenderedPageBreak/>
        <w:t>Мне известно, что в случае выявления после включения меня в список граждан, имеющих право на приобретение стандартного жилья в соответствии с Подпрограммой, недостоверности сведений в заявлении и (или) в прилагаемых к заявлению документах я буду исключен(на) из такого списка.</w:t>
      </w:r>
    </w:p>
    <w:p w:rsidR="0014437B" w:rsidRDefault="0014437B">
      <w:pPr>
        <w:pStyle w:val="ConsPlusNormal"/>
        <w:spacing w:before="220"/>
        <w:ind w:firstLine="540"/>
        <w:jc w:val="both"/>
      </w:pPr>
      <w:r>
        <w:t>Согласие на обработку и предоставление персональных данных прилагается.</w:t>
      </w:r>
    </w:p>
    <w:p w:rsidR="0014437B" w:rsidRDefault="0014437B">
      <w:pPr>
        <w:pStyle w:val="ConsPlusNormal"/>
        <w:spacing w:before="220"/>
        <w:ind w:firstLine="540"/>
        <w:jc w:val="both"/>
      </w:pPr>
      <w:r>
        <w:t xml:space="preserve">Предполагаю приобрести стандартное жилье в проекте жилищного строительства ____________________ у застройщика ____________________ на земельном участке, отобранном для реализации </w:t>
      </w:r>
      <w:hyperlink r:id="rId185" w:history="1">
        <w:r>
          <w:rPr>
            <w:color w:val="0000FF"/>
          </w:rPr>
          <w:t>Подпрограммы</w:t>
        </w:r>
      </w:hyperlink>
      <w:r>
        <w:t xml:space="preserve"> и расположенном по адресу: ____________________, общей площадью до __________ кв. м, с количеством комнат __________.</w:t>
      </w:r>
    </w:p>
    <w:p w:rsidR="0014437B" w:rsidRDefault="0014437B">
      <w:pPr>
        <w:pStyle w:val="ConsPlusNonformat"/>
        <w:jc w:val="both"/>
      </w:pPr>
      <w:r>
        <w:t xml:space="preserve">    К заявлению прилагаю следующие документы:</w:t>
      </w:r>
    </w:p>
    <w:p w:rsidR="0014437B" w:rsidRDefault="0014437B">
      <w:pPr>
        <w:pStyle w:val="ConsPlusNonformat"/>
        <w:jc w:val="both"/>
      </w:pPr>
      <w:r>
        <w:t xml:space="preserve">    1. __________________________________________________________________</w:t>
      </w:r>
    </w:p>
    <w:p w:rsidR="0014437B" w:rsidRDefault="0014437B">
      <w:pPr>
        <w:pStyle w:val="ConsPlusNonformat"/>
        <w:jc w:val="both"/>
      </w:pPr>
      <w:r>
        <w:t xml:space="preserve">    2. __________________________________________________________________</w:t>
      </w:r>
    </w:p>
    <w:p w:rsidR="0014437B" w:rsidRDefault="0014437B">
      <w:pPr>
        <w:pStyle w:val="ConsPlusNonformat"/>
        <w:jc w:val="both"/>
      </w:pPr>
      <w:r>
        <w:t xml:space="preserve">    3. __________________________________________________________________</w:t>
      </w:r>
    </w:p>
    <w:p w:rsidR="0014437B" w:rsidRDefault="0014437B">
      <w:pPr>
        <w:pStyle w:val="ConsPlusNonformat"/>
        <w:jc w:val="both"/>
      </w:pPr>
      <w:r>
        <w:t xml:space="preserve">    4. __________________________________________________________________</w:t>
      </w:r>
    </w:p>
    <w:p w:rsidR="0014437B" w:rsidRDefault="0014437B">
      <w:pPr>
        <w:pStyle w:val="ConsPlusNonformat"/>
        <w:jc w:val="both"/>
      </w:pPr>
      <w:r>
        <w:t xml:space="preserve">    5. __________________________________________________________________</w:t>
      </w:r>
    </w:p>
    <w:p w:rsidR="0014437B" w:rsidRDefault="0014437B">
      <w:pPr>
        <w:pStyle w:val="ConsPlusNonformat"/>
        <w:jc w:val="both"/>
      </w:pPr>
      <w:r>
        <w:t xml:space="preserve">    и т.д.</w:t>
      </w:r>
    </w:p>
    <w:p w:rsidR="0014437B" w:rsidRDefault="0014437B">
      <w:pPr>
        <w:pStyle w:val="ConsPlusNonformat"/>
        <w:jc w:val="both"/>
      </w:pPr>
      <w:r>
        <w:t xml:space="preserve">    Правильность сообщаемых сведений подтверждаю.</w:t>
      </w:r>
    </w:p>
    <w:p w:rsidR="0014437B" w:rsidRDefault="0014437B">
      <w:pPr>
        <w:pStyle w:val="ConsPlusNonformat"/>
        <w:jc w:val="both"/>
      </w:pPr>
      <w:r>
        <w:t>________________________________________________   ________________________</w:t>
      </w:r>
    </w:p>
    <w:p w:rsidR="0014437B" w:rsidRDefault="0014437B">
      <w:pPr>
        <w:pStyle w:val="ConsPlusNonformat"/>
        <w:jc w:val="both"/>
      </w:pPr>
      <w:r>
        <w:t xml:space="preserve">                (Ф.И.О. заявителя)                     (подпись, дата)</w:t>
      </w:r>
    </w:p>
    <w:p w:rsidR="0014437B" w:rsidRDefault="0014437B">
      <w:pPr>
        <w:pStyle w:val="ConsPlusNonformat"/>
        <w:jc w:val="both"/>
      </w:pPr>
      <w:r>
        <w:t>________________________________________________   ________________________</w:t>
      </w:r>
    </w:p>
    <w:p w:rsidR="0014437B" w:rsidRDefault="0014437B">
      <w:pPr>
        <w:pStyle w:val="ConsPlusNonformat"/>
        <w:jc w:val="both"/>
      </w:pPr>
      <w:r>
        <w:t xml:space="preserve">  (Ф.И.О., должность сотрудника органа местного        (подпись, дата)</w:t>
      </w:r>
    </w:p>
    <w:p w:rsidR="0014437B" w:rsidRDefault="0014437B">
      <w:pPr>
        <w:pStyle w:val="ConsPlusNonformat"/>
        <w:jc w:val="both"/>
      </w:pPr>
      <w:r>
        <w:t>самоуправления, принявшего заявление и документы)</w:t>
      </w:r>
    </w:p>
    <w:p w:rsidR="0014437B" w:rsidRDefault="0014437B">
      <w:pPr>
        <w:pStyle w:val="ConsPlusNonformat"/>
        <w:jc w:val="both"/>
      </w:pPr>
      <w:r>
        <w:t>________________________________________________</w:t>
      </w:r>
    </w:p>
    <w:p w:rsidR="0014437B" w:rsidRDefault="0014437B">
      <w:pPr>
        <w:pStyle w:val="ConsPlusNonformat"/>
        <w:jc w:val="both"/>
      </w:pPr>
      <w:r>
        <w:t xml:space="preserve">         (контактный телефон заявителя)</w:t>
      </w:r>
    </w:p>
    <w:p w:rsidR="0014437B" w:rsidRDefault="0014437B">
      <w:pPr>
        <w:pStyle w:val="ConsPlusNonformat"/>
        <w:jc w:val="both"/>
      </w:pPr>
      <w:r>
        <w:t>________________________________________________</w:t>
      </w:r>
    </w:p>
    <w:p w:rsidR="0014437B" w:rsidRDefault="0014437B">
      <w:pPr>
        <w:pStyle w:val="ConsPlusNonformat"/>
        <w:jc w:val="both"/>
      </w:pPr>
      <w:r>
        <w:t xml:space="preserve">       (адрес электронной почты заявителя)</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2</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186"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pPr>
      <w:bookmarkStart w:id="19" w:name="P397"/>
      <w:bookmarkEnd w:id="19"/>
      <w:r>
        <w:t>Согласие</w:t>
      </w:r>
    </w:p>
    <w:p w:rsidR="0014437B" w:rsidRDefault="0014437B">
      <w:pPr>
        <w:pStyle w:val="ConsPlusNormal"/>
        <w:jc w:val="center"/>
      </w:pPr>
      <w:r>
        <w:t>на обработку и предоставление персональных данных</w:t>
      </w:r>
    </w:p>
    <w:p w:rsidR="0014437B" w:rsidRDefault="0014437B">
      <w:pPr>
        <w:pStyle w:val="ConsPlusNormal"/>
        <w:ind w:firstLine="540"/>
        <w:jc w:val="both"/>
      </w:pPr>
    </w:p>
    <w:p w:rsidR="0014437B" w:rsidRDefault="0014437B">
      <w:pPr>
        <w:pStyle w:val="ConsPlusNormal"/>
        <w:ind w:firstLine="540"/>
        <w:jc w:val="both"/>
      </w:pPr>
      <w:r>
        <w:t xml:space="preserve">Я, ____________________ (Ф.И.О. заявителя), зарегистрированный(ная) по адресу ____________________, паспорт гражданина Российской Федерации серия __________ номер __________, выдан ____________________ (кем выдан) "___" __________ года (дата выдачи), настоящим ВЫРАЖАЮ СОГЛАСИЕ на осуществление ____________________ (наименование и </w:t>
      </w:r>
      <w:r>
        <w:lastRenderedPageBreak/>
        <w:t xml:space="preserve">юридический адрес органа местного самоуправления муниципального образования), министерством социальной политики Нижегородской области (юридический адрес: 603950, г. Н.Новгород, ул. Деловая, д. 9), далее именуемым "Операторы", всех действий с моими персональными данными (в том числе биометрическими), указанными в моем заявлении о включении в список граждан, имеющих право на приобретение стандартного жилья в соответствии с </w:t>
      </w:r>
      <w:hyperlink r:id="rId187" w:history="1">
        <w:r>
          <w:rPr>
            <w:color w:val="0000FF"/>
          </w:rPr>
          <w:t>подпрограммой</w:t>
        </w:r>
      </w:hyperlink>
      <w:r>
        <w:t xml:space="preserve"> "Развитие строительства стандартного жилья в Нижегородской области" ("Жилье для нижегородской семьи")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утвержденной постановлением Правительства Нижегородской области от 30 апреля 2014 года N 302 (далее - Подпрограмма), и документах, приложенных к такому заявлению,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обработку моих персональных данных с помощью автоматизированных систем, посредством включения их в электронные базы данных, а также неавтоматизированным способом в целях осуществления учета моих прав на приобретение стандартного жилья в соответствии с </w:t>
      </w:r>
      <w:hyperlink r:id="rId188" w:history="1">
        <w:r>
          <w:rPr>
            <w:color w:val="0000FF"/>
          </w:rPr>
          <w:t>Подпрограммой</w:t>
        </w:r>
      </w:hyperlink>
      <w:r>
        <w:t>, а также совершения сделок по приобретению жилого помещения и исполнения обязательств, связанных с приобретением жилого помещения в рамках реализации Подпрограммы.</w:t>
      </w:r>
    </w:p>
    <w:p w:rsidR="0014437B" w:rsidRDefault="0014437B">
      <w:pPr>
        <w:pStyle w:val="ConsPlusNormal"/>
        <w:spacing w:before="220"/>
        <w:ind w:firstLine="540"/>
        <w:jc w:val="both"/>
      </w:pPr>
      <w:r>
        <w:t xml:space="preserve">Выражаю свое согласие на то, что в указанных выше целях Операторы в установленном законодательством Российской Федерации порядке имеют право поручать совершение отдельных действий с моими персональными данными третьим лицам, в том числе застройщикам, официально участвующим в реализации </w:t>
      </w:r>
      <w:hyperlink r:id="rId189" w:history="1">
        <w:r>
          <w:rPr>
            <w:color w:val="0000FF"/>
          </w:rPr>
          <w:t>Подпрограммы</w:t>
        </w:r>
      </w:hyperlink>
      <w:r>
        <w:t xml:space="preserve">, перечень которых размещен в открытом доступе на официальных сайтах министерства строительства Нижегородской области и министерства социальной политики Нижегородской области, а также иным участникам </w:t>
      </w:r>
      <w:hyperlink r:id="rId190" w:history="1">
        <w:r>
          <w:rPr>
            <w:color w:val="0000FF"/>
          </w:rPr>
          <w:t>Подпрограммы</w:t>
        </w:r>
      </w:hyperlink>
      <w:r>
        <w:t>, перечень которых публикуется на официальных сайтах Операторов, при условии, что обязательства таких третьих лиц - обеспечить безопасность моих персональных данных при их обработке и предотвращение разглашения моих персональных данных. При этом такие третьи лица имеют право осуществлять те же действия (операции) с моими персональными данными, которые вправе осуществлять Операторы.</w:t>
      </w:r>
    </w:p>
    <w:p w:rsidR="0014437B" w:rsidRDefault="0014437B">
      <w:pPr>
        <w:pStyle w:val="ConsPlusNormal"/>
        <w:spacing w:before="220"/>
        <w:ind w:firstLine="540"/>
        <w:jc w:val="both"/>
      </w:pPr>
      <w:r>
        <w:t>Настоящее согласие предоставляется до даты включения меня в список граждан, имеющих право на приобретение стандартного жилья в соответствии с Подпрограммой, а в случае включения меня в такой список - на срок до 31 декабря 2020 года.</w:t>
      </w:r>
    </w:p>
    <w:p w:rsidR="0014437B" w:rsidRDefault="0014437B">
      <w:pPr>
        <w:pStyle w:val="ConsPlusNormal"/>
        <w:spacing w:before="220"/>
        <w:ind w:firstLine="540"/>
        <w:jc w:val="both"/>
      </w:pPr>
      <w:r>
        <w:t>Я могу отозвать вышеуказанное согласие, предоставив Операторам заявление в простой письменной форме.</w:t>
      </w:r>
    </w:p>
    <w:p w:rsidR="0014437B" w:rsidRDefault="0014437B">
      <w:pPr>
        <w:pStyle w:val="ConsPlusNormal"/>
        <w:spacing w:before="220"/>
        <w:ind w:firstLine="540"/>
        <w:jc w:val="both"/>
      </w:pPr>
      <w:r>
        <w:t xml:space="preserve">В случае отзыва мною настоящего Согласия на обработку персональных данных Операторы, а также третьи лица, осуществляющие обработку персональных данных по поручению Операторов на условиях настоящего Согласия, вправе продолжить обработку персональных данных без моего согласия при наличии оснований, установленных законодательством Российской Федерации, при условии, что на дату отзыва настоящего Согласия я включен в список граждан, имеющих право на приобретение стандартного жилья в соответствии с </w:t>
      </w:r>
      <w:hyperlink r:id="rId191" w:history="1">
        <w:r>
          <w:rPr>
            <w:color w:val="0000FF"/>
          </w:rPr>
          <w:t>Подпрограммой</w:t>
        </w:r>
      </w:hyperlink>
      <w:r>
        <w:t>.</w:t>
      </w:r>
    </w:p>
    <w:p w:rsidR="0014437B" w:rsidRDefault="0014437B">
      <w:pPr>
        <w:pStyle w:val="ConsPlusNormal"/>
        <w:ind w:firstLine="540"/>
        <w:jc w:val="both"/>
      </w:pPr>
    </w:p>
    <w:p w:rsidR="0014437B" w:rsidRDefault="0014437B">
      <w:pPr>
        <w:pStyle w:val="ConsPlusNonformat"/>
        <w:jc w:val="both"/>
      </w:pPr>
      <w:r>
        <w:t>____________________           ____________________________________________</w:t>
      </w:r>
    </w:p>
    <w:p w:rsidR="0014437B" w:rsidRDefault="0014437B">
      <w:pPr>
        <w:pStyle w:val="ConsPlusNonformat"/>
        <w:jc w:val="both"/>
      </w:pPr>
      <w:r>
        <w:t xml:space="preserve">       (дата)                                    (подпись)</w:t>
      </w:r>
    </w:p>
    <w:p w:rsidR="0014437B" w:rsidRDefault="0014437B">
      <w:pPr>
        <w:pStyle w:val="ConsPlusNonformat"/>
        <w:jc w:val="both"/>
      </w:pPr>
    </w:p>
    <w:p w:rsidR="0014437B" w:rsidRDefault="0014437B">
      <w:pPr>
        <w:pStyle w:val="ConsPlusNonformat"/>
        <w:jc w:val="both"/>
      </w:pPr>
      <w:r>
        <w:t>Согласие принято __________________________________________________________</w:t>
      </w:r>
    </w:p>
    <w:p w:rsidR="0014437B" w:rsidRDefault="0014437B">
      <w:pPr>
        <w:pStyle w:val="ConsPlusNonformat"/>
        <w:jc w:val="both"/>
      </w:pPr>
      <w:r>
        <w:t xml:space="preserve">              (Ф.И.О., должность сотрудника органа местного самоуправления)</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lastRenderedPageBreak/>
        <w:t>Приложение 3</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192"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pPr>
      <w:bookmarkStart w:id="20" w:name="P431"/>
      <w:bookmarkEnd w:id="20"/>
      <w:r>
        <w:t>Согласие</w:t>
      </w:r>
    </w:p>
    <w:p w:rsidR="0014437B" w:rsidRDefault="0014437B">
      <w:pPr>
        <w:pStyle w:val="ConsPlusNormal"/>
        <w:jc w:val="center"/>
      </w:pPr>
      <w:r>
        <w:t>доверенного лица гражданина-заявителя на обработку</w:t>
      </w:r>
    </w:p>
    <w:p w:rsidR="0014437B" w:rsidRDefault="0014437B">
      <w:pPr>
        <w:pStyle w:val="ConsPlusNormal"/>
        <w:jc w:val="center"/>
      </w:pPr>
      <w:r>
        <w:t>и предоставление его персональных данных</w:t>
      </w:r>
    </w:p>
    <w:p w:rsidR="0014437B" w:rsidRDefault="0014437B">
      <w:pPr>
        <w:pStyle w:val="ConsPlusNormal"/>
        <w:ind w:firstLine="540"/>
        <w:jc w:val="both"/>
      </w:pPr>
    </w:p>
    <w:p w:rsidR="0014437B" w:rsidRDefault="0014437B">
      <w:pPr>
        <w:pStyle w:val="ConsPlusNormal"/>
        <w:ind w:firstLine="540"/>
        <w:jc w:val="both"/>
      </w:pPr>
      <w:r>
        <w:t xml:space="preserve">Я, ____________________ (Ф.И.О. заявителя), зарегистрированный(ная) по адресу: ____________________, паспорт гражданина Российской Федерации, серия __________, номер __________, выдан ____________________ (кем выдан) "___" __________ г. (дата выдачи), действующий от имени ____________________ (Ф.И.О. субъекта персональных данных), паспорт гражданина Российской Федерации, серия __________, номер __________, выдан ____________________ (кем выдан) "___" __________ г. (дата выдачи) (далее - Субъект персональных данных) на основании доверенности от "___" __________ г., настоящим ВЫРАЖАЮ СОГЛАСИЕ на осуществление ____________________ (наименование и юридический адрес органа местного самоуправления муниципального образования), министерством социальной политики Нижегородской области (юридический адрес: 603950, г. Н.Новгород, ул. Деловая, д. 9) (далее - Операторы) всех действий с персональными данными Субъекта персональных данных (в том числе биометрическими), указанными в заявлении Субъекта персональных данных о включении в список граждан, имеющих право на приобретение стандартного жилья в соответствии с </w:t>
      </w:r>
      <w:hyperlink r:id="rId193" w:history="1">
        <w:r>
          <w:rPr>
            <w:color w:val="0000FF"/>
          </w:rPr>
          <w:t>Подпрограммой</w:t>
        </w:r>
      </w:hyperlink>
      <w:r>
        <w:t xml:space="preserve"> "Развитие строительства стандартного жилья в Нижегородской области" ("Жилье для нижегородской семьи") государственной программы "Развитие жилищного строительства и государственная поддержка граждан по обеспечению жильем на территории Нижегородской области", утвержденной постановлением Правительства Нижегородской области от 30 апреля 2014 года N 302 (далее - Подпрограмма), и документах, приложенных к такому заявлению,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обработку моих персональных данных с помощью автоматизированных систем, посредством включения их в электронные базы данных, а также неавтоматизированным способом в целях осуществления учета прав Субъекта персональных данных на приобретение стандартного жилья в соответствии с </w:t>
      </w:r>
      <w:hyperlink r:id="rId194" w:history="1">
        <w:r>
          <w:rPr>
            <w:color w:val="0000FF"/>
          </w:rPr>
          <w:t>Подпрограммой</w:t>
        </w:r>
      </w:hyperlink>
      <w:r>
        <w:t>, а также совершения сделок по приобретению жилого помещения и исполнения обязательств, связанных с приобретением жилого помещения в рамках реализации Подпрограммы.</w:t>
      </w:r>
    </w:p>
    <w:p w:rsidR="0014437B" w:rsidRDefault="0014437B">
      <w:pPr>
        <w:pStyle w:val="ConsPlusNormal"/>
        <w:spacing w:before="220"/>
        <w:ind w:firstLine="540"/>
        <w:jc w:val="both"/>
      </w:pPr>
      <w:r>
        <w:t xml:space="preserve">Выражаю свое согласие на то, что в указанных выше целях Операторы в установленном законодательством Российской Федерации порядке имеют право поручать совершение отдельных действий с персональными данными Субъекта персональных данных третьим лицам, в том числе застройщикам, официально участвующим в реализации </w:t>
      </w:r>
      <w:hyperlink r:id="rId195" w:history="1">
        <w:r>
          <w:rPr>
            <w:color w:val="0000FF"/>
          </w:rPr>
          <w:t>Подпрограммы</w:t>
        </w:r>
      </w:hyperlink>
      <w:r>
        <w:t xml:space="preserve">, перечень которых размещен в открытом доступе на официальных сайтах министерства строительства Нижегородской области и министерства социальной политики Нижегородской области, а также </w:t>
      </w:r>
      <w:r>
        <w:lastRenderedPageBreak/>
        <w:t xml:space="preserve">иным участникам </w:t>
      </w:r>
      <w:hyperlink r:id="rId196" w:history="1">
        <w:r>
          <w:rPr>
            <w:color w:val="0000FF"/>
          </w:rPr>
          <w:t>Подпрограммы</w:t>
        </w:r>
      </w:hyperlink>
      <w:r>
        <w:t>, перечень которых публикуется на официальных сайтах Операторов, при условии, что обязательства таких третьих лиц - обеспечить безопасность моих персональных данных при их обработке и предотвращение разглашения моих персональных данных. При этом такие третьи лица имеют право осуществлять те же действия (операции) с персональными данными Субъекта персональных данных, которые вправе осуществлять Операторы.</w:t>
      </w:r>
    </w:p>
    <w:p w:rsidR="0014437B" w:rsidRDefault="0014437B">
      <w:pPr>
        <w:pStyle w:val="ConsPlusNormal"/>
        <w:spacing w:before="220"/>
        <w:ind w:firstLine="540"/>
        <w:jc w:val="both"/>
      </w:pPr>
      <w:r>
        <w:t xml:space="preserve">Настоящее согласие предоставляется до даты включения Субъекта персональных данных в список граждан, имеющих право на приобретение стандартного жилья в соответствии с </w:t>
      </w:r>
      <w:hyperlink r:id="rId197" w:history="1">
        <w:r>
          <w:rPr>
            <w:color w:val="0000FF"/>
          </w:rPr>
          <w:t>Подпрограммой</w:t>
        </w:r>
      </w:hyperlink>
      <w:r>
        <w:t>, а в случае включения Субъекта персональных данных в такой список - на срок до 31 декабря 2020 года.</w:t>
      </w:r>
    </w:p>
    <w:p w:rsidR="0014437B" w:rsidRDefault="0014437B">
      <w:pPr>
        <w:pStyle w:val="ConsPlusNormal"/>
        <w:spacing w:before="220"/>
        <w:ind w:firstLine="540"/>
        <w:jc w:val="both"/>
      </w:pPr>
      <w:r>
        <w:t>Субъект персональных данных может отозвать вышеуказанное согласие, предоставив Операторам заявление в простой письменной форме.</w:t>
      </w:r>
    </w:p>
    <w:p w:rsidR="0014437B" w:rsidRDefault="0014437B">
      <w:pPr>
        <w:pStyle w:val="ConsPlusNormal"/>
        <w:spacing w:before="220"/>
        <w:ind w:firstLine="540"/>
        <w:jc w:val="both"/>
      </w:pPr>
      <w:r>
        <w:t xml:space="preserve">В случае отзыва Субъектом персональных данных настоящего Согласия на обработку персональных данных Операторы, а также третьи лица, осуществляющие обработку персональных данных по поручению Операторов на условиях настоящего Согласия, вправе продолжить обработку персональных данных без согласия Субъекта персональных данных при наличии оснований, установленных законодательством Российской Федерации, при условии, что на дату отзыва настоящего Согласия Субъект персональных данных включен в список граждан, имеющих право на приобретение стандартного жилья в соответствии с </w:t>
      </w:r>
      <w:hyperlink r:id="rId198" w:history="1">
        <w:r>
          <w:rPr>
            <w:color w:val="0000FF"/>
          </w:rPr>
          <w:t>Подпрограммой</w:t>
        </w:r>
      </w:hyperlink>
      <w:r>
        <w:t>.</w:t>
      </w:r>
    </w:p>
    <w:p w:rsidR="0014437B" w:rsidRDefault="0014437B">
      <w:pPr>
        <w:pStyle w:val="ConsPlusNormal"/>
        <w:ind w:firstLine="540"/>
        <w:jc w:val="both"/>
      </w:pPr>
    </w:p>
    <w:p w:rsidR="0014437B" w:rsidRDefault="0014437B">
      <w:pPr>
        <w:pStyle w:val="ConsPlusNonformat"/>
        <w:jc w:val="both"/>
      </w:pPr>
      <w:r>
        <w:t>____________________           ____________________________________________</w:t>
      </w:r>
    </w:p>
    <w:p w:rsidR="0014437B" w:rsidRDefault="0014437B">
      <w:pPr>
        <w:pStyle w:val="ConsPlusNonformat"/>
        <w:jc w:val="both"/>
      </w:pPr>
      <w:r>
        <w:t xml:space="preserve">       (дата)                                    (подпись)</w:t>
      </w:r>
    </w:p>
    <w:p w:rsidR="0014437B" w:rsidRDefault="0014437B">
      <w:pPr>
        <w:pStyle w:val="ConsPlusNonformat"/>
        <w:jc w:val="both"/>
      </w:pPr>
    </w:p>
    <w:p w:rsidR="0014437B" w:rsidRDefault="0014437B">
      <w:pPr>
        <w:pStyle w:val="ConsPlusNonformat"/>
        <w:jc w:val="both"/>
      </w:pPr>
      <w:r>
        <w:t>Согласие принято __________________________________________________________</w:t>
      </w:r>
    </w:p>
    <w:p w:rsidR="0014437B" w:rsidRDefault="0014437B">
      <w:pPr>
        <w:pStyle w:val="ConsPlusNonformat"/>
        <w:jc w:val="both"/>
      </w:pPr>
      <w:r>
        <w:t xml:space="preserve">              (Ф.И.О., должность сотрудника органа местного самоуправления)</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4</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199"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pPr>
      <w:bookmarkStart w:id="21" w:name="P466"/>
      <w:bookmarkEnd w:id="21"/>
      <w:r>
        <w:t>СПИСОК</w:t>
      </w:r>
    </w:p>
    <w:p w:rsidR="0014437B" w:rsidRDefault="0014437B">
      <w:pPr>
        <w:pStyle w:val="ConsPlusNormal"/>
        <w:jc w:val="center"/>
      </w:pPr>
      <w:r>
        <w:t>ГРАЖДАН, ИМЕЮЩИХ ПРАВО НА ПРИОБРЕТЕНИЕ СТАНДАРТНОГО ЖИЛЬЯ</w:t>
      </w:r>
    </w:p>
    <w:p w:rsidR="0014437B" w:rsidRDefault="0014437B">
      <w:pPr>
        <w:pStyle w:val="ConsPlusNormal"/>
        <w:jc w:val="center"/>
      </w:pPr>
      <w:r>
        <w:t>В РАМКАХ ПОДПРОГРАММЫ "РАЗВИТИЕ СТРОИТЕЛЬСТВА СТАНДАРТНОГО</w:t>
      </w:r>
    </w:p>
    <w:p w:rsidR="0014437B" w:rsidRDefault="0014437B">
      <w:pPr>
        <w:pStyle w:val="ConsPlusNormal"/>
        <w:jc w:val="center"/>
      </w:pPr>
      <w:r>
        <w:t>ЖИЛЬЯ В НИЖЕГОРОДСКОЙ ОБЛАСТИ" ("ЖИЛЬЕ ДЛЯ НИЖЕГОРОДСКОЙ</w:t>
      </w:r>
    </w:p>
    <w:p w:rsidR="0014437B" w:rsidRDefault="0014437B">
      <w:pPr>
        <w:pStyle w:val="ConsPlusNormal"/>
        <w:jc w:val="center"/>
      </w:pPr>
      <w:r>
        <w:t>СЕМЬИ") ГОСУДАРСТВЕННОЙ ПРОГРАММЫ</w:t>
      </w:r>
    </w:p>
    <w:p w:rsidR="0014437B" w:rsidRDefault="0014437B">
      <w:pPr>
        <w:pStyle w:val="ConsPlusNormal"/>
        <w:jc w:val="center"/>
      </w:pPr>
      <w:r>
        <w:lastRenderedPageBreak/>
        <w:t>"РАЗВИТИЕ ЖИЛИЩНОГО СТРОИТЕЛЬСТВА И ГОСУДАРСТВЕННАЯ</w:t>
      </w:r>
    </w:p>
    <w:p w:rsidR="0014437B" w:rsidRDefault="0014437B">
      <w:pPr>
        <w:pStyle w:val="ConsPlusNormal"/>
        <w:jc w:val="center"/>
      </w:pPr>
      <w:r>
        <w:t>ПОДДЕРЖКА ГРАЖДАН ПО ОБЕСПЕЧЕНИЮ ЖИЛЬЕМ НА ТЕРРИТОРИИ</w:t>
      </w:r>
    </w:p>
    <w:p w:rsidR="0014437B" w:rsidRDefault="0014437B">
      <w:pPr>
        <w:pStyle w:val="ConsPlusNormal"/>
        <w:jc w:val="center"/>
      </w:pPr>
      <w:r>
        <w:t>НИЖЕГОРОДСКОЙ ОБЛАСТИ", УТВЕРЖДЕННОЙ ПОСТАНОВЛЕНИЕМ</w:t>
      </w:r>
    </w:p>
    <w:p w:rsidR="0014437B" w:rsidRDefault="0014437B">
      <w:pPr>
        <w:pStyle w:val="ConsPlusNormal"/>
        <w:jc w:val="center"/>
      </w:pPr>
      <w:r>
        <w:t>ПРАВИТЕЛЬСТВА НИЖЕГОРОДСКОЙ ОБЛАСТИ</w:t>
      </w:r>
    </w:p>
    <w:p w:rsidR="0014437B" w:rsidRDefault="0014437B">
      <w:pPr>
        <w:pStyle w:val="ConsPlusNormal"/>
        <w:jc w:val="center"/>
      </w:pPr>
      <w:r>
        <w:t>ОТ 30 АПРЕЛЯ 2014 ГОДА N 302</w:t>
      </w:r>
    </w:p>
    <w:p w:rsidR="0014437B" w:rsidRDefault="0014437B">
      <w:pPr>
        <w:pStyle w:val="ConsPlusNormal"/>
        <w:ind w:firstLine="540"/>
        <w:jc w:val="both"/>
      </w:pPr>
    </w:p>
    <w:p w:rsidR="0014437B" w:rsidRDefault="0014437B">
      <w:pPr>
        <w:pStyle w:val="ConsPlusNormal"/>
        <w:jc w:val="center"/>
      </w:pPr>
      <w:r>
        <w:t>(далее - Подпрограмма)</w:t>
      </w:r>
    </w:p>
    <w:p w:rsidR="0014437B" w:rsidRDefault="0014437B">
      <w:pPr>
        <w:pStyle w:val="ConsPlusNormal"/>
        <w:jc w:val="center"/>
      </w:pPr>
      <w:r>
        <w:t>________________________________________</w:t>
      </w:r>
    </w:p>
    <w:p w:rsidR="0014437B" w:rsidRDefault="0014437B">
      <w:pPr>
        <w:pStyle w:val="ConsPlusNormal"/>
        <w:jc w:val="center"/>
      </w:pPr>
      <w:r>
        <w:t>(наименование муниципального образования)</w:t>
      </w:r>
    </w:p>
    <w:p w:rsidR="0014437B" w:rsidRDefault="0014437B">
      <w:pPr>
        <w:pStyle w:val="ConsPlusNormal"/>
        <w:ind w:firstLine="540"/>
        <w:jc w:val="both"/>
      </w:pPr>
    </w:p>
    <w:p w:rsidR="0014437B" w:rsidRDefault="0014437B">
      <w:pPr>
        <w:pStyle w:val="ConsPlusNormal"/>
        <w:ind w:firstLine="540"/>
        <w:jc w:val="both"/>
      </w:pPr>
      <w:r>
        <w:t>Дата формирования документа: "___" __________ г.</w:t>
      </w:r>
    </w:p>
    <w:p w:rsidR="0014437B" w:rsidRDefault="0014437B">
      <w:pPr>
        <w:pStyle w:val="ConsPlusNormal"/>
        <w:spacing w:before="220"/>
        <w:ind w:firstLine="540"/>
        <w:jc w:val="both"/>
      </w:pPr>
      <w:r>
        <w:t>Период формирования списка граждан: с "___" __________ г. по "___" __________ г.</w:t>
      </w:r>
    </w:p>
    <w:p w:rsidR="0014437B" w:rsidRDefault="0014437B">
      <w:pPr>
        <w:pStyle w:val="ConsPlusNormal"/>
        <w:ind w:firstLine="540"/>
        <w:jc w:val="both"/>
      </w:pPr>
    </w:p>
    <w:p w:rsidR="0014437B" w:rsidRDefault="0014437B">
      <w:pPr>
        <w:pStyle w:val="ConsPlusNormal"/>
      </w:pPr>
      <w:r>
        <w:t>(начало таблицы)</w:t>
      </w:r>
    </w:p>
    <w:p w:rsidR="0014437B" w:rsidRDefault="0014437B">
      <w:pPr>
        <w:sectPr w:rsidR="0014437B" w:rsidSect="00F016B2">
          <w:pgSz w:w="11906" w:h="16838"/>
          <w:pgMar w:top="1134" w:right="850" w:bottom="1134" w:left="1701" w:header="708" w:footer="708" w:gutter="0"/>
          <w:cols w:space="708"/>
          <w:docGrid w:linePitch="360"/>
        </w:sectPr>
      </w:pPr>
    </w:p>
    <w:p w:rsidR="0014437B" w:rsidRDefault="0014437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417"/>
        <w:gridCol w:w="1304"/>
        <w:gridCol w:w="1134"/>
        <w:gridCol w:w="737"/>
        <w:gridCol w:w="1134"/>
        <w:gridCol w:w="1701"/>
        <w:gridCol w:w="964"/>
        <w:gridCol w:w="850"/>
        <w:gridCol w:w="850"/>
        <w:gridCol w:w="964"/>
        <w:gridCol w:w="1531"/>
        <w:gridCol w:w="1191"/>
        <w:gridCol w:w="1757"/>
        <w:gridCol w:w="1871"/>
      </w:tblGrid>
      <w:tr w:rsidR="0014437B">
        <w:tc>
          <w:tcPr>
            <w:tcW w:w="1417" w:type="dxa"/>
          </w:tcPr>
          <w:p w:rsidR="0014437B" w:rsidRDefault="0014437B">
            <w:pPr>
              <w:pStyle w:val="ConsPlusNormal"/>
              <w:jc w:val="center"/>
            </w:pPr>
            <w:bookmarkStart w:id="22" w:name="P486"/>
            <w:bookmarkEnd w:id="22"/>
            <w:r>
              <w:t>Дата подачи документов заявителем</w:t>
            </w:r>
          </w:p>
        </w:tc>
        <w:tc>
          <w:tcPr>
            <w:tcW w:w="1304" w:type="dxa"/>
          </w:tcPr>
          <w:p w:rsidR="0014437B" w:rsidRDefault="0014437B">
            <w:pPr>
              <w:pStyle w:val="ConsPlusNormal"/>
              <w:jc w:val="center"/>
            </w:pPr>
            <w:r>
              <w:t>Заявитель/член семьи</w:t>
            </w:r>
          </w:p>
        </w:tc>
        <w:tc>
          <w:tcPr>
            <w:tcW w:w="1134" w:type="dxa"/>
          </w:tcPr>
          <w:p w:rsidR="0014437B" w:rsidRDefault="0014437B">
            <w:pPr>
              <w:pStyle w:val="ConsPlusNormal"/>
              <w:jc w:val="center"/>
            </w:pPr>
            <w:r>
              <w:t>Фамилия</w:t>
            </w:r>
          </w:p>
        </w:tc>
        <w:tc>
          <w:tcPr>
            <w:tcW w:w="737" w:type="dxa"/>
          </w:tcPr>
          <w:p w:rsidR="0014437B" w:rsidRDefault="0014437B">
            <w:pPr>
              <w:pStyle w:val="ConsPlusNormal"/>
              <w:jc w:val="center"/>
            </w:pPr>
            <w:r>
              <w:t>Имя</w:t>
            </w:r>
          </w:p>
        </w:tc>
        <w:tc>
          <w:tcPr>
            <w:tcW w:w="1134" w:type="dxa"/>
          </w:tcPr>
          <w:p w:rsidR="0014437B" w:rsidRDefault="0014437B">
            <w:pPr>
              <w:pStyle w:val="ConsPlusNormal"/>
              <w:jc w:val="center"/>
            </w:pPr>
            <w:r>
              <w:t>Отчество</w:t>
            </w:r>
          </w:p>
        </w:tc>
        <w:tc>
          <w:tcPr>
            <w:tcW w:w="1701" w:type="dxa"/>
          </w:tcPr>
          <w:p w:rsidR="0014437B" w:rsidRDefault="0014437B">
            <w:pPr>
              <w:pStyle w:val="ConsPlusNormal"/>
              <w:jc w:val="center"/>
            </w:pPr>
            <w:r>
              <w:t>Число совместно проживающих с гражданином членов его семьи</w:t>
            </w:r>
          </w:p>
        </w:tc>
        <w:tc>
          <w:tcPr>
            <w:tcW w:w="964" w:type="dxa"/>
          </w:tcPr>
          <w:p w:rsidR="0014437B" w:rsidRDefault="0014437B">
            <w:pPr>
              <w:pStyle w:val="ConsPlusNormal"/>
              <w:jc w:val="center"/>
            </w:pPr>
            <w:bookmarkStart w:id="23" w:name="P492"/>
            <w:bookmarkEnd w:id="23"/>
            <w:r>
              <w:t>Тип документа</w:t>
            </w:r>
          </w:p>
        </w:tc>
        <w:tc>
          <w:tcPr>
            <w:tcW w:w="850" w:type="dxa"/>
          </w:tcPr>
          <w:p w:rsidR="0014437B" w:rsidRDefault="0014437B">
            <w:pPr>
              <w:pStyle w:val="ConsPlusNormal"/>
              <w:jc w:val="center"/>
            </w:pPr>
            <w:r>
              <w:t>Серия</w:t>
            </w:r>
          </w:p>
        </w:tc>
        <w:tc>
          <w:tcPr>
            <w:tcW w:w="850" w:type="dxa"/>
          </w:tcPr>
          <w:p w:rsidR="0014437B" w:rsidRDefault="0014437B">
            <w:pPr>
              <w:pStyle w:val="ConsPlusNormal"/>
              <w:jc w:val="center"/>
            </w:pPr>
            <w:r>
              <w:t>Номер</w:t>
            </w:r>
          </w:p>
        </w:tc>
        <w:tc>
          <w:tcPr>
            <w:tcW w:w="964" w:type="dxa"/>
          </w:tcPr>
          <w:p w:rsidR="0014437B" w:rsidRDefault="0014437B">
            <w:pPr>
              <w:pStyle w:val="ConsPlusNormal"/>
              <w:jc w:val="center"/>
            </w:pPr>
            <w:r>
              <w:t>Дата выдачи и кем выдан</w:t>
            </w:r>
          </w:p>
        </w:tc>
        <w:tc>
          <w:tcPr>
            <w:tcW w:w="1531" w:type="dxa"/>
          </w:tcPr>
          <w:p w:rsidR="0014437B" w:rsidRDefault="0014437B">
            <w:pPr>
              <w:pStyle w:val="ConsPlusNormal"/>
              <w:jc w:val="center"/>
            </w:pPr>
            <w:r>
              <w:t>Место постоянного проживания</w:t>
            </w:r>
          </w:p>
        </w:tc>
        <w:tc>
          <w:tcPr>
            <w:tcW w:w="1191" w:type="dxa"/>
          </w:tcPr>
          <w:p w:rsidR="0014437B" w:rsidRDefault="0014437B">
            <w:pPr>
              <w:pStyle w:val="ConsPlusNormal"/>
              <w:jc w:val="center"/>
            </w:pPr>
            <w:r>
              <w:t>Число, месяц, год рождения</w:t>
            </w:r>
          </w:p>
        </w:tc>
        <w:tc>
          <w:tcPr>
            <w:tcW w:w="1757" w:type="dxa"/>
          </w:tcPr>
          <w:p w:rsidR="0014437B" w:rsidRDefault="0014437B">
            <w:pPr>
              <w:pStyle w:val="ConsPlusNormal"/>
              <w:jc w:val="center"/>
            </w:pPr>
            <w:bookmarkStart w:id="24" w:name="P498"/>
            <w:bookmarkEnd w:id="24"/>
            <w:r>
              <w:t>Степень родства или свойства по отношению к гражданину совместно проживающих с ним членов его семьи</w:t>
            </w:r>
          </w:p>
        </w:tc>
        <w:tc>
          <w:tcPr>
            <w:tcW w:w="1871" w:type="dxa"/>
          </w:tcPr>
          <w:p w:rsidR="0014437B" w:rsidRDefault="0014437B">
            <w:pPr>
              <w:pStyle w:val="ConsPlusNormal"/>
              <w:jc w:val="center"/>
            </w:pPr>
            <w:bookmarkStart w:id="25" w:name="P499"/>
            <w:bookmarkEnd w:id="25"/>
            <w:r>
              <w:t xml:space="preserve">Реквизиты решения органа местного самоуправления о включении в список </w:t>
            </w:r>
            <w:hyperlink r:id="rId200" w:history="1">
              <w:r>
                <w:rPr>
                  <w:color w:val="0000FF"/>
                </w:rPr>
                <w:t>Подпрограммы</w:t>
              </w:r>
            </w:hyperlink>
            <w:r>
              <w:t xml:space="preserve"> (дата и номер); орган местного самоуправления, принявший такое решение</w:t>
            </w:r>
          </w:p>
        </w:tc>
      </w:tr>
      <w:tr w:rsidR="0014437B">
        <w:tc>
          <w:tcPr>
            <w:tcW w:w="1417" w:type="dxa"/>
          </w:tcPr>
          <w:p w:rsidR="0014437B" w:rsidRDefault="0014437B">
            <w:pPr>
              <w:pStyle w:val="ConsPlusNormal"/>
              <w:jc w:val="center"/>
            </w:pPr>
            <w:r>
              <w:t xml:space="preserve">1 </w:t>
            </w:r>
            <w:hyperlink w:anchor="P564" w:history="1">
              <w:r>
                <w:rPr>
                  <w:color w:val="0000FF"/>
                </w:rPr>
                <w:t>&lt;*&gt;</w:t>
              </w:r>
            </w:hyperlink>
          </w:p>
        </w:tc>
        <w:tc>
          <w:tcPr>
            <w:tcW w:w="1304" w:type="dxa"/>
          </w:tcPr>
          <w:p w:rsidR="0014437B" w:rsidRDefault="0014437B">
            <w:pPr>
              <w:pStyle w:val="ConsPlusNormal"/>
              <w:jc w:val="center"/>
            </w:pPr>
            <w:r>
              <w:t>2</w:t>
            </w:r>
          </w:p>
        </w:tc>
        <w:tc>
          <w:tcPr>
            <w:tcW w:w="1134" w:type="dxa"/>
          </w:tcPr>
          <w:p w:rsidR="0014437B" w:rsidRDefault="0014437B">
            <w:pPr>
              <w:pStyle w:val="ConsPlusNormal"/>
              <w:jc w:val="center"/>
            </w:pPr>
            <w:r>
              <w:t>3</w:t>
            </w:r>
          </w:p>
        </w:tc>
        <w:tc>
          <w:tcPr>
            <w:tcW w:w="737" w:type="dxa"/>
          </w:tcPr>
          <w:p w:rsidR="0014437B" w:rsidRDefault="0014437B">
            <w:pPr>
              <w:pStyle w:val="ConsPlusNormal"/>
              <w:jc w:val="center"/>
            </w:pPr>
            <w:r>
              <w:t>4</w:t>
            </w:r>
          </w:p>
        </w:tc>
        <w:tc>
          <w:tcPr>
            <w:tcW w:w="1134" w:type="dxa"/>
          </w:tcPr>
          <w:p w:rsidR="0014437B" w:rsidRDefault="0014437B">
            <w:pPr>
              <w:pStyle w:val="ConsPlusNormal"/>
              <w:jc w:val="center"/>
            </w:pPr>
            <w:r>
              <w:t>5</w:t>
            </w:r>
          </w:p>
        </w:tc>
        <w:tc>
          <w:tcPr>
            <w:tcW w:w="1701" w:type="dxa"/>
          </w:tcPr>
          <w:p w:rsidR="0014437B" w:rsidRDefault="0014437B">
            <w:pPr>
              <w:pStyle w:val="ConsPlusNormal"/>
              <w:jc w:val="center"/>
            </w:pPr>
            <w:r>
              <w:t>6</w:t>
            </w:r>
          </w:p>
        </w:tc>
        <w:tc>
          <w:tcPr>
            <w:tcW w:w="964" w:type="dxa"/>
          </w:tcPr>
          <w:p w:rsidR="0014437B" w:rsidRDefault="0014437B">
            <w:pPr>
              <w:pStyle w:val="ConsPlusNormal"/>
              <w:jc w:val="center"/>
            </w:pPr>
            <w:r>
              <w:t xml:space="preserve">7 </w:t>
            </w:r>
            <w:hyperlink w:anchor="P565" w:history="1">
              <w:r>
                <w:rPr>
                  <w:color w:val="0000FF"/>
                </w:rPr>
                <w:t>&lt;**&gt;</w:t>
              </w:r>
            </w:hyperlink>
          </w:p>
        </w:tc>
        <w:tc>
          <w:tcPr>
            <w:tcW w:w="850" w:type="dxa"/>
          </w:tcPr>
          <w:p w:rsidR="0014437B" w:rsidRDefault="0014437B">
            <w:pPr>
              <w:pStyle w:val="ConsPlusNormal"/>
              <w:jc w:val="center"/>
            </w:pPr>
            <w:r>
              <w:t>8</w:t>
            </w:r>
          </w:p>
        </w:tc>
        <w:tc>
          <w:tcPr>
            <w:tcW w:w="850" w:type="dxa"/>
          </w:tcPr>
          <w:p w:rsidR="0014437B" w:rsidRDefault="0014437B">
            <w:pPr>
              <w:pStyle w:val="ConsPlusNormal"/>
              <w:jc w:val="center"/>
            </w:pPr>
            <w:r>
              <w:t>9</w:t>
            </w:r>
          </w:p>
        </w:tc>
        <w:tc>
          <w:tcPr>
            <w:tcW w:w="964" w:type="dxa"/>
          </w:tcPr>
          <w:p w:rsidR="0014437B" w:rsidRDefault="0014437B">
            <w:pPr>
              <w:pStyle w:val="ConsPlusNormal"/>
              <w:jc w:val="center"/>
            </w:pPr>
            <w:r>
              <w:t>10</w:t>
            </w:r>
          </w:p>
        </w:tc>
        <w:tc>
          <w:tcPr>
            <w:tcW w:w="1531" w:type="dxa"/>
          </w:tcPr>
          <w:p w:rsidR="0014437B" w:rsidRDefault="0014437B">
            <w:pPr>
              <w:pStyle w:val="ConsPlusNormal"/>
              <w:jc w:val="center"/>
            </w:pPr>
            <w:r>
              <w:t>11</w:t>
            </w:r>
          </w:p>
        </w:tc>
        <w:tc>
          <w:tcPr>
            <w:tcW w:w="1191" w:type="dxa"/>
          </w:tcPr>
          <w:p w:rsidR="0014437B" w:rsidRDefault="0014437B">
            <w:pPr>
              <w:pStyle w:val="ConsPlusNormal"/>
              <w:jc w:val="center"/>
            </w:pPr>
            <w:r>
              <w:t>12</w:t>
            </w:r>
          </w:p>
        </w:tc>
        <w:tc>
          <w:tcPr>
            <w:tcW w:w="1757" w:type="dxa"/>
          </w:tcPr>
          <w:p w:rsidR="0014437B" w:rsidRDefault="0014437B">
            <w:pPr>
              <w:pStyle w:val="ConsPlusNormal"/>
              <w:jc w:val="center"/>
            </w:pPr>
            <w:r>
              <w:t xml:space="preserve">13 </w:t>
            </w:r>
            <w:hyperlink w:anchor="P568" w:history="1">
              <w:r>
                <w:rPr>
                  <w:color w:val="0000FF"/>
                </w:rPr>
                <w:t>&lt;***&gt;</w:t>
              </w:r>
            </w:hyperlink>
          </w:p>
        </w:tc>
        <w:tc>
          <w:tcPr>
            <w:tcW w:w="1871" w:type="dxa"/>
          </w:tcPr>
          <w:p w:rsidR="0014437B" w:rsidRDefault="0014437B">
            <w:pPr>
              <w:pStyle w:val="ConsPlusNormal"/>
              <w:jc w:val="center"/>
            </w:pPr>
            <w:r>
              <w:t xml:space="preserve">14 </w:t>
            </w:r>
            <w:hyperlink w:anchor="P575" w:history="1">
              <w:r>
                <w:rPr>
                  <w:color w:val="0000FF"/>
                </w:rPr>
                <w:t>&lt;****&gt;</w:t>
              </w:r>
            </w:hyperlink>
          </w:p>
        </w:tc>
      </w:tr>
      <w:tr w:rsidR="0014437B">
        <w:tc>
          <w:tcPr>
            <w:tcW w:w="1417" w:type="dxa"/>
          </w:tcPr>
          <w:p w:rsidR="0014437B" w:rsidRDefault="0014437B">
            <w:pPr>
              <w:pStyle w:val="ConsPlusNormal"/>
            </w:pPr>
          </w:p>
        </w:tc>
        <w:tc>
          <w:tcPr>
            <w:tcW w:w="1304" w:type="dxa"/>
          </w:tcPr>
          <w:p w:rsidR="0014437B" w:rsidRDefault="0014437B">
            <w:pPr>
              <w:pStyle w:val="ConsPlusNormal"/>
            </w:pPr>
          </w:p>
        </w:tc>
        <w:tc>
          <w:tcPr>
            <w:tcW w:w="1134" w:type="dxa"/>
          </w:tcPr>
          <w:p w:rsidR="0014437B" w:rsidRDefault="0014437B">
            <w:pPr>
              <w:pStyle w:val="ConsPlusNormal"/>
            </w:pPr>
          </w:p>
        </w:tc>
        <w:tc>
          <w:tcPr>
            <w:tcW w:w="737" w:type="dxa"/>
          </w:tcPr>
          <w:p w:rsidR="0014437B" w:rsidRDefault="0014437B">
            <w:pPr>
              <w:pStyle w:val="ConsPlusNormal"/>
            </w:pPr>
          </w:p>
        </w:tc>
        <w:tc>
          <w:tcPr>
            <w:tcW w:w="1134" w:type="dxa"/>
          </w:tcPr>
          <w:p w:rsidR="0014437B" w:rsidRDefault="0014437B">
            <w:pPr>
              <w:pStyle w:val="ConsPlusNormal"/>
            </w:pPr>
          </w:p>
        </w:tc>
        <w:tc>
          <w:tcPr>
            <w:tcW w:w="1701" w:type="dxa"/>
          </w:tcPr>
          <w:p w:rsidR="0014437B" w:rsidRDefault="0014437B">
            <w:pPr>
              <w:pStyle w:val="ConsPlusNormal"/>
            </w:pPr>
          </w:p>
        </w:tc>
        <w:tc>
          <w:tcPr>
            <w:tcW w:w="964" w:type="dxa"/>
          </w:tcPr>
          <w:p w:rsidR="0014437B" w:rsidRDefault="0014437B">
            <w:pPr>
              <w:pStyle w:val="ConsPlusNormal"/>
            </w:pPr>
          </w:p>
        </w:tc>
        <w:tc>
          <w:tcPr>
            <w:tcW w:w="850" w:type="dxa"/>
          </w:tcPr>
          <w:p w:rsidR="0014437B" w:rsidRDefault="0014437B">
            <w:pPr>
              <w:pStyle w:val="ConsPlusNormal"/>
            </w:pPr>
          </w:p>
        </w:tc>
        <w:tc>
          <w:tcPr>
            <w:tcW w:w="850" w:type="dxa"/>
          </w:tcPr>
          <w:p w:rsidR="0014437B" w:rsidRDefault="0014437B">
            <w:pPr>
              <w:pStyle w:val="ConsPlusNormal"/>
            </w:pPr>
          </w:p>
        </w:tc>
        <w:tc>
          <w:tcPr>
            <w:tcW w:w="964" w:type="dxa"/>
          </w:tcPr>
          <w:p w:rsidR="0014437B" w:rsidRDefault="0014437B">
            <w:pPr>
              <w:pStyle w:val="ConsPlusNormal"/>
            </w:pPr>
          </w:p>
        </w:tc>
        <w:tc>
          <w:tcPr>
            <w:tcW w:w="1531" w:type="dxa"/>
          </w:tcPr>
          <w:p w:rsidR="0014437B" w:rsidRDefault="0014437B">
            <w:pPr>
              <w:pStyle w:val="ConsPlusNormal"/>
            </w:pPr>
          </w:p>
        </w:tc>
        <w:tc>
          <w:tcPr>
            <w:tcW w:w="1191" w:type="dxa"/>
          </w:tcPr>
          <w:p w:rsidR="0014437B" w:rsidRDefault="0014437B">
            <w:pPr>
              <w:pStyle w:val="ConsPlusNormal"/>
            </w:pPr>
          </w:p>
        </w:tc>
        <w:tc>
          <w:tcPr>
            <w:tcW w:w="1757" w:type="dxa"/>
          </w:tcPr>
          <w:p w:rsidR="0014437B" w:rsidRDefault="0014437B">
            <w:pPr>
              <w:pStyle w:val="ConsPlusNormal"/>
            </w:pPr>
          </w:p>
        </w:tc>
        <w:tc>
          <w:tcPr>
            <w:tcW w:w="1871" w:type="dxa"/>
          </w:tcPr>
          <w:p w:rsidR="0014437B" w:rsidRDefault="0014437B">
            <w:pPr>
              <w:pStyle w:val="ConsPlusNormal"/>
            </w:pPr>
          </w:p>
        </w:tc>
      </w:tr>
    </w:tbl>
    <w:p w:rsidR="0014437B" w:rsidRDefault="0014437B">
      <w:pPr>
        <w:sectPr w:rsidR="0014437B">
          <w:pgSz w:w="16838" w:h="11905" w:orient="landscape"/>
          <w:pgMar w:top="1701" w:right="1134" w:bottom="850" w:left="1134" w:header="0" w:footer="0" w:gutter="0"/>
          <w:cols w:space="720"/>
        </w:sectPr>
      </w:pPr>
    </w:p>
    <w:p w:rsidR="0014437B" w:rsidRDefault="0014437B">
      <w:pPr>
        <w:pStyle w:val="ConsPlusNormal"/>
        <w:ind w:firstLine="540"/>
        <w:jc w:val="both"/>
      </w:pPr>
    </w:p>
    <w:p w:rsidR="0014437B" w:rsidRDefault="0014437B">
      <w:pPr>
        <w:pStyle w:val="ConsPlusNormal"/>
      </w:pPr>
      <w:r>
        <w:t>(окончание таблицы)</w:t>
      </w:r>
    </w:p>
    <w:p w:rsidR="0014437B" w:rsidRDefault="0014437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928"/>
        <w:gridCol w:w="1928"/>
        <w:gridCol w:w="1928"/>
        <w:gridCol w:w="1757"/>
        <w:gridCol w:w="1644"/>
        <w:gridCol w:w="1757"/>
        <w:gridCol w:w="1984"/>
        <w:gridCol w:w="1984"/>
        <w:gridCol w:w="1644"/>
      </w:tblGrid>
      <w:tr w:rsidR="0014437B">
        <w:tc>
          <w:tcPr>
            <w:tcW w:w="1928" w:type="dxa"/>
          </w:tcPr>
          <w:p w:rsidR="0014437B" w:rsidRDefault="0014437B">
            <w:pPr>
              <w:pStyle w:val="ConsPlusNormal"/>
              <w:jc w:val="center"/>
            </w:pPr>
            <w:bookmarkStart w:id="26" w:name="P531"/>
            <w:bookmarkEnd w:id="26"/>
            <w:r>
              <w:t xml:space="preserve">Категория граждан, имеющих право на приобретение стандартного жилья в рамках </w:t>
            </w:r>
            <w:hyperlink r:id="rId201" w:history="1">
              <w:r>
                <w:rPr>
                  <w:color w:val="0000FF"/>
                </w:rPr>
                <w:t>Подпрограммы</w:t>
              </w:r>
            </w:hyperlink>
            <w:r>
              <w:t>, к которой относится гражданин</w:t>
            </w:r>
          </w:p>
        </w:tc>
        <w:tc>
          <w:tcPr>
            <w:tcW w:w="1928" w:type="dxa"/>
          </w:tcPr>
          <w:p w:rsidR="0014437B" w:rsidRDefault="0014437B">
            <w:pPr>
              <w:pStyle w:val="ConsPlusNormal"/>
              <w:jc w:val="center"/>
            </w:pPr>
            <w:bookmarkStart w:id="27" w:name="P532"/>
            <w:bookmarkEnd w:id="27"/>
            <w:r>
              <w:t>Проект жилищного строительства, в котором гражданин планирует приобрести стандартное жилье/адрес земельного участка</w:t>
            </w:r>
          </w:p>
        </w:tc>
        <w:tc>
          <w:tcPr>
            <w:tcW w:w="1928" w:type="dxa"/>
          </w:tcPr>
          <w:p w:rsidR="0014437B" w:rsidRDefault="0014437B">
            <w:pPr>
              <w:pStyle w:val="ConsPlusNormal"/>
              <w:jc w:val="center"/>
            </w:pPr>
            <w:r>
              <w:t>Сведения о заключении гражданином договора участия в долевом строительстве или договора купли-продажи стандартного жилья</w:t>
            </w:r>
          </w:p>
        </w:tc>
        <w:tc>
          <w:tcPr>
            <w:tcW w:w="1757" w:type="dxa"/>
          </w:tcPr>
          <w:p w:rsidR="0014437B" w:rsidRDefault="0014437B">
            <w:pPr>
              <w:pStyle w:val="ConsPlusNormal"/>
              <w:jc w:val="center"/>
            </w:pPr>
            <w:r>
              <w:t>Контактный телефон гражданина-заявителя в формате 8 (код) 123-45-67</w:t>
            </w:r>
          </w:p>
        </w:tc>
        <w:tc>
          <w:tcPr>
            <w:tcW w:w="1644" w:type="dxa"/>
          </w:tcPr>
          <w:p w:rsidR="0014437B" w:rsidRDefault="0014437B">
            <w:pPr>
              <w:pStyle w:val="ConsPlusNormal"/>
              <w:jc w:val="center"/>
            </w:pPr>
            <w:r>
              <w:t>Электронный адрес гражданина-заявителя</w:t>
            </w:r>
          </w:p>
        </w:tc>
        <w:tc>
          <w:tcPr>
            <w:tcW w:w="1757" w:type="dxa"/>
          </w:tcPr>
          <w:p w:rsidR="0014437B" w:rsidRDefault="0014437B">
            <w:pPr>
              <w:pStyle w:val="ConsPlusNormal"/>
              <w:jc w:val="center"/>
            </w:pPr>
            <w:bookmarkStart w:id="28" w:name="P536"/>
            <w:bookmarkEnd w:id="28"/>
            <w:r>
              <w:t xml:space="preserve">Наименование застройщика, реализующего жилищный проект, указанный в </w:t>
            </w:r>
            <w:hyperlink w:anchor="P532" w:history="1">
              <w:r>
                <w:rPr>
                  <w:color w:val="0000FF"/>
                </w:rPr>
                <w:t>графе 16</w:t>
              </w:r>
            </w:hyperlink>
          </w:p>
        </w:tc>
        <w:tc>
          <w:tcPr>
            <w:tcW w:w="1984" w:type="dxa"/>
          </w:tcPr>
          <w:p w:rsidR="0014437B" w:rsidRDefault="0014437B">
            <w:pPr>
              <w:pStyle w:val="ConsPlusNormal"/>
              <w:jc w:val="center"/>
            </w:pPr>
            <w:bookmarkStart w:id="29" w:name="P537"/>
            <w:bookmarkEnd w:id="29"/>
            <w:r>
              <w:t>Площадь предполагаемого к приобретению жилого помещения (кв. м)</w:t>
            </w:r>
          </w:p>
        </w:tc>
        <w:tc>
          <w:tcPr>
            <w:tcW w:w="1984" w:type="dxa"/>
          </w:tcPr>
          <w:p w:rsidR="0014437B" w:rsidRDefault="0014437B">
            <w:pPr>
              <w:pStyle w:val="ConsPlusNormal"/>
              <w:jc w:val="center"/>
            </w:pPr>
            <w:bookmarkStart w:id="30" w:name="P538"/>
            <w:bookmarkEnd w:id="30"/>
            <w:r>
              <w:t>Количество комнат предполагаемого к приобретению жилого помещения</w:t>
            </w:r>
          </w:p>
        </w:tc>
        <w:tc>
          <w:tcPr>
            <w:tcW w:w="1644" w:type="dxa"/>
          </w:tcPr>
          <w:p w:rsidR="0014437B" w:rsidRDefault="0014437B">
            <w:pPr>
              <w:pStyle w:val="ConsPlusNormal"/>
              <w:jc w:val="center"/>
            </w:pPr>
            <w:r>
              <w:t>Полное наименование субъекта РФ, на территории которого заявитель постоянно зарегистрирован</w:t>
            </w:r>
          </w:p>
        </w:tc>
      </w:tr>
      <w:tr w:rsidR="0014437B">
        <w:tc>
          <w:tcPr>
            <w:tcW w:w="1928" w:type="dxa"/>
          </w:tcPr>
          <w:p w:rsidR="0014437B" w:rsidRDefault="0014437B">
            <w:pPr>
              <w:pStyle w:val="ConsPlusNormal"/>
              <w:jc w:val="center"/>
            </w:pPr>
            <w:r>
              <w:t xml:space="preserve">15 </w:t>
            </w:r>
            <w:hyperlink w:anchor="P577" w:history="1">
              <w:r>
                <w:rPr>
                  <w:color w:val="0000FF"/>
                </w:rPr>
                <w:t>&lt;*****&gt;</w:t>
              </w:r>
            </w:hyperlink>
          </w:p>
        </w:tc>
        <w:tc>
          <w:tcPr>
            <w:tcW w:w="1928" w:type="dxa"/>
          </w:tcPr>
          <w:p w:rsidR="0014437B" w:rsidRDefault="0014437B">
            <w:pPr>
              <w:pStyle w:val="ConsPlusNormal"/>
              <w:jc w:val="center"/>
            </w:pPr>
            <w:r>
              <w:t xml:space="preserve">16 </w:t>
            </w:r>
            <w:hyperlink w:anchor="P606" w:history="1">
              <w:r>
                <w:rPr>
                  <w:color w:val="0000FF"/>
                </w:rPr>
                <w:t>&lt;******&gt;</w:t>
              </w:r>
            </w:hyperlink>
          </w:p>
        </w:tc>
        <w:tc>
          <w:tcPr>
            <w:tcW w:w="1928" w:type="dxa"/>
          </w:tcPr>
          <w:p w:rsidR="0014437B" w:rsidRDefault="0014437B">
            <w:pPr>
              <w:pStyle w:val="ConsPlusNormal"/>
              <w:jc w:val="center"/>
            </w:pPr>
            <w:r>
              <w:t>17</w:t>
            </w:r>
          </w:p>
        </w:tc>
        <w:tc>
          <w:tcPr>
            <w:tcW w:w="1757" w:type="dxa"/>
          </w:tcPr>
          <w:p w:rsidR="0014437B" w:rsidRDefault="0014437B">
            <w:pPr>
              <w:pStyle w:val="ConsPlusNormal"/>
              <w:jc w:val="center"/>
            </w:pPr>
            <w:r>
              <w:t>18</w:t>
            </w:r>
          </w:p>
        </w:tc>
        <w:tc>
          <w:tcPr>
            <w:tcW w:w="1644" w:type="dxa"/>
          </w:tcPr>
          <w:p w:rsidR="0014437B" w:rsidRDefault="0014437B">
            <w:pPr>
              <w:pStyle w:val="ConsPlusNormal"/>
              <w:jc w:val="center"/>
            </w:pPr>
            <w:r>
              <w:t>19</w:t>
            </w:r>
          </w:p>
        </w:tc>
        <w:tc>
          <w:tcPr>
            <w:tcW w:w="1757" w:type="dxa"/>
          </w:tcPr>
          <w:p w:rsidR="0014437B" w:rsidRDefault="0014437B">
            <w:pPr>
              <w:pStyle w:val="ConsPlusNormal"/>
              <w:jc w:val="center"/>
            </w:pPr>
            <w:r>
              <w:t xml:space="preserve">20 </w:t>
            </w:r>
            <w:hyperlink w:anchor="P606" w:history="1">
              <w:r>
                <w:rPr>
                  <w:color w:val="0000FF"/>
                </w:rPr>
                <w:t>&lt;******&gt;</w:t>
              </w:r>
            </w:hyperlink>
          </w:p>
        </w:tc>
        <w:tc>
          <w:tcPr>
            <w:tcW w:w="1984" w:type="dxa"/>
          </w:tcPr>
          <w:p w:rsidR="0014437B" w:rsidRDefault="0014437B">
            <w:pPr>
              <w:pStyle w:val="ConsPlusNormal"/>
              <w:jc w:val="center"/>
            </w:pPr>
            <w:r>
              <w:t xml:space="preserve">21 </w:t>
            </w:r>
            <w:hyperlink w:anchor="P607" w:history="1">
              <w:r>
                <w:rPr>
                  <w:color w:val="0000FF"/>
                </w:rPr>
                <w:t>&lt;*******&gt;</w:t>
              </w:r>
            </w:hyperlink>
          </w:p>
        </w:tc>
        <w:tc>
          <w:tcPr>
            <w:tcW w:w="1984" w:type="dxa"/>
          </w:tcPr>
          <w:p w:rsidR="0014437B" w:rsidRDefault="0014437B">
            <w:pPr>
              <w:pStyle w:val="ConsPlusNormal"/>
              <w:jc w:val="center"/>
            </w:pPr>
            <w:r>
              <w:t xml:space="preserve">22 </w:t>
            </w:r>
            <w:hyperlink w:anchor="P607" w:history="1">
              <w:r>
                <w:rPr>
                  <w:color w:val="0000FF"/>
                </w:rPr>
                <w:t>&lt;*******&gt;</w:t>
              </w:r>
            </w:hyperlink>
          </w:p>
        </w:tc>
        <w:tc>
          <w:tcPr>
            <w:tcW w:w="1644" w:type="dxa"/>
          </w:tcPr>
          <w:p w:rsidR="0014437B" w:rsidRDefault="0014437B">
            <w:pPr>
              <w:pStyle w:val="ConsPlusNormal"/>
              <w:jc w:val="center"/>
            </w:pPr>
            <w:r>
              <w:t>23</w:t>
            </w:r>
          </w:p>
        </w:tc>
      </w:tr>
      <w:tr w:rsidR="0014437B">
        <w:tc>
          <w:tcPr>
            <w:tcW w:w="1928" w:type="dxa"/>
          </w:tcPr>
          <w:p w:rsidR="0014437B" w:rsidRDefault="0014437B">
            <w:pPr>
              <w:pStyle w:val="ConsPlusNormal"/>
            </w:pPr>
          </w:p>
        </w:tc>
        <w:tc>
          <w:tcPr>
            <w:tcW w:w="1928" w:type="dxa"/>
          </w:tcPr>
          <w:p w:rsidR="0014437B" w:rsidRDefault="0014437B">
            <w:pPr>
              <w:pStyle w:val="ConsPlusNormal"/>
            </w:pPr>
          </w:p>
        </w:tc>
        <w:tc>
          <w:tcPr>
            <w:tcW w:w="1928" w:type="dxa"/>
          </w:tcPr>
          <w:p w:rsidR="0014437B" w:rsidRDefault="0014437B">
            <w:pPr>
              <w:pStyle w:val="ConsPlusNormal"/>
            </w:pPr>
          </w:p>
        </w:tc>
        <w:tc>
          <w:tcPr>
            <w:tcW w:w="1757" w:type="dxa"/>
          </w:tcPr>
          <w:p w:rsidR="0014437B" w:rsidRDefault="0014437B">
            <w:pPr>
              <w:pStyle w:val="ConsPlusNormal"/>
            </w:pPr>
          </w:p>
        </w:tc>
        <w:tc>
          <w:tcPr>
            <w:tcW w:w="1644" w:type="dxa"/>
          </w:tcPr>
          <w:p w:rsidR="0014437B" w:rsidRDefault="0014437B">
            <w:pPr>
              <w:pStyle w:val="ConsPlusNormal"/>
            </w:pPr>
          </w:p>
        </w:tc>
        <w:tc>
          <w:tcPr>
            <w:tcW w:w="1757" w:type="dxa"/>
          </w:tcPr>
          <w:p w:rsidR="0014437B" w:rsidRDefault="0014437B">
            <w:pPr>
              <w:pStyle w:val="ConsPlusNormal"/>
            </w:pPr>
          </w:p>
        </w:tc>
        <w:tc>
          <w:tcPr>
            <w:tcW w:w="1984" w:type="dxa"/>
          </w:tcPr>
          <w:p w:rsidR="0014437B" w:rsidRDefault="0014437B">
            <w:pPr>
              <w:pStyle w:val="ConsPlusNormal"/>
            </w:pPr>
          </w:p>
        </w:tc>
        <w:tc>
          <w:tcPr>
            <w:tcW w:w="1984" w:type="dxa"/>
          </w:tcPr>
          <w:p w:rsidR="0014437B" w:rsidRDefault="0014437B">
            <w:pPr>
              <w:pStyle w:val="ConsPlusNormal"/>
            </w:pPr>
          </w:p>
        </w:tc>
        <w:tc>
          <w:tcPr>
            <w:tcW w:w="1644" w:type="dxa"/>
          </w:tcPr>
          <w:p w:rsidR="0014437B" w:rsidRDefault="0014437B">
            <w:pPr>
              <w:pStyle w:val="ConsPlusNormal"/>
            </w:pPr>
          </w:p>
        </w:tc>
      </w:tr>
    </w:tbl>
    <w:p w:rsidR="0014437B" w:rsidRDefault="0014437B">
      <w:pPr>
        <w:sectPr w:rsidR="0014437B">
          <w:pgSz w:w="16838" w:h="11905" w:orient="landscape"/>
          <w:pgMar w:top="1701" w:right="1134" w:bottom="850" w:left="1134" w:header="0" w:footer="0" w:gutter="0"/>
          <w:cols w:space="720"/>
        </w:sectPr>
      </w:pPr>
    </w:p>
    <w:p w:rsidR="0014437B" w:rsidRDefault="0014437B">
      <w:pPr>
        <w:pStyle w:val="ConsPlusNormal"/>
        <w:ind w:firstLine="540"/>
        <w:jc w:val="both"/>
      </w:pPr>
    </w:p>
    <w:p w:rsidR="0014437B" w:rsidRDefault="0014437B">
      <w:pPr>
        <w:pStyle w:val="ConsPlusNonformat"/>
        <w:jc w:val="both"/>
      </w:pPr>
      <w:r>
        <w:t>Руководитель органа местного самоуправления, ответственного за формирование</w:t>
      </w:r>
    </w:p>
    <w:p w:rsidR="0014437B" w:rsidRDefault="0014437B">
      <w:pPr>
        <w:pStyle w:val="ConsPlusNonformat"/>
        <w:jc w:val="both"/>
      </w:pPr>
      <w:r>
        <w:t>списка граждан ____________________________________________________________</w:t>
      </w:r>
    </w:p>
    <w:p w:rsidR="0014437B" w:rsidRDefault="0014437B">
      <w:pPr>
        <w:pStyle w:val="ConsPlusNonformat"/>
        <w:jc w:val="both"/>
      </w:pPr>
      <w:r>
        <w:t>_______________________________ (подпись, дата)</w:t>
      </w:r>
    </w:p>
    <w:p w:rsidR="0014437B" w:rsidRDefault="0014437B">
      <w:pPr>
        <w:pStyle w:val="ConsPlusNonformat"/>
        <w:jc w:val="both"/>
      </w:pPr>
      <w:r>
        <w:t xml:space="preserve">             М.П.</w:t>
      </w:r>
    </w:p>
    <w:p w:rsidR="0014437B" w:rsidRDefault="0014437B">
      <w:pPr>
        <w:pStyle w:val="ConsPlusNormal"/>
        <w:ind w:firstLine="540"/>
        <w:jc w:val="both"/>
      </w:pPr>
      <w:r>
        <w:t>--------------------------------</w:t>
      </w:r>
    </w:p>
    <w:p w:rsidR="0014437B" w:rsidRDefault="0014437B">
      <w:pPr>
        <w:pStyle w:val="ConsPlusNormal"/>
        <w:spacing w:before="220"/>
        <w:ind w:firstLine="540"/>
        <w:jc w:val="both"/>
      </w:pPr>
      <w:bookmarkStart w:id="31" w:name="P564"/>
      <w:bookmarkEnd w:id="31"/>
      <w:r>
        <w:t xml:space="preserve">&lt;*&gt; </w:t>
      </w:r>
      <w:hyperlink w:anchor="P486" w:history="1">
        <w:r>
          <w:rPr>
            <w:color w:val="0000FF"/>
          </w:rPr>
          <w:t>Графа 1</w:t>
        </w:r>
      </w:hyperlink>
      <w:r>
        <w:t xml:space="preserve"> заполняется в формате "Дата" (пример: 01.01.2001).</w:t>
      </w:r>
    </w:p>
    <w:p w:rsidR="0014437B" w:rsidRDefault="0014437B">
      <w:pPr>
        <w:pStyle w:val="ConsPlusNormal"/>
        <w:spacing w:before="220"/>
        <w:ind w:firstLine="540"/>
        <w:jc w:val="both"/>
      </w:pPr>
      <w:bookmarkStart w:id="32" w:name="P565"/>
      <w:bookmarkEnd w:id="32"/>
      <w:r>
        <w:t xml:space="preserve">&lt;**&gt; При заполнении </w:t>
      </w:r>
      <w:hyperlink w:anchor="P492" w:history="1">
        <w:r>
          <w:rPr>
            <w:color w:val="0000FF"/>
          </w:rPr>
          <w:t>графы 7</w:t>
        </w:r>
      </w:hyperlink>
      <w:r>
        <w:t xml:space="preserve"> возможны следующие значения:</w:t>
      </w:r>
    </w:p>
    <w:p w:rsidR="0014437B" w:rsidRDefault="0014437B">
      <w:pPr>
        <w:pStyle w:val="ConsPlusNormal"/>
        <w:spacing w:before="220"/>
        <w:ind w:firstLine="540"/>
        <w:jc w:val="both"/>
      </w:pPr>
      <w:r>
        <w:t>паспорт гражданина Российской Федерации;</w:t>
      </w:r>
    </w:p>
    <w:p w:rsidR="0014437B" w:rsidRDefault="0014437B">
      <w:pPr>
        <w:pStyle w:val="ConsPlusNormal"/>
        <w:spacing w:before="220"/>
        <w:ind w:firstLine="540"/>
        <w:jc w:val="both"/>
      </w:pPr>
      <w:r>
        <w:t>свидетельство о рождении.</w:t>
      </w:r>
    </w:p>
    <w:p w:rsidR="0014437B" w:rsidRDefault="0014437B">
      <w:pPr>
        <w:pStyle w:val="ConsPlusNormal"/>
        <w:spacing w:before="220"/>
        <w:ind w:firstLine="540"/>
        <w:jc w:val="both"/>
      </w:pPr>
      <w:bookmarkStart w:id="33" w:name="P568"/>
      <w:bookmarkEnd w:id="33"/>
      <w:r>
        <w:t xml:space="preserve">&lt;***&gt; При заполнении </w:t>
      </w:r>
      <w:hyperlink w:anchor="P498" w:history="1">
        <w:r>
          <w:rPr>
            <w:color w:val="0000FF"/>
          </w:rPr>
          <w:t>графы 13</w:t>
        </w:r>
      </w:hyperlink>
      <w:r>
        <w:t xml:space="preserve"> возможны следующие значения:</w:t>
      </w:r>
    </w:p>
    <w:p w:rsidR="0014437B" w:rsidRDefault="0014437B">
      <w:pPr>
        <w:pStyle w:val="ConsPlusNormal"/>
        <w:spacing w:before="220"/>
        <w:ind w:firstLine="540"/>
        <w:jc w:val="both"/>
      </w:pPr>
      <w:r>
        <w:t>супруг;</w:t>
      </w:r>
    </w:p>
    <w:p w:rsidR="0014437B" w:rsidRDefault="0014437B">
      <w:pPr>
        <w:pStyle w:val="ConsPlusNormal"/>
        <w:spacing w:before="220"/>
        <w:ind w:firstLine="540"/>
        <w:jc w:val="both"/>
      </w:pPr>
      <w:r>
        <w:t>супруга;</w:t>
      </w:r>
    </w:p>
    <w:p w:rsidR="0014437B" w:rsidRDefault="0014437B">
      <w:pPr>
        <w:pStyle w:val="ConsPlusNormal"/>
        <w:spacing w:before="220"/>
        <w:ind w:firstLine="540"/>
        <w:jc w:val="both"/>
      </w:pPr>
      <w:r>
        <w:t>мать;</w:t>
      </w:r>
    </w:p>
    <w:p w:rsidR="0014437B" w:rsidRDefault="0014437B">
      <w:pPr>
        <w:pStyle w:val="ConsPlusNormal"/>
        <w:spacing w:before="220"/>
        <w:ind w:firstLine="540"/>
        <w:jc w:val="both"/>
      </w:pPr>
      <w:r>
        <w:t>отец;</w:t>
      </w:r>
    </w:p>
    <w:p w:rsidR="0014437B" w:rsidRDefault="0014437B">
      <w:pPr>
        <w:pStyle w:val="ConsPlusNormal"/>
        <w:spacing w:before="220"/>
        <w:ind w:firstLine="540"/>
        <w:jc w:val="both"/>
      </w:pPr>
      <w:r>
        <w:t>сын;</w:t>
      </w:r>
    </w:p>
    <w:p w:rsidR="0014437B" w:rsidRDefault="0014437B">
      <w:pPr>
        <w:pStyle w:val="ConsPlusNormal"/>
        <w:spacing w:before="220"/>
        <w:ind w:firstLine="540"/>
        <w:jc w:val="both"/>
      </w:pPr>
      <w:r>
        <w:t>дочь.</w:t>
      </w:r>
    </w:p>
    <w:p w:rsidR="0014437B" w:rsidRDefault="0014437B">
      <w:pPr>
        <w:pStyle w:val="ConsPlusNormal"/>
        <w:spacing w:before="220"/>
        <w:ind w:firstLine="540"/>
        <w:jc w:val="both"/>
      </w:pPr>
      <w:bookmarkStart w:id="34" w:name="P575"/>
      <w:bookmarkEnd w:id="34"/>
      <w:r>
        <w:t xml:space="preserve">&lt;****&gt; При заполнении </w:t>
      </w:r>
      <w:hyperlink w:anchor="P499" w:history="1">
        <w:r>
          <w:rPr>
            <w:color w:val="0000FF"/>
          </w:rPr>
          <w:t>графы 14</w:t>
        </w:r>
      </w:hyperlink>
      <w:r>
        <w:t xml:space="preserve"> возможны следующие значения:</w:t>
      </w:r>
    </w:p>
    <w:p w:rsidR="0014437B" w:rsidRDefault="0014437B">
      <w:pPr>
        <w:pStyle w:val="ConsPlusNormal"/>
        <w:spacing w:before="220"/>
        <w:ind w:firstLine="540"/>
        <w:jc w:val="both"/>
      </w:pPr>
      <w:r>
        <w:t>Постановление администрации муниципального образования Нижегородской области (наименование) от __________ N _____.</w:t>
      </w:r>
    </w:p>
    <w:p w:rsidR="0014437B" w:rsidRDefault="0014437B">
      <w:pPr>
        <w:pStyle w:val="ConsPlusNormal"/>
        <w:spacing w:before="220"/>
        <w:ind w:firstLine="540"/>
        <w:jc w:val="both"/>
      </w:pPr>
      <w:bookmarkStart w:id="35" w:name="P577"/>
      <w:bookmarkEnd w:id="35"/>
      <w:r>
        <w:t xml:space="preserve">&lt;*****&gt; При заполнении </w:t>
      </w:r>
      <w:hyperlink w:anchor="P531" w:history="1">
        <w:r>
          <w:rPr>
            <w:color w:val="0000FF"/>
          </w:rPr>
          <w:t>графы 15</w:t>
        </w:r>
      </w:hyperlink>
      <w:r>
        <w:t xml:space="preserve"> возможны следующие значения:</w:t>
      </w:r>
    </w:p>
    <w:p w:rsidR="0014437B" w:rsidRDefault="0014437B">
      <w:pPr>
        <w:pStyle w:val="ConsPlusNormal"/>
        <w:spacing w:before="220"/>
        <w:ind w:firstLine="540"/>
        <w:jc w:val="both"/>
      </w:pPr>
      <w:r>
        <w:t xml:space="preserve">категория 1 - граждане, имеющие двух и более несовершеннолетних детей и являющиеся получателями материнского (семейного) капитала в соответствии с Федеральным </w:t>
      </w:r>
      <w:hyperlink r:id="rId202" w:history="1">
        <w:r>
          <w:rPr>
            <w:color w:val="0000FF"/>
          </w:rPr>
          <w:t>законом</w:t>
        </w:r>
      </w:hyperlink>
      <w:r>
        <w:t xml:space="preserve"> от 29 декабря 2006 года N 256-ФЗ "О дополнительных мерах государственной поддержки семей, имеющих детей" при условии использования такого материнского (семейного) капитала на приобретение (строительство) стандартного жилья в рамках </w:t>
      </w:r>
      <w:hyperlink r:id="rId203" w:history="1">
        <w:r>
          <w:rPr>
            <w:color w:val="0000FF"/>
          </w:rPr>
          <w:t>Подпрограммы</w:t>
        </w:r>
      </w:hyperlink>
      <w:r>
        <w:t>;</w:t>
      </w:r>
    </w:p>
    <w:p w:rsidR="0014437B" w:rsidRDefault="0014437B">
      <w:pPr>
        <w:pStyle w:val="ConsPlusNormal"/>
        <w:spacing w:before="220"/>
        <w:ind w:firstLine="540"/>
        <w:jc w:val="both"/>
      </w:pPr>
      <w:r>
        <w:t>категория 2 - граждане, имеющие трех и более несовершеннолетних детей;</w:t>
      </w:r>
    </w:p>
    <w:p w:rsidR="0014437B" w:rsidRDefault="0014437B">
      <w:pPr>
        <w:pStyle w:val="ConsPlusNormal"/>
        <w:spacing w:before="220"/>
        <w:ind w:firstLine="540"/>
        <w:jc w:val="both"/>
      </w:pPr>
      <w:r>
        <w:t>категория 3 - граждане, для которых работа в федеральных органах государственной власти, органах государственной власти Нижегородской области, органах местного самоуправления Нижегородской области является основным местом работы;</w:t>
      </w:r>
    </w:p>
    <w:p w:rsidR="0014437B" w:rsidRDefault="0014437B">
      <w:pPr>
        <w:pStyle w:val="ConsPlusNormal"/>
        <w:spacing w:before="220"/>
        <w:ind w:firstLine="540"/>
        <w:jc w:val="both"/>
      </w:pPr>
      <w:r>
        <w:t>категория 4 - граждане, для которых работа в государственных и муниципальных учреждениях, являющихся научными организациями или организациями научного обслуживания, в качестве научных работников, специалистов научной организации или работников сферы научного обслуживания, в государственных (муниципальных) образовательных организациях, государственных и муниципальных учреждениях здравоохранения, культуры, социальной защиты, занятости населения, физической культуры и спорта является основным местом работы;</w:t>
      </w:r>
    </w:p>
    <w:p w:rsidR="0014437B" w:rsidRDefault="0014437B">
      <w:pPr>
        <w:pStyle w:val="ConsPlusNormal"/>
        <w:spacing w:before="220"/>
        <w:ind w:firstLine="540"/>
        <w:jc w:val="both"/>
      </w:pPr>
      <w:r>
        <w:t xml:space="preserve">категория 5 - граждане, для которых работа в организациях оборонно-промышленного комплекса, включенных в установленном Правительством Российской Федерации порядке в сводный реестр организаций оборонно-промышленного комплекса, независимо от </w:t>
      </w:r>
      <w:r>
        <w:lastRenderedPageBreak/>
        <w:t>организационно-правовой формы таких организаций является основным местом работы;</w:t>
      </w:r>
    </w:p>
    <w:p w:rsidR="0014437B" w:rsidRDefault="0014437B">
      <w:pPr>
        <w:pStyle w:val="ConsPlusNormal"/>
        <w:spacing w:before="220"/>
        <w:ind w:firstLine="540"/>
        <w:jc w:val="both"/>
      </w:pPr>
      <w:r>
        <w:t xml:space="preserve">категория 6 - лица, являющиеся участниками государственной </w:t>
      </w:r>
      <w:hyperlink r:id="rId204" w:history="1">
        <w:r>
          <w:rPr>
            <w:color w:val="0000FF"/>
          </w:rPr>
          <w:t>программы</w:t>
        </w:r>
      </w:hyperlink>
      <w:r>
        <w:t xml:space="preserve"> "Оказание содействия добровольному переселению в Нижегородскую область соотечественников, проживающих за рубежом, на 2014 - 2016 годы", утвержденной постановлением Правительства Нижегородской области от 14 октября 2013 года N 724, приобретшие гражданство Российской Федерации.</w:t>
      </w:r>
    </w:p>
    <w:p w:rsidR="0014437B" w:rsidRDefault="0014437B">
      <w:pPr>
        <w:pStyle w:val="ConsPlusNormal"/>
        <w:spacing w:before="220"/>
        <w:ind w:firstLine="540"/>
        <w:jc w:val="both"/>
      </w:pPr>
      <w:r>
        <w:t>категория 7 - граждане, являющиеся инвалидами, и семьи, имеющие детей-инвалидов;</w:t>
      </w:r>
    </w:p>
    <w:p w:rsidR="0014437B" w:rsidRDefault="0014437B">
      <w:pPr>
        <w:pStyle w:val="ConsPlusNormal"/>
        <w:spacing w:before="220"/>
        <w:ind w:firstLine="540"/>
        <w:jc w:val="both"/>
      </w:pPr>
      <w:r>
        <w:t xml:space="preserve">категория 8 - состоящие на учете в качестве нуждающихся в жилых помещениях, предоставляемых по договорам социального найма, по основаниям, которые установлены </w:t>
      </w:r>
      <w:hyperlink r:id="rId205" w:history="1">
        <w:r>
          <w:rPr>
            <w:color w:val="0000FF"/>
          </w:rPr>
          <w:t>статьей 51</w:t>
        </w:r>
      </w:hyperlink>
      <w:r>
        <w:t xml:space="preserve"> Жилищного кодекса Российской Федерации и (или) федеральным законом, указом Президента Российской Федерации, а также граждане, признанные нуждающимися в жилых помещениях, предоставляемых по договорам социального найма, по указанным основаниям, но не состоящие на таком учете;</w:t>
      </w:r>
    </w:p>
    <w:p w:rsidR="0014437B" w:rsidRDefault="0014437B">
      <w:pPr>
        <w:pStyle w:val="ConsPlusNormal"/>
        <w:spacing w:before="220"/>
        <w:ind w:firstLine="540"/>
        <w:jc w:val="both"/>
      </w:pPr>
      <w:r>
        <w:t>категория 9 - имеющие обеспеченность общей площадью жилых помещений в расчете на гражданина и каждого совместно проживающего с гражданином члена его семьи, не превышающую 18 кв. метров в расчете на одного человека (не более 32 кв. метров на одиноко проживающего гражданина), в случае если гражданин постоянно проживает на территории Нижегородской области;</w:t>
      </w:r>
    </w:p>
    <w:p w:rsidR="0014437B" w:rsidRDefault="0014437B">
      <w:pPr>
        <w:pStyle w:val="ConsPlusNormal"/>
        <w:spacing w:before="220"/>
        <w:ind w:firstLine="540"/>
        <w:jc w:val="both"/>
      </w:pPr>
      <w:r>
        <w:t>категория 10 - имеющие 1 ребенка и более, при этом возраст каждого из супругов либо одного родителя на дату подачи заявления не превышает 35 лет;</w:t>
      </w:r>
    </w:p>
    <w:p w:rsidR="0014437B" w:rsidRDefault="0014437B">
      <w:pPr>
        <w:pStyle w:val="ConsPlusNormal"/>
        <w:spacing w:before="220"/>
        <w:ind w:firstLine="540"/>
        <w:jc w:val="both"/>
      </w:pPr>
      <w:r>
        <w:t>категория 11 - являющиеся ветеранами боевых действий;</w:t>
      </w:r>
    </w:p>
    <w:p w:rsidR="0014437B" w:rsidRDefault="0014437B">
      <w:pPr>
        <w:pStyle w:val="ConsPlusNormal"/>
        <w:spacing w:before="220"/>
        <w:ind w:firstLine="540"/>
        <w:jc w:val="both"/>
      </w:pPr>
      <w:r>
        <w:t>категория 12 - проживающие в жилых помещениях, признанных непригодными для проживания, или в многоквартирных домах, признанных аварийными и подлежащими сносу или реконструкции;</w:t>
      </w:r>
    </w:p>
    <w:p w:rsidR="0014437B" w:rsidRDefault="0014437B">
      <w:pPr>
        <w:pStyle w:val="ConsPlusNormal"/>
        <w:spacing w:before="220"/>
        <w:ind w:firstLine="540"/>
        <w:jc w:val="both"/>
      </w:pPr>
      <w:r>
        <w:t>категория 13 - граждане, для которых работа в градообразующих организациях, в том числе входящих в состав научно-производственных комплексов наукоградов, независимо от организационно-правовой формы таких организаций является основным местом работы;</w:t>
      </w:r>
    </w:p>
    <w:p w:rsidR="0014437B" w:rsidRDefault="0014437B">
      <w:pPr>
        <w:pStyle w:val="ConsPlusNormal"/>
        <w:spacing w:before="220"/>
        <w:ind w:firstLine="540"/>
        <w:jc w:val="both"/>
      </w:pPr>
      <w:r>
        <w:t>категория 14 - не имеющие детей супруги, возраст каждого из которых на дату подачи заявления не превышает 35 лет.</w:t>
      </w:r>
    </w:p>
    <w:p w:rsidR="0014437B" w:rsidRDefault="0014437B">
      <w:pPr>
        <w:pStyle w:val="ConsPlusNormal"/>
        <w:spacing w:before="220"/>
        <w:ind w:firstLine="540"/>
        <w:jc w:val="both"/>
      </w:pPr>
      <w:r>
        <w:t>категория 15 - участники накопительно-ипотечной системы жилищного обеспечения военнослужащих;</w:t>
      </w:r>
    </w:p>
    <w:p w:rsidR="0014437B" w:rsidRDefault="0014437B">
      <w:pPr>
        <w:pStyle w:val="ConsPlusNormal"/>
        <w:spacing w:before="220"/>
        <w:ind w:firstLine="540"/>
        <w:jc w:val="both"/>
      </w:pPr>
      <w:r>
        <w:t xml:space="preserve">категория 16 - граждане, для которых работа в государственных и муниципальных учреждениях (на государственных и муниципальных унитарных предприятиях), а также в организациях, сто процентов уставного капитала или сто процентов акций которых находится в государственной или муниципальной собственности, не относящихся к перечисленным в </w:t>
      </w:r>
      <w:hyperlink w:anchor="P100" w:history="1">
        <w:r>
          <w:rPr>
            <w:color w:val="0000FF"/>
          </w:rPr>
          <w:t>подпункте 4 пункта 6</w:t>
        </w:r>
      </w:hyperlink>
      <w:r>
        <w:t xml:space="preserve"> Порядка организациям, является основным местом работы;</w:t>
      </w:r>
    </w:p>
    <w:p w:rsidR="0014437B" w:rsidRDefault="0014437B">
      <w:pPr>
        <w:pStyle w:val="ConsPlusNormal"/>
        <w:spacing w:before="220"/>
        <w:ind w:firstLine="540"/>
        <w:jc w:val="both"/>
      </w:pPr>
      <w:r>
        <w:t xml:space="preserve">категория 17 - граждане, для которых работа в дочерних обществах организаций, указанных в </w:t>
      </w:r>
      <w:hyperlink w:anchor="P94" w:history="1">
        <w:r>
          <w:rPr>
            <w:color w:val="0000FF"/>
          </w:rPr>
          <w:t>пункте 6</w:t>
        </w:r>
      </w:hyperlink>
      <w:r>
        <w:t xml:space="preserve"> Порядка, является основным местом работы;</w:t>
      </w:r>
    </w:p>
    <w:p w:rsidR="0014437B" w:rsidRDefault="0014437B">
      <w:pPr>
        <w:pStyle w:val="ConsPlusNormal"/>
        <w:spacing w:before="220"/>
        <w:ind w:firstLine="540"/>
        <w:jc w:val="both"/>
      </w:pPr>
      <w:r>
        <w:t>категория 18 - граждане, являющиеся работниками организаций жилищно-коммунального хозяйства и (или) обслуживания.</w:t>
      </w:r>
    </w:p>
    <w:p w:rsidR="0014437B" w:rsidRDefault="0014437B">
      <w:pPr>
        <w:pStyle w:val="ConsPlusNormal"/>
        <w:spacing w:before="220"/>
        <w:ind w:firstLine="540"/>
        <w:jc w:val="both"/>
      </w:pPr>
      <w:r>
        <w:t xml:space="preserve">категория 19 - граждане, для которых работа в Пенсионном фонде Российской Федерации, Федеральном фонде обязательного медицинского страхования Российской Федерации или Фонде </w:t>
      </w:r>
      <w:r>
        <w:lastRenderedPageBreak/>
        <w:t>социального страхования Российской Федерации, их территориальных отделениях является основным местом работы;</w:t>
      </w:r>
    </w:p>
    <w:p w:rsidR="0014437B" w:rsidRDefault="0014437B">
      <w:pPr>
        <w:pStyle w:val="ConsPlusNormal"/>
        <w:spacing w:before="220"/>
        <w:ind w:firstLine="540"/>
        <w:jc w:val="both"/>
      </w:pPr>
      <w:r>
        <w:t>категория 20 - граждане, принимавшие участие в ликвидации последствий аварии на Чернобыльской атомной электростанции;</w:t>
      </w:r>
    </w:p>
    <w:p w:rsidR="0014437B" w:rsidRDefault="0014437B">
      <w:pPr>
        <w:pStyle w:val="ConsPlusNormal"/>
        <w:spacing w:before="220"/>
        <w:ind w:firstLine="540"/>
        <w:jc w:val="both"/>
      </w:pPr>
      <w:r>
        <w:t>категория 21 - родители погибших (умерших) ветеранов боевых действий, супруги погибших (умерших) ветеранов боевых действий, не вступившие в повторный брак;</w:t>
      </w:r>
    </w:p>
    <w:p w:rsidR="0014437B" w:rsidRDefault="0014437B">
      <w:pPr>
        <w:pStyle w:val="ConsPlusNormal"/>
        <w:spacing w:before="220"/>
        <w:ind w:firstLine="540"/>
        <w:jc w:val="both"/>
      </w:pPr>
      <w:r>
        <w:t xml:space="preserve">категория 22 - граждане, для которых работа в дочерних обществах государственных и муниципальных учреждений, предприятий, организаций, указанных в </w:t>
      </w:r>
      <w:hyperlink w:anchor="P112" w:history="1">
        <w:r>
          <w:rPr>
            <w:color w:val="0000FF"/>
          </w:rPr>
          <w:t>подпункте 16 пункта 6</w:t>
        </w:r>
      </w:hyperlink>
      <w:r>
        <w:t xml:space="preserve"> Порядка, является основным местом работы;</w:t>
      </w:r>
    </w:p>
    <w:p w:rsidR="0014437B" w:rsidRDefault="0014437B">
      <w:pPr>
        <w:pStyle w:val="ConsPlusNormal"/>
        <w:spacing w:before="220"/>
        <w:ind w:firstLine="540"/>
        <w:jc w:val="both"/>
      </w:pPr>
      <w:r>
        <w:t>категория 23 - ветераны труда;</w:t>
      </w:r>
    </w:p>
    <w:p w:rsidR="0014437B" w:rsidRDefault="0014437B">
      <w:pPr>
        <w:pStyle w:val="ConsPlusNormal"/>
        <w:spacing w:before="220"/>
        <w:ind w:firstLine="540"/>
        <w:jc w:val="both"/>
      </w:pPr>
      <w:r>
        <w:t>категория 24 - учащиеся образовательных организаций высшего или среднего профессионального образования;</w:t>
      </w:r>
    </w:p>
    <w:p w:rsidR="0014437B" w:rsidRDefault="0014437B">
      <w:pPr>
        <w:pStyle w:val="ConsPlusNormal"/>
        <w:spacing w:before="220"/>
        <w:ind w:firstLine="540"/>
        <w:jc w:val="both"/>
      </w:pPr>
      <w:r>
        <w:t>категория 25 - лица, имеющие право на материальное обеспечение в виде пенсии;</w:t>
      </w:r>
    </w:p>
    <w:p w:rsidR="0014437B" w:rsidRDefault="0014437B">
      <w:pPr>
        <w:pStyle w:val="ConsPlusNormal"/>
        <w:spacing w:before="220"/>
        <w:ind w:firstLine="540"/>
        <w:jc w:val="both"/>
      </w:pPr>
      <w:r>
        <w:t>категория 26 - граждане, имеющие 1 несовершеннолетнего ребенка и более, при этом возраст каждого из супругов (одного из них) либо одного родителя в неполной семье превышает 35 лет;</w:t>
      </w:r>
    </w:p>
    <w:p w:rsidR="0014437B" w:rsidRDefault="0014437B">
      <w:pPr>
        <w:pStyle w:val="ConsPlusNormal"/>
        <w:spacing w:before="220"/>
        <w:ind w:firstLine="540"/>
        <w:jc w:val="both"/>
      </w:pPr>
      <w:r>
        <w:t>категория 27 - лица, имеющие статус действующих военнослужащих, а также работники военных комиссариатов.</w:t>
      </w:r>
    </w:p>
    <w:p w:rsidR="0014437B" w:rsidRDefault="0014437B">
      <w:pPr>
        <w:pStyle w:val="ConsPlusNormal"/>
        <w:spacing w:before="220"/>
        <w:ind w:firstLine="540"/>
        <w:jc w:val="both"/>
      </w:pPr>
      <w:r>
        <w:t xml:space="preserve">При заполнении </w:t>
      </w:r>
      <w:hyperlink w:anchor="P531" w:history="1">
        <w:r>
          <w:rPr>
            <w:color w:val="0000FF"/>
          </w:rPr>
          <w:t>графы 15</w:t>
        </w:r>
      </w:hyperlink>
      <w:r>
        <w:t xml:space="preserve"> ставится значение в формате "категория ___" (например "категория 1").</w:t>
      </w:r>
    </w:p>
    <w:p w:rsidR="0014437B" w:rsidRDefault="0014437B">
      <w:pPr>
        <w:pStyle w:val="ConsPlusNormal"/>
        <w:spacing w:before="220"/>
        <w:ind w:firstLine="540"/>
        <w:jc w:val="both"/>
      </w:pPr>
      <w:bookmarkStart w:id="36" w:name="P606"/>
      <w:bookmarkEnd w:id="36"/>
      <w:r>
        <w:t xml:space="preserve">&lt;******&gt; </w:t>
      </w:r>
      <w:hyperlink w:anchor="P532" w:history="1">
        <w:r>
          <w:rPr>
            <w:color w:val="0000FF"/>
          </w:rPr>
          <w:t>Графы 16</w:t>
        </w:r>
      </w:hyperlink>
      <w:r>
        <w:t xml:space="preserve">, </w:t>
      </w:r>
      <w:hyperlink w:anchor="P536" w:history="1">
        <w:r>
          <w:rPr>
            <w:color w:val="0000FF"/>
          </w:rPr>
          <w:t>20</w:t>
        </w:r>
      </w:hyperlink>
      <w:r>
        <w:t xml:space="preserve"> заполняются в соответствии с информацией, размещенной на сайте министерства социальной политики Нижегородской области.</w:t>
      </w:r>
    </w:p>
    <w:p w:rsidR="0014437B" w:rsidRDefault="0014437B">
      <w:pPr>
        <w:pStyle w:val="ConsPlusNormal"/>
        <w:spacing w:before="220"/>
        <w:ind w:firstLine="540"/>
        <w:jc w:val="both"/>
      </w:pPr>
      <w:bookmarkStart w:id="37" w:name="P607"/>
      <w:bookmarkEnd w:id="37"/>
      <w:r>
        <w:t xml:space="preserve">&lt;*******&gt; При заполнении </w:t>
      </w:r>
      <w:hyperlink w:anchor="P537" w:history="1">
        <w:r>
          <w:rPr>
            <w:color w:val="0000FF"/>
          </w:rPr>
          <w:t>граф 21</w:t>
        </w:r>
      </w:hyperlink>
      <w:r>
        <w:t xml:space="preserve">, </w:t>
      </w:r>
      <w:hyperlink w:anchor="P538" w:history="1">
        <w:r>
          <w:rPr>
            <w:color w:val="0000FF"/>
          </w:rPr>
          <w:t>22</w:t>
        </w:r>
      </w:hyperlink>
      <w:r>
        <w:t xml:space="preserve"> допускается выбор одного числового значения (значения "1 - 2" и "30 - 40 кв. м" не допускаются). Слова "кв. м" не ставятся.</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5</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206"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pPr>
      <w:bookmarkStart w:id="38" w:name="P628"/>
      <w:bookmarkEnd w:id="38"/>
      <w:r>
        <w:t>СВОДНЫЙ ПО НИЖЕГОРОДСКОЙ ОБЛАСТИ РЕЕСТР ГРАЖДАН,</w:t>
      </w:r>
    </w:p>
    <w:p w:rsidR="0014437B" w:rsidRDefault="0014437B">
      <w:pPr>
        <w:pStyle w:val="ConsPlusNormal"/>
        <w:jc w:val="center"/>
      </w:pPr>
      <w:r>
        <w:t>ВКЛЮЧЕННЫХ В СПИСКИ ГРАЖДАН, ИМЕЮЩИХ ПРАВО НА ПРИОБРЕТЕНИЕ</w:t>
      </w:r>
    </w:p>
    <w:p w:rsidR="0014437B" w:rsidRDefault="0014437B">
      <w:pPr>
        <w:pStyle w:val="ConsPlusNormal"/>
        <w:jc w:val="center"/>
      </w:pPr>
      <w:r>
        <w:t>СТАНДАРТНОГО ЖИЛЬЯ В РАМКАХ ПОДПРОГРАММЫ "РАЗВИТИЕ</w:t>
      </w:r>
    </w:p>
    <w:p w:rsidR="0014437B" w:rsidRDefault="0014437B">
      <w:pPr>
        <w:pStyle w:val="ConsPlusNormal"/>
        <w:jc w:val="center"/>
      </w:pPr>
      <w:r>
        <w:t>СТРОИТЕЛЬСТВА СТАНДАРТНОГО ЖИЛЬЯ В НИЖЕГОРОДСКОЙ</w:t>
      </w:r>
    </w:p>
    <w:p w:rsidR="0014437B" w:rsidRDefault="0014437B">
      <w:pPr>
        <w:pStyle w:val="ConsPlusNormal"/>
        <w:jc w:val="center"/>
      </w:pPr>
      <w:r>
        <w:t>ОБЛАСТИ" ("ЖИЛЬЕ ДЛЯ НИЖЕГОРОДСКОЙ СЕМЬИ") ГОСУДАРСТВЕННОЙ</w:t>
      </w:r>
    </w:p>
    <w:p w:rsidR="0014437B" w:rsidRDefault="0014437B">
      <w:pPr>
        <w:pStyle w:val="ConsPlusNormal"/>
        <w:jc w:val="center"/>
      </w:pPr>
      <w:r>
        <w:t>ПРОГРАММЫ "РАЗВИТИЕ ЖИЛИЩНОГО СТРОИТЕЛЬСТВА</w:t>
      </w:r>
    </w:p>
    <w:p w:rsidR="0014437B" w:rsidRDefault="0014437B">
      <w:pPr>
        <w:pStyle w:val="ConsPlusNormal"/>
        <w:jc w:val="center"/>
      </w:pPr>
      <w:r>
        <w:t>И ГОСУДАРСТВЕННАЯ ПОДДЕРЖКА ГРАЖДАН ПО ОБЕСПЕЧЕНИЮ ЖИЛЬЕМ</w:t>
      </w:r>
    </w:p>
    <w:p w:rsidR="0014437B" w:rsidRDefault="0014437B">
      <w:pPr>
        <w:pStyle w:val="ConsPlusNormal"/>
        <w:jc w:val="center"/>
      </w:pPr>
      <w:r>
        <w:t>НА ТЕРРИТОРИИ НИЖЕГОРОДСКОЙ ОБЛАСТИ", УТВЕРЖДЕННОЙ</w:t>
      </w:r>
    </w:p>
    <w:p w:rsidR="0014437B" w:rsidRDefault="0014437B">
      <w:pPr>
        <w:pStyle w:val="ConsPlusNormal"/>
        <w:jc w:val="center"/>
      </w:pPr>
      <w:r>
        <w:t>ПОСТАНОВЛЕНИЕМ ПРАВИТЕЛЬСТВА НИЖЕГОРОДСКОЙ ОБЛАСТИ</w:t>
      </w:r>
    </w:p>
    <w:p w:rsidR="0014437B" w:rsidRDefault="0014437B">
      <w:pPr>
        <w:pStyle w:val="ConsPlusNormal"/>
        <w:jc w:val="center"/>
      </w:pPr>
      <w:r>
        <w:t>ОТ 30 АПРЕЛЯ 2014 ГОДА N 302</w:t>
      </w:r>
    </w:p>
    <w:p w:rsidR="0014437B" w:rsidRDefault="0014437B">
      <w:pPr>
        <w:pStyle w:val="ConsPlusNormal"/>
        <w:ind w:firstLine="540"/>
        <w:jc w:val="both"/>
      </w:pPr>
    </w:p>
    <w:p w:rsidR="0014437B" w:rsidRDefault="0014437B">
      <w:pPr>
        <w:pStyle w:val="ConsPlusNormal"/>
        <w:jc w:val="center"/>
      </w:pPr>
      <w:r>
        <w:t>(далее - Подпрограмма)</w:t>
      </w:r>
    </w:p>
    <w:p w:rsidR="0014437B" w:rsidRDefault="0014437B">
      <w:pPr>
        <w:pStyle w:val="ConsPlusNormal"/>
        <w:ind w:firstLine="540"/>
        <w:jc w:val="both"/>
      </w:pPr>
    </w:p>
    <w:p w:rsidR="0014437B" w:rsidRDefault="0014437B">
      <w:pPr>
        <w:pStyle w:val="ConsPlusNormal"/>
        <w:jc w:val="center"/>
      </w:pPr>
      <w:r>
        <w:t>по состоянию на "___" __________ г.</w:t>
      </w:r>
    </w:p>
    <w:p w:rsidR="0014437B" w:rsidRDefault="0014437B">
      <w:pPr>
        <w:pStyle w:val="ConsPlusNormal"/>
        <w:ind w:firstLine="540"/>
        <w:jc w:val="both"/>
      </w:pPr>
    </w:p>
    <w:p w:rsidR="0014437B" w:rsidRDefault="0014437B">
      <w:pPr>
        <w:pStyle w:val="ConsPlusNormal"/>
        <w:ind w:firstLine="540"/>
        <w:jc w:val="both"/>
      </w:pPr>
      <w:r>
        <w:t>Уполномоченный орган по ведению реестра ______________________________</w:t>
      </w:r>
    </w:p>
    <w:p w:rsidR="0014437B" w:rsidRDefault="0014437B">
      <w:pPr>
        <w:pStyle w:val="ConsPlusNormal"/>
        <w:spacing w:before="220"/>
        <w:ind w:firstLine="540"/>
        <w:jc w:val="both"/>
      </w:pPr>
      <w:r>
        <w:t>Ф.И.О. и должность лица, составившего реестр ______________________________</w:t>
      </w:r>
    </w:p>
    <w:p w:rsidR="0014437B" w:rsidRDefault="0014437B">
      <w:pPr>
        <w:pStyle w:val="ConsPlusNormal"/>
        <w:spacing w:before="220"/>
        <w:ind w:firstLine="540"/>
        <w:jc w:val="both"/>
      </w:pPr>
      <w:r>
        <w:t>____________________ (подпись)</w:t>
      </w:r>
    </w:p>
    <w:p w:rsidR="0014437B" w:rsidRDefault="0014437B">
      <w:pPr>
        <w:pStyle w:val="ConsPlusNormal"/>
        <w:spacing w:before="220"/>
        <w:ind w:firstLine="540"/>
        <w:jc w:val="both"/>
      </w:pPr>
      <w:r>
        <w:t>Количество записей (заявителей) в реестре ____________________</w:t>
      </w:r>
    </w:p>
    <w:p w:rsidR="0014437B" w:rsidRDefault="0014437B">
      <w:pPr>
        <w:pStyle w:val="ConsPlusNormal"/>
        <w:spacing w:before="220"/>
        <w:ind w:firstLine="540"/>
        <w:jc w:val="both"/>
      </w:pPr>
      <w:r>
        <w:t>Дата формирования документа: "___" __________ г.</w:t>
      </w:r>
    </w:p>
    <w:p w:rsidR="0014437B" w:rsidRDefault="0014437B">
      <w:pPr>
        <w:pStyle w:val="ConsPlusNormal"/>
        <w:spacing w:before="220"/>
        <w:ind w:firstLine="540"/>
        <w:jc w:val="both"/>
      </w:pPr>
      <w:r>
        <w:t>Период формирования списка граждан: с "___" __________ г. по "___" __________ г.</w:t>
      </w:r>
    </w:p>
    <w:p w:rsidR="0014437B" w:rsidRDefault="0014437B">
      <w:pPr>
        <w:pStyle w:val="ConsPlusNormal"/>
        <w:ind w:firstLine="540"/>
        <w:jc w:val="both"/>
      </w:pPr>
    </w:p>
    <w:p w:rsidR="0014437B" w:rsidRDefault="0014437B">
      <w:pPr>
        <w:pStyle w:val="ConsPlusNormal"/>
      </w:pPr>
      <w:r>
        <w:t>(начало таблицы)</w:t>
      </w:r>
    </w:p>
    <w:p w:rsidR="0014437B" w:rsidRDefault="0014437B">
      <w:pPr>
        <w:sectPr w:rsidR="0014437B">
          <w:pgSz w:w="11905" w:h="16838"/>
          <w:pgMar w:top="1134" w:right="850" w:bottom="1134" w:left="1701" w:header="0" w:footer="0" w:gutter="0"/>
          <w:cols w:space="720"/>
        </w:sectPr>
      </w:pPr>
    </w:p>
    <w:p w:rsidR="0014437B" w:rsidRDefault="0014437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474"/>
        <w:gridCol w:w="1188"/>
        <w:gridCol w:w="1077"/>
        <w:gridCol w:w="624"/>
        <w:gridCol w:w="1134"/>
        <w:gridCol w:w="1701"/>
        <w:gridCol w:w="1304"/>
        <w:gridCol w:w="794"/>
        <w:gridCol w:w="850"/>
        <w:gridCol w:w="907"/>
        <w:gridCol w:w="1531"/>
        <w:gridCol w:w="1191"/>
        <w:gridCol w:w="1757"/>
      </w:tblGrid>
      <w:tr w:rsidR="0014437B">
        <w:tc>
          <w:tcPr>
            <w:tcW w:w="1474" w:type="dxa"/>
          </w:tcPr>
          <w:p w:rsidR="0014437B" w:rsidRDefault="0014437B">
            <w:pPr>
              <w:pStyle w:val="ConsPlusNormal"/>
              <w:jc w:val="center"/>
            </w:pPr>
            <w:r>
              <w:t>Дата подачи документов заявителем</w:t>
            </w:r>
          </w:p>
        </w:tc>
        <w:tc>
          <w:tcPr>
            <w:tcW w:w="1188" w:type="dxa"/>
          </w:tcPr>
          <w:p w:rsidR="0014437B" w:rsidRDefault="0014437B">
            <w:pPr>
              <w:pStyle w:val="ConsPlusNormal"/>
              <w:jc w:val="center"/>
            </w:pPr>
            <w:r>
              <w:t>Заявитель/член семьи</w:t>
            </w:r>
          </w:p>
        </w:tc>
        <w:tc>
          <w:tcPr>
            <w:tcW w:w="1077" w:type="dxa"/>
          </w:tcPr>
          <w:p w:rsidR="0014437B" w:rsidRDefault="0014437B">
            <w:pPr>
              <w:pStyle w:val="ConsPlusNormal"/>
              <w:jc w:val="center"/>
            </w:pPr>
            <w:r>
              <w:t>Фамилия</w:t>
            </w:r>
          </w:p>
        </w:tc>
        <w:tc>
          <w:tcPr>
            <w:tcW w:w="624" w:type="dxa"/>
          </w:tcPr>
          <w:p w:rsidR="0014437B" w:rsidRDefault="0014437B">
            <w:pPr>
              <w:pStyle w:val="ConsPlusNormal"/>
              <w:jc w:val="center"/>
            </w:pPr>
            <w:r>
              <w:t>Имя</w:t>
            </w:r>
          </w:p>
        </w:tc>
        <w:tc>
          <w:tcPr>
            <w:tcW w:w="1134" w:type="dxa"/>
          </w:tcPr>
          <w:p w:rsidR="0014437B" w:rsidRDefault="0014437B">
            <w:pPr>
              <w:pStyle w:val="ConsPlusNormal"/>
              <w:jc w:val="center"/>
            </w:pPr>
            <w:r>
              <w:t>Отчество</w:t>
            </w:r>
          </w:p>
        </w:tc>
        <w:tc>
          <w:tcPr>
            <w:tcW w:w="1701" w:type="dxa"/>
          </w:tcPr>
          <w:p w:rsidR="0014437B" w:rsidRDefault="0014437B">
            <w:pPr>
              <w:pStyle w:val="ConsPlusNormal"/>
              <w:jc w:val="center"/>
            </w:pPr>
            <w:r>
              <w:t>Число совместно проживающих с гражданином членов его семьи</w:t>
            </w:r>
          </w:p>
        </w:tc>
        <w:tc>
          <w:tcPr>
            <w:tcW w:w="1304" w:type="dxa"/>
          </w:tcPr>
          <w:p w:rsidR="0014437B" w:rsidRDefault="0014437B">
            <w:pPr>
              <w:pStyle w:val="ConsPlusNormal"/>
              <w:jc w:val="center"/>
            </w:pPr>
            <w:r>
              <w:t>Тип документа</w:t>
            </w:r>
          </w:p>
        </w:tc>
        <w:tc>
          <w:tcPr>
            <w:tcW w:w="794" w:type="dxa"/>
          </w:tcPr>
          <w:p w:rsidR="0014437B" w:rsidRDefault="0014437B">
            <w:pPr>
              <w:pStyle w:val="ConsPlusNormal"/>
              <w:jc w:val="center"/>
            </w:pPr>
            <w:r>
              <w:t>Серия</w:t>
            </w:r>
          </w:p>
        </w:tc>
        <w:tc>
          <w:tcPr>
            <w:tcW w:w="850" w:type="dxa"/>
          </w:tcPr>
          <w:p w:rsidR="0014437B" w:rsidRDefault="0014437B">
            <w:pPr>
              <w:pStyle w:val="ConsPlusNormal"/>
              <w:jc w:val="center"/>
            </w:pPr>
            <w:r>
              <w:t>Номер</w:t>
            </w:r>
          </w:p>
        </w:tc>
        <w:tc>
          <w:tcPr>
            <w:tcW w:w="907" w:type="dxa"/>
          </w:tcPr>
          <w:p w:rsidR="0014437B" w:rsidRDefault="0014437B">
            <w:pPr>
              <w:pStyle w:val="ConsPlusNormal"/>
              <w:jc w:val="center"/>
            </w:pPr>
            <w:r>
              <w:t>Дата выдачи и кем выдан</w:t>
            </w:r>
          </w:p>
        </w:tc>
        <w:tc>
          <w:tcPr>
            <w:tcW w:w="1531" w:type="dxa"/>
          </w:tcPr>
          <w:p w:rsidR="0014437B" w:rsidRDefault="0014437B">
            <w:pPr>
              <w:pStyle w:val="ConsPlusNormal"/>
              <w:jc w:val="center"/>
            </w:pPr>
            <w:r>
              <w:t>Место постоянного проживания</w:t>
            </w:r>
          </w:p>
        </w:tc>
        <w:tc>
          <w:tcPr>
            <w:tcW w:w="1191" w:type="dxa"/>
          </w:tcPr>
          <w:p w:rsidR="0014437B" w:rsidRDefault="0014437B">
            <w:pPr>
              <w:pStyle w:val="ConsPlusNormal"/>
              <w:jc w:val="center"/>
            </w:pPr>
            <w:r>
              <w:t>Число, месяц, год рождения</w:t>
            </w:r>
          </w:p>
        </w:tc>
        <w:tc>
          <w:tcPr>
            <w:tcW w:w="1757" w:type="dxa"/>
          </w:tcPr>
          <w:p w:rsidR="0014437B" w:rsidRDefault="0014437B">
            <w:pPr>
              <w:pStyle w:val="ConsPlusNormal"/>
              <w:jc w:val="center"/>
            </w:pPr>
            <w:r>
              <w:t>Степень родства или свойства по отношению к гражданину совместно проживающих с ним членов его семьи</w:t>
            </w:r>
          </w:p>
        </w:tc>
      </w:tr>
      <w:tr w:rsidR="0014437B">
        <w:tc>
          <w:tcPr>
            <w:tcW w:w="1474" w:type="dxa"/>
          </w:tcPr>
          <w:p w:rsidR="0014437B" w:rsidRDefault="0014437B">
            <w:pPr>
              <w:pStyle w:val="ConsPlusNormal"/>
              <w:jc w:val="center"/>
            </w:pPr>
            <w:r>
              <w:t>1</w:t>
            </w:r>
          </w:p>
        </w:tc>
        <w:tc>
          <w:tcPr>
            <w:tcW w:w="1188" w:type="dxa"/>
          </w:tcPr>
          <w:p w:rsidR="0014437B" w:rsidRDefault="0014437B">
            <w:pPr>
              <w:pStyle w:val="ConsPlusNormal"/>
              <w:jc w:val="center"/>
            </w:pPr>
            <w:r>
              <w:t>2</w:t>
            </w:r>
          </w:p>
        </w:tc>
        <w:tc>
          <w:tcPr>
            <w:tcW w:w="1077" w:type="dxa"/>
          </w:tcPr>
          <w:p w:rsidR="0014437B" w:rsidRDefault="0014437B">
            <w:pPr>
              <w:pStyle w:val="ConsPlusNormal"/>
              <w:jc w:val="center"/>
            </w:pPr>
            <w:r>
              <w:t>3</w:t>
            </w:r>
          </w:p>
        </w:tc>
        <w:tc>
          <w:tcPr>
            <w:tcW w:w="624" w:type="dxa"/>
          </w:tcPr>
          <w:p w:rsidR="0014437B" w:rsidRDefault="0014437B">
            <w:pPr>
              <w:pStyle w:val="ConsPlusNormal"/>
              <w:jc w:val="center"/>
            </w:pPr>
            <w:r>
              <w:t>4</w:t>
            </w:r>
          </w:p>
        </w:tc>
        <w:tc>
          <w:tcPr>
            <w:tcW w:w="1134" w:type="dxa"/>
          </w:tcPr>
          <w:p w:rsidR="0014437B" w:rsidRDefault="0014437B">
            <w:pPr>
              <w:pStyle w:val="ConsPlusNormal"/>
              <w:jc w:val="center"/>
            </w:pPr>
            <w:r>
              <w:t>5</w:t>
            </w:r>
          </w:p>
        </w:tc>
        <w:tc>
          <w:tcPr>
            <w:tcW w:w="1701" w:type="dxa"/>
          </w:tcPr>
          <w:p w:rsidR="0014437B" w:rsidRDefault="0014437B">
            <w:pPr>
              <w:pStyle w:val="ConsPlusNormal"/>
              <w:jc w:val="center"/>
            </w:pPr>
            <w:r>
              <w:t>6</w:t>
            </w:r>
          </w:p>
        </w:tc>
        <w:tc>
          <w:tcPr>
            <w:tcW w:w="1304" w:type="dxa"/>
          </w:tcPr>
          <w:p w:rsidR="0014437B" w:rsidRDefault="0014437B">
            <w:pPr>
              <w:pStyle w:val="ConsPlusNormal"/>
              <w:jc w:val="center"/>
            </w:pPr>
            <w:r>
              <w:t>7</w:t>
            </w:r>
          </w:p>
        </w:tc>
        <w:tc>
          <w:tcPr>
            <w:tcW w:w="794" w:type="dxa"/>
          </w:tcPr>
          <w:p w:rsidR="0014437B" w:rsidRDefault="0014437B">
            <w:pPr>
              <w:pStyle w:val="ConsPlusNormal"/>
              <w:jc w:val="center"/>
            </w:pPr>
            <w:r>
              <w:t>8</w:t>
            </w:r>
          </w:p>
        </w:tc>
        <w:tc>
          <w:tcPr>
            <w:tcW w:w="850" w:type="dxa"/>
          </w:tcPr>
          <w:p w:rsidR="0014437B" w:rsidRDefault="0014437B">
            <w:pPr>
              <w:pStyle w:val="ConsPlusNormal"/>
              <w:jc w:val="center"/>
            </w:pPr>
            <w:r>
              <w:t>9</w:t>
            </w:r>
          </w:p>
        </w:tc>
        <w:tc>
          <w:tcPr>
            <w:tcW w:w="907" w:type="dxa"/>
          </w:tcPr>
          <w:p w:rsidR="0014437B" w:rsidRDefault="0014437B">
            <w:pPr>
              <w:pStyle w:val="ConsPlusNormal"/>
              <w:jc w:val="center"/>
            </w:pPr>
            <w:r>
              <w:t>10</w:t>
            </w:r>
          </w:p>
        </w:tc>
        <w:tc>
          <w:tcPr>
            <w:tcW w:w="1531" w:type="dxa"/>
          </w:tcPr>
          <w:p w:rsidR="0014437B" w:rsidRDefault="0014437B">
            <w:pPr>
              <w:pStyle w:val="ConsPlusNormal"/>
              <w:jc w:val="center"/>
            </w:pPr>
            <w:r>
              <w:t>11</w:t>
            </w:r>
          </w:p>
        </w:tc>
        <w:tc>
          <w:tcPr>
            <w:tcW w:w="1191" w:type="dxa"/>
          </w:tcPr>
          <w:p w:rsidR="0014437B" w:rsidRDefault="0014437B">
            <w:pPr>
              <w:pStyle w:val="ConsPlusNormal"/>
              <w:jc w:val="center"/>
            </w:pPr>
            <w:r>
              <w:t>12</w:t>
            </w:r>
          </w:p>
        </w:tc>
        <w:tc>
          <w:tcPr>
            <w:tcW w:w="1757" w:type="dxa"/>
          </w:tcPr>
          <w:p w:rsidR="0014437B" w:rsidRDefault="0014437B">
            <w:pPr>
              <w:pStyle w:val="ConsPlusNormal"/>
              <w:jc w:val="center"/>
            </w:pPr>
            <w:r>
              <w:t>13</w:t>
            </w:r>
          </w:p>
        </w:tc>
      </w:tr>
      <w:tr w:rsidR="0014437B">
        <w:tc>
          <w:tcPr>
            <w:tcW w:w="1474" w:type="dxa"/>
          </w:tcPr>
          <w:p w:rsidR="0014437B" w:rsidRDefault="0014437B">
            <w:pPr>
              <w:pStyle w:val="ConsPlusNormal"/>
            </w:pPr>
          </w:p>
        </w:tc>
        <w:tc>
          <w:tcPr>
            <w:tcW w:w="1188" w:type="dxa"/>
          </w:tcPr>
          <w:p w:rsidR="0014437B" w:rsidRDefault="0014437B">
            <w:pPr>
              <w:pStyle w:val="ConsPlusNormal"/>
            </w:pPr>
          </w:p>
        </w:tc>
        <w:tc>
          <w:tcPr>
            <w:tcW w:w="1077" w:type="dxa"/>
          </w:tcPr>
          <w:p w:rsidR="0014437B" w:rsidRDefault="0014437B">
            <w:pPr>
              <w:pStyle w:val="ConsPlusNormal"/>
            </w:pPr>
          </w:p>
        </w:tc>
        <w:tc>
          <w:tcPr>
            <w:tcW w:w="624" w:type="dxa"/>
          </w:tcPr>
          <w:p w:rsidR="0014437B" w:rsidRDefault="0014437B">
            <w:pPr>
              <w:pStyle w:val="ConsPlusNormal"/>
            </w:pPr>
          </w:p>
        </w:tc>
        <w:tc>
          <w:tcPr>
            <w:tcW w:w="1134" w:type="dxa"/>
          </w:tcPr>
          <w:p w:rsidR="0014437B" w:rsidRDefault="0014437B">
            <w:pPr>
              <w:pStyle w:val="ConsPlusNormal"/>
            </w:pPr>
          </w:p>
        </w:tc>
        <w:tc>
          <w:tcPr>
            <w:tcW w:w="1701" w:type="dxa"/>
          </w:tcPr>
          <w:p w:rsidR="0014437B" w:rsidRDefault="0014437B">
            <w:pPr>
              <w:pStyle w:val="ConsPlusNormal"/>
            </w:pPr>
          </w:p>
        </w:tc>
        <w:tc>
          <w:tcPr>
            <w:tcW w:w="1304" w:type="dxa"/>
          </w:tcPr>
          <w:p w:rsidR="0014437B" w:rsidRDefault="0014437B">
            <w:pPr>
              <w:pStyle w:val="ConsPlusNormal"/>
            </w:pPr>
          </w:p>
        </w:tc>
        <w:tc>
          <w:tcPr>
            <w:tcW w:w="794" w:type="dxa"/>
          </w:tcPr>
          <w:p w:rsidR="0014437B" w:rsidRDefault="0014437B">
            <w:pPr>
              <w:pStyle w:val="ConsPlusNormal"/>
            </w:pPr>
          </w:p>
        </w:tc>
        <w:tc>
          <w:tcPr>
            <w:tcW w:w="850" w:type="dxa"/>
          </w:tcPr>
          <w:p w:rsidR="0014437B" w:rsidRDefault="0014437B">
            <w:pPr>
              <w:pStyle w:val="ConsPlusNormal"/>
            </w:pPr>
          </w:p>
        </w:tc>
        <w:tc>
          <w:tcPr>
            <w:tcW w:w="907" w:type="dxa"/>
          </w:tcPr>
          <w:p w:rsidR="0014437B" w:rsidRDefault="0014437B">
            <w:pPr>
              <w:pStyle w:val="ConsPlusNormal"/>
            </w:pPr>
          </w:p>
        </w:tc>
        <w:tc>
          <w:tcPr>
            <w:tcW w:w="1531" w:type="dxa"/>
          </w:tcPr>
          <w:p w:rsidR="0014437B" w:rsidRDefault="0014437B">
            <w:pPr>
              <w:pStyle w:val="ConsPlusNormal"/>
            </w:pPr>
          </w:p>
        </w:tc>
        <w:tc>
          <w:tcPr>
            <w:tcW w:w="1191" w:type="dxa"/>
          </w:tcPr>
          <w:p w:rsidR="0014437B" w:rsidRDefault="0014437B">
            <w:pPr>
              <w:pStyle w:val="ConsPlusNormal"/>
            </w:pPr>
          </w:p>
        </w:tc>
        <w:tc>
          <w:tcPr>
            <w:tcW w:w="1757" w:type="dxa"/>
          </w:tcPr>
          <w:p w:rsidR="0014437B" w:rsidRDefault="0014437B">
            <w:pPr>
              <w:pStyle w:val="ConsPlusNormal"/>
            </w:pPr>
          </w:p>
        </w:tc>
      </w:tr>
    </w:tbl>
    <w:p w:rsidR="0014437B" w:rsidRDefault="0014437B">
      <w:pPr>
        <w:pStyle w:val="ConsPlusNormal"/>
        <w:ind w:firstLine="540"/>
        <w:jc w:val="both"/>
      </w:pPr>
    </w:p>
    <w:p w:rsidR="0014437B" w:rsidRDefault="0014437B">
      <w:pPr>
        <w:pStyle w:val="ConsPlusNormal"/>
      </w:pPr>
      <w:r>
        <w:t>(окончание таблицы)</w:t>
      </w:r>
    </w:p>
    <w:p w:rsidR="0014437B" w:rsidRDefault="0014437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041"/>
        <w:gridCol w:w="1928"/>
        <w:gridCol w:w="1776"/>
        <w:gridCol w:w="1928"/>
        <w:gridCol w:w="1757"/>
        <w:gridCol w:w="1701"/>
        <w:gridCol w:w="1701"/>
        <w:gridCol w:w="1984"/>
        <w:gridCol w:w="2041"/>
        <w:gridCol w:w="1984"/>
      </w:tblGrid>
      <w:tr w:rsidR="0014437B">
        <w:tc>
          <w:tcPr>
            <w:tcW w:w="2041" w:type="dxa"/>
          </w:tcPr>
          <w:p w:rsidR="0014437B" w:rsidRDefault="0014437B">
            <w:pPr>
              <w:pStyle w:val="ConsPlusNormal"/>
              <w:jc w:val="center"/>
            </w:pPr>
            <w:r>
              <w:t xml:space="preserve">Реквизиты решения органа местного самоуправления о включении в список </w:t>
            </w:r>
            <w:hyperlink r:id="rId207" w:history="1">
              <w:r>
                <w:rPr>
                  <w:color w:val="0000FF"/>
                </w:rPr>
                <w:t>Подпрограммы</w:t>
              </w:r>
            </w:hyperlink>
            <w:r>
              <w:t xml:space="preserve"> (дата и номер); орган местного самоуправления, принявший такое решение</w:t>
            </w:r>
          </w:p>
        </w:tc>
        <w:tc>
          <w:tcPr>
            <w:tcW w:w="1928" w:type="dxa"/>
          </w:tcPr>
          <w:p w:rsidR="0014437B" w:rsidRDefault="0014437B">
            <w:pPr>
              <w:pStyle w:val="ConsPlusNormal"/>
              <w:jc w:val="center"/>
            </w:pPr>
            <w:r>
              <w:t xml:space="preserve">Категория граждан, имеющих право на приобретение стандартного жилья в рамках </w:t>
            </w:r>
            <w:hyperlink r:id="rId208" w:history="1">
              <w:r>
                <w:rPr>
                  <w:color w:val="0000FF"/>
                </w:rPr>
                <w:t>Подпрограммы</w:t>
              </w:r>
            </w:hyperlink>
            <w:r>
              <w:t>, к которой относится гражданин</w:t>
            </w:r>
          </w:p>
        </w:tc>
        <w:tc>
          <w:tcPr>
            <w:tcW w:w="1776" w:type="dxa"/>
          </w:tcPr>
          <w:p w:rsidR="0014437B" w:rsidRDefault="0014437B">
            <w:pPr>
              <w:pStyle w:val="ConsPlusNormal"/>
              <w:jc w:val="center"/>
            </w:pPr>
            <w:bookmarkStart w:id="39" w:name="P696"/>
            <w:bookmarkEnd w:id="39"/>
            <w:r>
              <w:t>Проект жилищного строительства, в котором гражданин планирует приобрести стандартное жилье/адрес земельного участка</w:t>
            </w:r>
          </w:p>
        </w:tc>
        <w:tc>
          <w:tcPr>
            <w:tcW w:w="1928" w:type="dxa"/>
          </w:tcPr>
          <w:p w:rsidR="0014437B" w:rsidRDefault="0014437B">
            <w:pPr>
              <w:pStyle w:val="ConsPlusNormal"/>
              <w:jc w:val="center"/>
            </w:pPr>
            <w:r>
              <w:t>Сведения о заключении гражданином договора участия в долевом строительстве или договора купли-продажи стандартного жилья</w:t>
            </w:r>
          </w:p>
        </w:tc>
        <w:tc>
          <w:tcPr>
            <w:tcW w:w="1757" w:type="dxa"/>
          </w:tcPr>
          <w:p w:rsidR="0014437B" w:rsidRDefault="0014437B">
            <w:pPr>
              <w:pStyle w:val="ConsPlusNormal"/>
              <w:jc w:val="center"/>
            </w:pPr>
            <w:r>
              <w:t>Контактный телефон гражданина-заявителя в формате 8 (код) 123-45-67</w:t>
            </w:r>
          </w:p>
        </w:tc>
        <w:tc>
          <w:tcPr>
            <w:tcW w:w="1701" w:type="dxa"/>
          </w:tcPr>
          <w:p w:rsidR="0014437B" w:rsidRDefault="0014437B">
            <w:pPr>
              <w:pStyle w:val="ConsPlusNormal"/>
              <w:jc w:val="center"/>
            </w:pPr>
            <w:r>
              <w:t>Электронный адрес гражданина-заявителя</w:t>
            </w:r>
          </w:p>
        </w:tc>
        <w:tc>
          <w:tcPr>
            <w:tcW w:w="1701" w:type="dxa"/>
          </w:tcPr>
          <w:p w:rsidR="0014437B" w:rsidRDefault="0014437B">
            <w:pPr>
              <w:pStyle w:val="ConsPlusNormal"/>
              <w:jc w:val="center"/>
            </w:pPr>
            <w:r>
              <w:t xml:space="preserve">Наименование застройщика, реализующего жилищный проект, указанный в </w:t>
            </w:r>
            <w:hyperlink w:anchor="P696" w:history="1">
              <w:r>
                <w:rPr>
                  <w:color w:val="0000FF"/>
                </w:rPr>
                <w:t>графе 16</w:t>
              </w:r>
            </w:hyperlink>
          </w:p>
        </w:tc>
        <w:tc>
          <w:tcPr>
            <w:tcW w:w="1984" w:type="dxa"/>
          </w:tcPr>
          <w:p w:rsidR="0014437B" w:rsidRDefault="0014437B">
            <w:pPr>
              <w:pStyle w:val="ConsPlusNormal"/>
              <w:jc w:val="center"/>
            </w:pPr>
            <w:r>
              <w:t>Площадь предполагаемого к приобретению жилого помещения</w:t>
            </w:r>
          </w:p>
        </w:tc>
        <w:tc>
          <w:tcPr>
            <w:tcW w:w="2041" w:type="dxa"/>
          </w:tcPr>
          <w:p w:rsidR="0014437B" w:rsidRDefault="0014437B">
            <w:pPr>
              <w:pStyle w:val="ConsPlusNormal"/>
              <w:jc w:val="center"/>
            </w:pPr>
            <w:r>
              <w:t>Количество комнат предполагаемого к приобретению жилого помещения</w:t>
            </w:r>
          </w:p>
        </w:tc>
        <w:tc>
          <w:tcPr>
            <w:tcW w:w="1984" w:type="dxa"/>
          </w:tcPr>
          <w:p w:rsidR="0014437B" w:rsidRDefault="0014437B">
            <w:pPr>
              <w:pStyle w:val="ConsPlusNormal"/>
              <w:jc w:val="center"/>
            </w:pPr>
            <w:r>
              <w:t>Полное наименование субъекта РФ, на территории которого заявитель постоянно зарегистрирован</w:t>
            </w:r>
          </w:p>
        </w:tc>
      </w:tr>
      <w:tr w:rsidR="0014437B">
        <w:tc>
          <w:tcPr>
            <w:tcW w:w="2041" w:type="dxa"/>
          </w:tcPr>
          <w:p w:rsidR="0014437B" w:rsidRDefault="0014437B">
            <w:pPr>
              <w:pStyle w:val="ConsPlusNormal"/>
              <w:jc w:val="center"/>
            </w:pPr>
            <w:r>
              <w:t>14</w:t>
            </w:r>
          </w:p>
        </w:tc>
        <w:tc>
          <w:tcPr>
            <w:tcW w:w="1928" w:type="dxa"/>
          </w:tcPr>
          <w:p w:rsidR="0014437B" w:rsidRDefault="0014437B">
            <w:pPr>
              <w:pStyle w:val="ConsPlusNormal"/>
              <w:jc w:val="center"/>
            </w:pPr>
            <w:r>
              <w:t>15</w:t>
            </w:r>
          </w:p>
        </w:tc>
        <w:tc>
          <w:tcPr>
            <w:tcW w:w="1776" w:type="dxa"/>
          </w:tcPr>
          <w:p w:rsidR="0014437B" w:rsidRDefault="0014437B">
            <w:pPr>
              <w:pStyle w:val="ConsPlusNormal"/>
              <w:jc w:val="center"/>
            </w:pPr>
            <w:r>
              <w:t>16</w:t>
            </w:r>
          </w:p>
        </w:tc>
        <w:tc>
          <w:tcPr>
            <w:tcW w:w="1928" w:type="dxa"/>
          </w:tcPr>
          <w:p w:rsidR="0014437B" w:rsidRDefault="0014437B">
            <w:pPr>
              <w:pStyle w:val="ConsPlusNormal"/>
              <w:jc w:val="center"/>
            </w:pPr>
            <w:r>
              <w:t>17</w:t>
            </w:r>
          </w:p>
        </w:tc>
        <w:tc>
          <w:tcPr>
            <w:tcW w:w="1757" w:type="dxa"/>
          </w:tcPr>
          <w:p w:rsidR="0014437B" w:rsidRDefault="0014437B">
            <w:pPr>
              <w:pStyle w:val="ConsPlusNormal"/>
              <w:jc w:val="center"/>
            </w:pPr>
            <w:r>
              <w:t>18</w:t>
            </w:r>
          </w:p>
        </w:tc>
        <w:tc>
          <w:tcPr>
            <w:tcW w:w="1701" w:type="dxa"/>
          </w:tcPr>
          <w:p w:rsidR="0014437B" w:rsidRDefault="0014437B">
            <w:pPr>
              <w:pStyle w:val="ConsPlusNormal"/>
              <w:jc w:val="center"/>
            </w:pPr>
            <w:r>
              <w:t>19</w:t>
            </w:r>
          </w:p>
        </w:tc>
        <w:tc>
          <w:tcPr>
            <w:tcW w:w="1701" w:type="dxa"/>
          </w:tcPr>
          <w:p w:rsidR="0014437B" w:rsidRDefault="0014437B">
            <w:pPr>
              <w:pStyle w:val="ConsPlusNormal"/>
              <w:jc w:val="center"/>
            </w:pPr>
            <w:r>
              <w:t>20</w:t>
            </w:r>
          </w:p>
        </w:tc>
        <w:tc>
          <w:tcPr>
            <w:tcW w:w="1984" w:type="dxa"/>
          </w:tcPr>
          <w:p w:rsidR="0014437B" w:rsidRDefault="0014437B">
            <w:pPr>
              <w:pStyle w:val="ConsPlusNormal"/>
              <w:jc w:val="center"/>
            </w:pPr>
            <w:r>
              <w:t>21</w:t>
            </w:r>
          </w:p>
        </w:tc>
        <w:tc>
          <w:tcPr>
            <w:tcW w:w="2041" w:type="dxa"/>
          </w:tcPr>
          <w:p w:rsidR="0014437B" w:rsidRDefault="0014437B">
            <w:pPr>
              <w:pStyle w:val="ConsPlusNormal"/>
              <w:jc w:val="center"/>
            </w:pPr>
            <w:r>
              <w:t>22</w:t>
            </w:r>
          </w:p>
        </w:tc>
        <w:tc>
          <w:tcPr>
            <w:tcW w:w="1984" w:type="dxa"/>
          </w:tcPr>
          <w:p w:rsidR="0014437B" w:rsidRDefault="0014437B">
            <w:pPr>
              <w:pStyle w:val="ConsPlusNormal"/>
              <w:jc w:val="center"/>
            </w:pPr>
            <w:r>
              <w:t>23</w:t>
            </w:r>
          </w:p>
        </w:tc>
      </w:tr>
      <w:tr w:rsidR="0014437B">
        <w:tc>
          <w:tcPr>
            <w:tcW w:w="2041" w:type="dxa"/>
          </w:tcPr>
          <w:p w:rsidR="0014437B" w:rsidRDefault="0014437B">
            <w:pPr>
              <w:pStyle w:val="ConsPlusNormal"/>
            </w:pPr>
          </w:p>
        </w:tc>
        <w:tc>
          <w:tcPr>
            <w:tcW w:w="1928" w:type="dxa"/>
          </w:tcPr>
          <w:p w:rsidR="0014437B" w:rsidRDefault="0014437B">
            <w:pPr>
              <w:pStyle w:val="ConsPlusNormal"/>
            </w:pPr>
          </w:p>
        </w:tc>
        <w:tc>
          <w:tcPr>
            <w:tcW w:w="1776" w:type="dxa"/>
          </w:tcPr>
          <w:p w:rsidR="0014437B" w:rsidRDefault="0014437B">
            <w:pPr>
              <w:pStyle w:val="ConsPlusNormal"/>
            </w:pPr>
          </w:p>
        </w:tc>
        <w:tc>
          <w:tcPr>
            <w:tcW w:w="1928" w:type="dxa"/>
          </w:tcPr>
          <w:p w:rsidR="0014437B" w:rsidRDefault="0014437B">
            <w:pPr>
              <w:pStyle w:val="ConsPlusNormal"/>
            </w:pPr>
          </w:p>
        </w:tc>
        <w:tc>
          <w:tcPr>
            <w:tcW w:w="1757" w:type="dxa"/>
          </w:tcPr>
          <w:p w:rsidR="0014437B" w:rsidRDefault="0014437B">
            <w:pPr>
              <w:pStyle w:val="ConsPlusNormal"/>
            </w:pPr>
          </w:p>
        </w:tc>
        <w:tc>
          <w:tcPr>
            <w:tcW w:w="1701" w:type="dxa"/>
          </w:tcPr>
          <w:p w:rsidR="0014437B" w:rsidRDefault="0014437B">
            <w:pPr>
              <w:pStyle w:val="ConsPlusNormal"/>
            </w:pPr>
          </w:p>
        </w:tc>
        <w:tc>
          <w:tcPr>
            <w:tcW w:w="1701" w:type="dxa"/>
          </w:tcPr>
          <w:p w:rsidR="0014437B" w:rsidRDefault="0014437B">
            <w:pPr>
              <w:pStyle w:val="ConsPlusNormal"/>
            </w:pPr>
          </w:p>
        </w:tc>
        <w:tc>
          <w:tcPr>
            <w:tcW w:w="1984" w:type="dxa"/>
          </w:tcPr>
          <w:p w:rsidR="0014437B" w:rsidRDefault="0014437B">
            <w:pPr>
              <w:pStyle w:val="ConsPlusNormal"/>
            </w:pPr>
          </w:p>
        </w:tc>
        <w:tc>
          <w:tcPr>
            <w:tcW w:w="2041" w:type="dxa"/>
          </w:tcPr>
          <w:p w:rsidR="0014437B" w:rsidRDefault="0014437B">
            <w:pPr>
              <w:pStyle w:val="ConsPlusNormal"/>
            </w:pPr>
          </w:p>
        </w:tc>
        <w:tc>
          <w:tcPr>
            <w:tcW w:w="1984" w:type="dxa"/>
          </w:tcPr>
          <w:p w:rsidR="0014437B" w:rsidRDefault="0014437B">
            <w:pPr>
              <w:pStyle w:val="ConsPlusNormal"/>
            </w:pPr>
          </w:p>
        </w:tc>
      </w:tr>
    </w:tbl>
    <w:p w:rsidR="0014437B" w:rsidRDefault="0014437B">
      <w:pPr>
        <w:pStyle w:val="ConsPlusNormal"/>
        <w:ind w:firstLine="540"/>
        <w:jc w:val="both"/>
      </w:pPr>
    </w:p>
    <w:p w:rsidR="0014437B" w:rsidRDefault="0014437B">
      <w:pPr>
        <w:pStyle w:val="ConsPlusNonformat"/>
        <w:jc w:val="both"/>
      </w:pPr>
      <w:r>
        <w:t>Руководитель органа, уполномоченного на ведение сводного реестра граждан</w:t>
      </w:r>
    </w:p>
    <w:p w:rsidR="0014437B" w:rsidRDefault="0014437B">
      <w:pPr>
        <w:pStyle w:val="ConsPlusNonformat"/>
        <w:jc w:val="both"/>
      </w:pPr>
      <w:r>
        <w:t>________________________________________ (подпись, дата)</w:t>
      </w:r>
    </w:p>
    <w:p w:rsidR="0014437B" w:rsidRDefault="0014437B">
      <w:pPr>
        <w:pStyle w:val="ConsPlusNonformat"/>
        <w:jc w:val="both"/>
      </w:pPr>
      <w:r>
        <w:lastRenderedPageBreak/>
        <w:t xml:space="preserve">                                   М.П.</w:t>
      </w:r>
    </w:p>
    <w:p w:rsidR="0014437B" w:rsidRDefault="0014437B">
      <w:pPr>
        <w:sectPr w:rsidR="0014437B">
          <w:pgSz w:w="16838" w:h="11905" w:orient="landscape"/>
          <w:pgMar w:top="1701" w:right="1134" w:bottom="850" w:left="1134" w:header="0" w:footer="0" w:gutter="0"/>
          <w:cols w:space="720"/>
        </w:sectPr>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6</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209"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nformat"/>
        <w:jc w:val="both"/>
      </w:pPr>
      <w:bookmarkStart w:id="40" w:name="P748"/>
      <w:bookmarkEnd w:id="40"/>
      <w:r>
        <w:t xml:space="preserve">                                  Выписка</w:t>
      </w:r>
    </w:p>
    <w:p w:rsidR="0014437B" w:rsidRDefault="0014437B">
      <w:pPr>
        <w:pStyle w:val="ConsPlusNonformat"/>
        <w:jc w:val="both"/>
      </w:pPr>
      <w:r>
        <w:t xml:space="preserve">           из решения органа местного самоуправления о включении</w:t>
      </w:r>
    </w:p>
    <w:p w:rsidR="0014437B" w:rsidRDefault="0014437B">
      <w:pPr>
        <w:pStyle w:val="ConsPlusNonformat"/>
        <w:jc w:val="both"/>
      </w:pPr>
      <w:r>
        <w:t xml:space="preserve">        гражданина в список граждан, имеющих право на приобретение</w:t>
      </w:r>
    </w:p>
    <w:p w:rsidR="0014437B" w:rsidRDefault="0014437B">
      <w:pPr>
        <w:pStyle w:val="ConsPlusNonformat"/>
        <w:jc w:val="both"/>
      </w:pPr>
      <w:r>
        <w:t xml:space="preserve">              стандартного жилья на территории Нижегородской</w:t>
      </w:r>
    </w:p>
    <w:p w:rsidR="0014437B" w:rsidRDefault="0014437B">
      <w:pPr>
        <w:pStyle w:val="ConsPlusNonformat"/>
        <w:jc w:val="both"/>
      </w:pPr>
      <w:r>
        <w:t xml:space="preserve">           области в рамках </w:t>
      </w:r>
      <w:hyperlink r:id="rId210" w:history="1">
        <w:r>
          <w:rPr>
            <w:color w:val="0000FF"/>
          </w:rPr>
          <w:t>подпрограммы</w:t>
        </w:r>
      </w:hyperlink>
      <w:r>
        <w:t xml:space="preserve"> "Развитие строительства</w:t>
      </w:r>
    </w:p>
    <w:p w:rsidR="0014437B" w:rsidRDefault="0014437B">
      <w:pPr>
        <w:pStyle w:val="ConsPlusNonformat"/>
        <w:jc w:val="both"/>
      </w:pPr>
      <w:r>
        <w:t xml:space="preserve">              стандартного жилья в Нижегородской области" ("Жилье</w:t>
      </w:r>
    </w:p>
    <w:p w:rsidR="0014437B" w:rsidRDefault="0014437B">
      <w:pPr>
        <w:pStyle w:val="ConsPlusNonformat"/>
        <w:jc w:val="both"/>
      </w:pPr>
      <w:r>
        <w:t xml:space="preserve">            для нижегородской семьи") государственной программы</w:t>
      </w:r>
    </w:p>
    <w:p w:rsidR="0014437B" w:rsidRDefault="0014437B">
      <w:pPr>
        <w:pStyle w:val="ConsPlusNonformat"/>
        <w:jc w:val="both"/>
      </w:pPr>
      <w:r>
        <w:t xml:space="preserve">            "Развитие жилищного строительства и государственная</w:t>
      </w:r>
    </w:p>
    <w:p w:rsidR="0014437B" w:rsidRDefault="0014437B">
      <w:pPr>
        <w:pStyle w:val="ConsPlusNonformat"/>
        <w:jc w:val="both"/>
      </w:pPr>
      <w:r>
        <w:t xml:space="preserve">           поддержка граждан по обеспечению жильем на территории</w:t>
      </w:r>
    </w:p>
    <w:p w:rsidR="0014437B" w:rsidRDefault="0014437B">
      <w:pPr>
        <w:pStyle w:val="ConsPlusNonformat"/>
        <w:jc w:val="both"/>
      </w:pPr>
      <w:r>
        <w:t xml:space="preserve">            Нижегородской области", утвержденной постановлением</w:t>
      </w:r>
    </w:p>
    <w:p w:rsidR="0014437B" w:rsidRDefault="0014437B">
      <w:pPr>
        <w:pStyle w:val="ConsPlusNonformat"/>
        <w:jc w:val="both"/>
      </w:pPr>
      <w:r>
        <w:t xml:space="preserve">                    Правительства Нижегородской области</w:t>
      </w:r>
    </w:p>
    <w:p w:rsidR="0014437B" w:rsidRDefault="0014437B">
      <w:pPr>
        <w:pStyle w:val="ConsPlusNonformat"/>
        <w:jc w:val="both"/>
      </w:pPr>
      <w:r>
        <w:t xml:space="preserve">                       от 30 апреля 2014 года N 302</w:t>
      </w:r>
    </w:p>
    <w:p w:rsidR="0014437B" w:rsidRDefault="0014437B">
      <w:pPr>
        <w:pStyle w:val="ConsPlusNonformat"/>
        <w:jc w:val="both"/>
      </w:pPr>
    </w:p>
    <w:p w:rsidR="0014437B" w:rsidRDefault="0014437B">
      <w:pPr>
        <w:pStyle w:val="ConsPlusNonformat"/>
        <w:jc w:val="both"/>
      </w:pPr>
      <w:r>
        <w:t xml:space="preserve">                          (далее - Подпрограмма)</w:t>
      </w:r>
    </w:p>
    <w:p w:rsidR="0014437B" w:rsidRDefault="0014437B">
      <w:pPr>
        <w:pStyle w:val="ConsPlusNonformat"/>
        <w:jc w:val="both"/>
      </w:pPr>
    </w:p>
    <w:p w:rsidR="0014437B" w:rsidRDefault="0014437B">
      <w:pPr>
        <w:pStyle w:val="ConsPlusNonformat"/>
        <w:jc w:val="both"/>
      </w:pPr>
      <w:r>
        <w:t>Регистрация заявления гражданина вх. N ____________________ от ____________</w:t>
      </w:r>
    </w:p>
    <w:p w:rsidR="0014437B" w:rsidRDefault="0014437B">
      <w:pPr>
        <w:pStyle w:val="ConsPlusNonformat"/>
        <w:jc w:val="both"/>
      </w:pPr>
      <w:r>
        <w:t>______________________________________________, зарегистрированный по месту</w:t>
      </w:r>
    </w:p>
    <w:p w:rsidR="0014437B" w:rsidRDefault="0014437B">
      <w:pPr>
        <w:pStyle w:val="ConsPlusNonformat"/>
        <w:jc w:val="both"/>
      </w:pPr>
      <w:r>
        <w:t xml:space="preserve">             (Ф.И.О. гражданина)</w:t>
      </w:r>
    </w:p>
    <w:p w:rsidR="0014437B" w:rsidRDefault="0014437B">
      <w:pPr>
        <w:pStyle w:val="ConsPlusNonformat"/>
        <w:jc w:val="both"/>
      </w:pPr>
      <w:r>
        <w:t>жительства (по месту пребывания) по адресу: ______________________________,</w:t>
      </w:r>
    </w:p>
    <w:p w:rsidR="0014437B" w:rsidRDefault="0014437B">
      <w:pPr>
        <w:pStyle w:val="ConsPlusNonformat"/>
        <w:jc w:val="both"/>
      </w:pPr>
      <w:r>
        <w:t>и имеющий следующий состав семьи:</w:t>
      </w:r>
    </w:p>
    <w:p w:rsidR="0014437B" w:rsidRDefault="0014437B">
      <w:pPr>
        <w:pStyle w:val="ConsPlusNonformat"/>
        <w:jc w:val="both"/>
      </w:pPr>
      <w:r>
        <w:t>1. _______________________________________________________________________,</w:t>
      </w:r>
    </w:p>
    <w:p w:rsidR="0014437B" w:rsidRDefault="0014437B">
      <w:pPr>
        <w:pStyle w:val="ConsPlusNonformat"/>
        <w:jc w:val="both"/>
      </w:pPr>
      <w:r>
        <w:t xml:space="preserve">                     (Ф.И.О. члена семьи, степень родства)</w:t>
      </w:r>
    </w:p>
    <w:p w:rsidR="0014437B" w:rsidRDefault="0014437B">
      <w:pPr>
        <w:pStyle w:val="ConsPlusNonformat"/>
        <w:jc w:val="both"/>
      </w:pPr>
      <w:r>
        <w:t>2. _______________________________________________________________________,</w:t>
      </w:r>
    </w:p>
    <w:p w:rsidR="0014437B" w:rsidRDefault="0014437B">
      <w:pPr>
        <w:pStyle w:val="ConsPlusNonformat"/>
        <w:jc w:val="both"/>
      </w:pPr>
      <w:r>
        <w:t xml:space="preserve">                     (Ф.И.О. члена семьи, степень родства)</w:t>
      </w:r>
    </w:p>
    <w:p w:rsidR="0014437B" w:rsidRDefault="0014437B">
      <w:pPr>
        <w:pStyle w:val="ConsPlusNonformat"/>
        <w:jc w:val="both"/>
      </w:pPr>
      <w:r>
        <w:t>3. _______________________________________________________________________,</w:t>
      </w:r>
    </w:p>
    <w:p w:rsidR="0014437B" w:rsidRDefault="0014437B">
      <w:pPr>
        <w:pStyle w:val="ConsPlusNonformat"/>
        <w:jc w:val="both"/>
      </w:pPr>
      <w:r>
        <w:t xml:space="preserve">                     (Ф.И.О. члена семьи, степень родства)</w:t>
      </w:r>
    </w:p>
    <w:p w:rsidR="0014437B" w:rsidRDefault="0014437B">
      <w:pPr>
        <w:pStyle w:val="ConsPlusNonformat"/>
        <w:jc w:val="both"/>
      </w:pPr>
      <w:r>
        <w:t>включен  в список граждан, имеющих право на приобретение стандартного жилья</w:t>
      </w:r>
    </w:p>
    <w:p w:rsidR="0014437B" w:rsidRDefault="0014437B">
      <w:pPr>
        <w:pStyle w:val="ConsPlusNonformat"/>
        <w:jc w:val="both"/>
      </w:pPr>
      <w:r>
        <w:t>в соответствии с Подпрограммой, на основании</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 xml:space="preserve">     (наименование и реквизиты решения органа местного самоуправления</w:t>
      </w:r>
    </w:p>
    <w:p w:rsidR="0014437B" w:rsidRDefault="0014437B">
      <w:pPr>
        <w:pStyle w:val="ConsPlusNonformat"/>
        <w:jc w:val="both"/>
      </w:pPr>
      <w:r>
        <w:t xml:space="preserve">  о включении гражданина в список граждан, имеющих право на приобретение</w:t>
      </w:r>
    </w:p>
    <w:p w:rsidR="0014437B" w:rsidRDefault="0014437B">
      <w:pPr>
        <w:pStyle w:val="ConsPlusNonformat"/>
        <w:jc w:val="both"/>
      </w:pPr>
      <w:r>
        <w:t xml:space="preserve">        стандартного жилья в соответствии с </w:t>
      </w:r>
      <w:hyperlink r:id="rId211" w:history="1">
        <w:r>
          <w:rPr>
            <w:color w:val="0000FF"/>
          </w:rPr>
          <w:t>Подпрограммой</w:t>
        </w:r>
      </w:hyperlink>
      <w:r>
        <w:t>)</w:t>
      </w:r>
    </w:p>
    <w:p w:rsidR="0014437B" w:rsidRDefault="0014437B">
      <w:pPr>
        <w:pStyle w:val="ConsPlusNonformat"/>
        <w:jc w:val="both"/>
      </w:pPr>
      <w:r>
        <w:t>и  относится  к  следующей категории граждан, имеющих право на приобретение</w:t>
      </w:r>
    </w:p>
    <w:p w:rsidR="0014437B" w:rsidRDefault="0014437B">
      <w:pPr>
        <w:pStyle w:val="ConsPlusNonformat"/>
        <w:jc w:val="both"/>
      </w:pPr>
      <w:r>
        <w:t>стандартного жилья: _______________________________________________________</w:t>
      </w:r>
    </w:p>
    <w:p w:rsidR="0014437B" w:rsidRDefault="0014437B">
      <w:pPr>
        <w:pStyle w:val="ConsPlusNonformat"/>
        <w:jc w:val="both"/>
      </w:pPr>
      <w:r>
        <w:t>__________________________________________________________________________.</w:t>
      </w:r>
    </w:p>
    <w:p w:rsidR="0014437B" w:rsidRDefault="0014437B">
      <w:pPr>
        <w:pStyle w:val="ConsPlusNonformat"/>
        <w:jc w:val="both"/>
      </w:pPr>
      <w:r>
        <w:t xml:space="preserve">    (наименование категории граждан в соответствии с </w:t>
      </w:r>
      <w:hyperlink w:anchor="P94" w:history="1">
        <w:r>
          <w:rPr>
            <w:color w:val="0000FF"/>
          </w:rPr>
          <w:t>пунктом 6</w:t>
        </w:r>
      </w:hyperlink>
      <w:r>
        <w:t xml:space="preserve"> Порядка</w:t>
      </w:r>
    </w:p>
    <w:p w:rsidR="0014437B" w:rsidRDefault="0014437B">
      <w:pPr>
        <w:pStyle w:val="ConsPlusNonformat"/>
        <w:jc w:val="both"/>
      </w:pPr>
      <w:r>
        <w:t xml:space="preserve"> и условий приобретения отдельными категориями граждан стандартного жилья,</w:t>
      </w:r>
    </w:p>
    <w:p w:rsidR="0014437B" w:rsidRDefault="0014437B">
      <w:pPr>
        <w:pStyle w:val="ConsPlusNonformat"/>
        <w:jc w:val="both"/>
      </w:pPr>
      <w:r>
        <w:lastRenderedPageBreak/>
        <w:t xml:space="preserve">       строящегося (построенного) в рамках реализации </w:t>
      </w:r>
      <w:hyperlink r:id="rId212" w:history="1">
        <w:r>
          <w:rPr>
            <w:color w:val="0000FF"/>
          </w:rPr>
          <w:t>Подпрограммы</w:t>
        </w:r>
      </w:hyperlink>
      <w:r>
        <w:t>).</w:t>
      </w:r>
    </w:p>
    <w:p w:rsidR="0014437B" w:rsidRDefault="0014437B">
      <w:pPr>
        <w:pStyle w:val="ConsPlusNonformat"/>
        <w:jc w:val="both"/>
      </w:pPr>
    </w:p>
    <w:p w:rsidR="0014437B" w:rsidRDefault="0014437B">
      <w:pPr>
        <w:pStyle w:val="ConsPlusNonformat"/>
        <w:jc w:val="both"/>
      </w:pPr>
      <w:r>
        <w:t>Уполномоченное лицо</w:t>
      </w:r>
    </w:p>
    <w:p w:rsidR="0014437B" w:rsidRDefault="0014437B">
      <w:pPr>
        <w:pStyle w:val="ConsPlusNonformat"/>
        <w:jc w:val="both"/>
      </w:pPr>
      <w:r>
        <w:t>________________________________________________________</w:t>
      </w:r>
    </w:p>
    <w:p w:rsidR="0014437B" w:rsidRDefault="0014437B">
      <w:pPr>
        <w:pStyle w:val="ConsPlusNonformat"/>
        <w:jc w:val="both"/>
      </w:pPr>
      <w:r>
        <w:t xml:space="preserve">   (должность, подпись с расшифровкой, дата)        М.П.</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7</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pStyle w:val="ConsPlusNormal"/>
        <w:ind w:firstLine="540"/>
        <w:jc w:val="both"/>
      </w:pPr>
    </w:p>
    <w:p w:rsidR="0014437B" w:rsidRDefault="0014437B">
      <w:pPr>
        <w:pStyle w:val="ConsPlusNormal"/>
        <w:jc w:val="center"/>
      </w:pPr>
      <w:bookmarkStart w:id="41" w:name="P808"/>
      <w:bookmarkEnd w:id="41"/>
      <w:r>
        <w:t>ПЕРЕЧЕНЬ</w:t>
      </w:r>
    </w:p>
    <w:p w:rsidR="0014437B" w:rsidRDefault="0014437B">
      <w:pPr>
        <w:pStyle w:val="ConsPlusNormal"/>
        <w:jc w:val="center"/>
      </w:pPr>
      <w:r>
        <w:t>ДОКУМЕНТОВ, ПРЕДСТАВЛЯЕМЫХ ДЛЯ ВКЛЮЧЕНИЯ В СПИСОК ГРАЖДАН,</w:t>
      </w:r>
    </w:p>
    <w:p w:rsidR="0014437B" w:rsidRDefault="0014437B">
      <w:pPr>
        <w:pStyle w:val="ConsPlusNormal"/>
        <w:jc w:val="center"/>
      </w:pPr>
      <w:r>
        <w:t>ИМЕЮЩИХ ПРАВО НА ПРИОБРЕТЕНИЕ СТАНДАРТНОГО ЖИЛЬЯ,</w:t>
      </w:r>
    </w:p>
    <w:p w:rsidR="0014437B" w:rsidRDefault="0014437B">
      <w:pPr>
        <w:pStyle w:val="ConsPlusNormal"/>
        <w:jc w:val="center"/>
      </w:pPr>
      <w:r>
        <w:t>СТРОЯЩЕГОСЯ (ПОСТРОЕННОГО) В РАМКАХ РЕАЛИЗАЦИИ ПОДПРОГРАММЫ</w:t>
      </w:r>
    </w:p>
    <w:p w:rsidR="0014437B" w:rsidRDefault="0014437B">
      <w:pPr>
        <w:pStyle w:val="ConsPlusNormal"/>
        <w:jc w:val="center"/>
      </w:pPr>
      <w:r>
        <w:t>"РАЗВИТИЕ СТРОИТЕЛЬСТВА СТАНДАРТНОГО ЖИЛЬЯ</w:t>
      </w:r>
    </w:p>
    <w:p w:rsidR="0014437B" w:rsidRDefault="0014437B">
      <w:pPr>
        <w:pStyle w:val="ConsPlusNormal"/>
        <w:jc w:val="center"/>
      </w:pPr>
      <w:r>
        <w:t>В НИЖЕГОРОДСКОЙ ОБЛАСТИ" ("ЖИЛЬЕ ДЛЯ НИЖЕГОРОДСКОЙ СЕМЬИ")</w:t>
      </w:r>
    </w:p>
    <w:p w:rsidR="0014437B" w:rsidRDefault="0014437B">
      <w:pPr>
        <w:pStyle w:val="ConsPlusNormal"/>
        <w:jc w:val="center"/>
      </w:pPr>
      <w:r>
        <w:t>ГОСУДАРСТВЕННОЙ ПРОГРАММЫ "РАЗВИТИЕ ЖИЛИЩНОГО СТРОИТЕЛЬСТВА</w:t>
      </w:r>
    </w:p>
    <w:p w:rsidR="0014437B" w:rsidRDefault="0014437B">
      <w:pPr>
        <w:pStyle w:val="ConsPlusNormal"/>
        <w:jc w:val="center"/>
      </w:pPr>
      <w:r>
        <w:t>И ГОСУДАРСТВЕННАЯ ПОДДЕРЖКА ГРАЖДАН ПО ОБЕСПЕЧЕНИЮ ЖИЛЬЕМ</w:t>
      </w:r>
    </w:p>
    <w:p w:rsidR="0014437B" w:rsidRDefault="0014437B">
      <w:pPr>
        <w:pStyle w:val="ConsPlusNormal"/>
        <w:jc w:val="center"/>
      </w:pPr>
      <w:r>
        <w:t>НА ТЕРРИТОРИИ НИЖЕГОРОДСКОЙ ОБЛАСТИ", УТВЕРЖДЕННОЙ</w:t>
      </w:r>
    </w:p>
    <w:p w:rsidR="0014437B" w:rsidRDefault="0014437B">
      <w:pPr>
        <w:pStyle w:val="ConsPlusNormal"/>
        <w:jc w:val="center"/>
      </w:pPr>
      <w:r>
        <w:t>ПОСТАНОВЛЕНИЕМ ПРАВИТЕЛЬСТВА НИЖЕГОРОДСКОЙ ОБЛАСТИ</w:t>
      </w:r>
    </w:p>
    <w:p w:rsidR="0014437B" w:rsidRDefault="0014437B">
      <w:pPr>
        <w:pStyle w:val="ConsPlusNormal"/>
        <w:jc w:val="center"/>
      </w:pPr>
      <w:r>
        <w:t>ОТ 30 АПРЕЛЯ 2014 ГОДА N 302</w:t>
      </w:r>
    </w:p>
    <w:p w:rsidR="0014437B" w:rsidRDefault="0014437B">
      <w:pPr>
        <w:pStyle w:val="ConsPlusNormal"/>
        <w:ind w:firstLine="540"/>
        <w:jc w:val="both"/>
      </w:pPr>
    </w:p>
    <w:p w:rsidR="0014437B" w:rsidRDefault="0014437B">
      <w:pPr>
        <w:pStyle w:val="ConsPlusNormal"/>
        <w:jc w:val="center"/>
      </w:pPr>
      <w:r>
        <w:t>(далее - перечень документов, Подпрограмма)</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213"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ind w:firstLine="540"/>
        <w:jc w:val="both"/>
      </w:pPr>
      <w:bookmarkStart w:id="42" w:name="P825"/>
      <w:bookmarkEnd w:id="42"/>
      <w:r>
        <w:t xml:space="preserve">1. </w:t>
      </w:r>
      <w:hyperlink w:anchor="P325" w:history="1">
        <w:r>
          <w:rPr>
            <w:color w:val="0000FF"/>
          </w:rPr>
          <w:t>Заявление</w:t>
        </w:r>
      </w:hyperlink>
      <w:r>
        <w:t xml:space="preserve"> по форме согласно приложению 1 к Порядку и условиям приобретения отдельными категориями граждан стандартного жилья, строящегося (построенного) на территории Нижегородской области в рамках </w:t>
      </w:r>
      <w:hyperlink r:id="rId214" w:history="1">
        <w:r>
          <w:rPr>
            <w:color w:val="0000FF"/>
          </w:rPr>
          <w:t>Подпрограммы</w:t>
        </w:r>
      </w:hyperlink>
      <w:r>
        <w:t xml:space="preserve"> (далее - Порядок).</w:t>
      </w:r>
    </w:p>
    <w:p w:rsidR="0014437B" w:rsidRDefault="0014437B">
      <w:pPr>
        <w:pStyle w:val="ConsPlusNormal"/>
        <w:jc w:val="both"/>
      </w:pPr>
      <w:r>
        <w:t xml:space="preserve">(в ред. </w:t>
      </w:r>
      <w:hyperlink r:id="rId21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bookmarkStart w:id="43" w:name="P827"/>
      <w:bookmarkEnd w:id="43"/>
      <w:r>
        <w:t xml:space="preserve">2. </w:t>
      </w:r>
      <w:hyperlink w:anchor="P968" w:history="1">
        <w:r>
          <w:rPr>
            <w:color w:val="0000FF"/>
          </w:rPr>
          <w:t>Заявление</w:t>
        </w:r>
      </w:hyperlink>
      <w:r>
        <w:t xml:space="preserve"> по форме согласно приложению 9 к Порядку (для граждан - участников программы "Жилье для российской семьи").</w:t>
      </w:r>
    </w:p>
    <w:p w:rsidR="0014437B" w:rsidRDefault="0014437B">
      <w:pPr>
        <w:pStyle w:val="ConsPlusNormal"/>
        <w:spacing w:before="220"/>
        <w:ind w:firstLine="540"/>
        <w:jc w:val="both"/>
      </w:pPr>
      <w:r>
        <w:t xml:space="preserve">3. </w:t>
      </w:r>
      <w:hyperlink w:anchor="P397" w:history="1">
        <w:r>
          <w:rPr>
            <w:color w:val="0000FF"/>
          </w:rPr>
          <w:t>Согласие</w:t>
        </w:r>
      </w:hyperlink>
      <w:r>
        <w:t xml:space="preserve"> на обработку и предоставление персональных данных от гражданина и членов его семьи, указанных им в заявлении на участие в </w:t>
      </w:r>
      <w:hyperlink r:id="rId216" w:history="1">
        <w:r>
          <w:rPr>
            <w:color w:val="0000FF"/>
          </w:rPr>
          <w:t>Подпрограмме</w:t>
        </w:r>
      </w:hyperlink>
      <w:r>
        <w:t>, согласно приложению 2 к Порядку.</w:t>
      </w:r>
    </w:p>
    <w:p w:rsidR="0014437B" w:rsidRDefault="0014437B">
      <w:pPr>
        <w:pStyle w:val="ConsPlusNormal"/>
        <w:spacing w:before="220"/>
        <w:ind w:firstLine="540"/>
        <w:jc w:val="both"/>
      </w:pPr>
      <w:r>
        <w:t xml:space="preserve">4. Выписка из решения органа местного самоуправления о включении гражданина в список граждан, имеющих право на приобретение стандартного жилья в рамках программы "Жилье для </w:t>
      </w:r>
      <w:r>
        <w:lastRenderedPageBreak/>
        <w:t>российской семьи" (для граждан - участников программы "Жилье для российской семьи").</w:t>
      </w:r>
    </w:p>
    <w:p w:rsidR="0014437B" w:rsidRDefault="0014437B">
      <w:pPr>
        <w:pStyle w:val="ConsPlusNormal"/>
        <w:jc w:val="both"/>
      </w:pPr>
      <w:r>
        <w:t xml:space="preserve">(в ред. </w:t>
      </w:r>
      <w:hyperlink r:id="rId217"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5. Паспорт или иной документ, удостоверяющие личности гражданина-заявителя и членов его семьи, указанных им в заявлении на участие в </w:t>
      </w:r>
      <w:hyperlink r:id="rId218" w:history="1">
        <w:r>
          <w:rPr>
            <w:color w:val="0000FF"/>
          </w:rPr>
          <w:t>Подпрограмме</w:t>
        </w:r>
      </w:hyperlink>
      <w:r>
        <w:t>, а также документы, подтверждающие родственные отношения гражданина и членов его семьи, указанных им в заявлении на участие в Подпрограмме (свидетельство о заключении брака, свидетельство о рождении и другие документы).</w:t>
      </w:r>
    </w:p>
    <w:p w:rsidR="0014437B" w:rsidRDefault="0014437B">
      <w:pPr>
        <w:pStyle w:val="ConsPlusNormal"/>
        <w:spacing w:before="220"/>
        <w:ind w:firstLine="540"/>
        <w:jc w:val="both"/>
      </w:pPr>
      <w:r>
        <w:t xml:space="preserve">Представление документов, перечисленных в пунктах 3, 5 перечня документов, является обязательным для каждого совместно проживающего с гражданином члена его семьи, относящегося к категории граждан, имеющих право на приобретение стандартного жилья, указанной в </w:t>
      </w:r>
      <w:hyperlink w:anchor="P105" w:history="1">
        <w:r>
          <w:rPr>
            <w:color w:val="0000FF"/>
          </w:rPr>
          <w:t>подпункте 9 пункта 6</w:t>
        </w:r>
      </w:hyperlink>
      <w:r>
        <w:t xml:space="preserve"> Порядка.</w:t>
      </w:r>
    </w:p>
    <w:p w:rsidR="0014437B" w:rsidRDefault="0014437B">
      <w:pPr>
        <w:pStyle w:val="ConsPlusNormal"/>
        <w:jc w:val="both"/>
      </w:pPr>
      <w:r>
        <w:t xml:space="preserve">(в ред. </w:t>
      </w:r>
      <w:hyperlink r:id="rId219"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6. Справка с места работы, выданная не ранее 30 календарных дней до даты подачи гражданином заявления о включении в список Подпрограммы, которая представляется в случае подачи гражданином заявления о включении в список Подпрограммы в орган местного самоуправления по основному месту работы.</w:t>
      </w:r>
    </w:p>
    <w:p w:rsidR="0014437B" w:rsidRDefault="0014437B">
      <w:pPr>
        <w:pStyle w:val="ConsPlusNormal"/>
        <w:jc w:val="both"/>
      </w:pPr>
      <w:r>
        <w:t xml:space="preserve">(в ред. </w:t>
      </w:r>
      <w:hyperlink r:id="rId220"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7. Документы, подтверждающие принадлежность граждан-заявителей к одной или нескольким категориям граждан, имеющих право на приобретение стандартного жилья в рамках </w:t>
      </w:r>
      <w:hyperlink r:id="rId221" w:history="1">
        <w:r>
          <w:rPr>
            <w:color w:val="0000FF"/>
          </w:rPr>
          <w:t>Подпрограммы</w:t>
        </w:r>
      </w:hyperlink>
      <w:r>
        <w:t xml:space="preserve"> в соответствии с </w:t>
      </w:r>
      <w:hyperlink w:anchor="P43" w:history="1">
        <w:r>
          <w:rPr>
            <w:color w:val="0000FF"/>
          </w:rPr>
          <w:t>Порядком</w:t>
        </w:r>
      </w:hyperlink>
      <w:r>
        <w:t>.</w:t>
      </w:r>
    </w:p>
    <w:p w:rsidR="0014437B" w:rsidRDefault="0014437B">
      <w:pPr>
        <w:pStyle w:val="ConsPlusNormal"/>
        <w:jc w:val="both"/>
      </w:pPr>
      <w:r>
        <w:t xml:space="preserve">(в ред. </w:t>
      </w:r>
      <w:hyperlink r:id="rId222"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7.1. Гражданами, указанными в </w:t>
      </w:r>
      <w:hyperlink w:anchor="P96" w:history="1">
        <w:r>
          <w:rPr>
            <w:color w:val="0000FF"/>
          </w:rPr>
          <w:t>подпунктах 1</w:t>
        </w:r>
      </w:hyperlink>
      <w:r>
        <w:t xml:space="preserve">, </w:t>
      </w:r>
      <w:hyperlink w:anchor="P99" w:history="1">
        <w:r>
          <w:rPr>
            <w:color w:val="0000FF"/>
          </w:rPr>
          <w:t>3</w:t>
        </w:r>
      </w:hyperlink>
      <w:r>
        <w:t xml:space="preserve"> - </w:t>
      </w:r>
      <w:hyperlink w:anchor="P104" w:history="1">
        <w:r>
          <w:rPr>
            <w:color w:val="0000FF"/>
          </w:rPr>
          <w:t>8</w:t>
        </w:r>
      </w:hyperlink>
      <w:r>
        <w:t xml:space="preserve">, </w:t>
      </w:r>
      <w:hyperlink w:anchor="P107" w:history="1">
        <w:r>
          <w:rPr>
            <w:color w:val="0000FF"/>
          </w:rPr>
          <w:t>11</w:t>
        </w:r>
      </w:hyperlink>
      <w:r>
        <w:t xml:space="preserve"> - </w:t>
      </w:r>
      <w:hyperlink w:anchor="P109" w:history="1">
        <w:r>
          <w:rPr>
            <w:color w:val="0000FF"/>
          </w:rPr>
          <w:t>13</w:t>
        </w:r>
      </w:hyperlink>
      <w:r>
        <w:t xml:space="preserve">, </w:t>
      </w:r>
      <w:hyperlink w:anchor="P111" w:history="1">
        <w:r>
          <w:rPr>
            <w:color w:val="0000FF"/>
          </w:rPr>
          <w:t>15</w:t>
        </w:r>
      </w:hyperlink>
      <w:r>
        <w:t xml:space="preserve"> - </w:t>
      </w:r>
      <w:hyperlink w:anchor="P123" w:history="1">
        <w:r>
          <w:rPr>
            <w:color w:val="0000FF"/>
          </w:rPr>
          <w:t>27 пункта 6</w:t>
        </w:r>
      </w:hyperlink>
      <w:r>
        <w:t xml:space="preserve"> Порядка, представляется также один из следующих документов:</w:t>
      </w:r>
    </w:p>
    <w:p w:rsidR="0014437B" w:rsidRDefault="0014437B">
      <w:pPr>
        <w:pStyle w:val="ConsPlusNormal"/>
        <w:spacing w:before="220"/>
        <w:ind w:firstLine="540"/>
        <w:jc w:val="both"/>
      </w:pPr>
      <w:r>
        <w:t>1) государственный сертификат на материнский (семейный) капитал и уведомление Пенсионного фонда Российской Федерации о размере материнского (семейного) капитала либо в случае распоряжения частью материнского (семейного) капитала - о размере его оставшейся части;</w:t>
      </w:r>
    </w:p>
    <w:p w:rsidR="0014437B" w:rsidRDefault="0014437B">
      <w:pPr>
        <w:pStyle w:val="ConsPlusNormal"/>
        <w:spacing w:before="220"/>
        <w:ind w:firstLine="540"/>
        <w:jc w:val="both"/>
      </w:pPr>
      <w:r>
        <w:t>2) копия трудовой книжки, заверенная надлежащим образом, выданная не ранее 30 календарных дней до даты подачи гражданином заявления о включении в список Подпрограммы;</w:t>
      </w:r>
    </w:p>
    <w:p w:rsidR="0014437B" w:rsidRDefault="0014437B">
      <w:pPr>
        <w:pStyle w:val="ConsPlusNormal"/>
        <w:jc w:val="both"/>
      </w:pPr>
      <w:r>
        <w:t xml:space="preserve">(в ред. </w:t>
      </w:r>
      <w:hyperlink r:id="rId223"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3) свидетельство участника Государственной </w:t>
      </w:r>
      <w:hyperlink r:id="rId224" w:history="1">
        <w:r>
          <w:rPr>
            <w:color w:val="0000FF"/>
          </w:rPr>
          <w:t>программы</w:t>
        </w:r>
      </w:hyperlink>
      <w:r>
        <w:t xml:space="preserve">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 июня 2006 года N 637, установленного образца;</w:t>
      </w:r>
    </w:p>
    <w:p w:rsidR="0014437B" w:rsidRDefault="0014437B">
      <w:pPr>
        <w:pStyle w:val="ConsPlusNormal"/>
        <w:spacing w:before="220"/>
        <w:ind w:firstLine="540"/>
        <w:jc w:val="both"/>
      </w:pPr>
      <w:r>
        <w:t>4) документ, подтверждающий принятие гражданина на учет в качестве нуждающегося в жилом помещении, предоставляемом по договору социального найма;</w:t>
      </w:r>
    </w:p>
    <w:p w:rsidR="0014437B" w:rsidRDefault="0014437B">
      <w:pPr>
        <w:pStyle w:val="ConsPlusNormal"/>
        <w:spacing w:before="220"/>
        <w:ind w:firstLine="540"/>
        <w:jc w:val="both"/>
      </w:pPr>
      <w:r>
        <w:t>5) справку, подтверждающую факт установления инвалидности гражданина или его ребенка-инвалида;</w:t>
      </w:r>
    </w:p>
    <w:p w:rsidR="0014437B" w:rsidRDefault="0014437B">
      <w:pPr>
        <w:pStyle w:val="ConsPlusNormal"/>
        <w:spacing w:before="220"/>
        <w:ind w:firstLine="540"/>
        <w:jc w:val="both"/>
      </w:pPr>
      <w:r>
        <w:t>6) удостоверение ветерана боевых действий либо справка из военного комиссариата, военный билет;</w:t>
      </w:r>
    </w:p>
    <w:p w:rsidR="0014437B" w:rsidRDefault="0014437B">
      <w:pPr>
        <w:pStyle w:val="ConsPlusNormal"/>
        <w:spacing w:before="220"/>
        <w:ind w:firstLine="540"/>
        <w:jc w:val="both"/>
      </w:pPr>
      <w:r>
        <w:t>7) копия решения о признании жилого помещения непригодным для проживания граждан, многоквартирного дома аварийным и подлежащим сносу или реконструкции;</w:t>
      </w:r>
    </w:p>
    <w:p w:rsidR="0014437B" w:rsidRDefault="0014437B">
      <w:pPr>
        <w:pStyle w:val="ConsPlusNormal"/>
        <w:spacing w:before="220"/>
        <w:ind w:firstLine="540"/>
        <w:jc w:val="both"/>
      </w:pPr>
      <w:r>
        <w:t>8) уведомление о включении военнослужащего в реестр участников накопительно-</w:t>
      </w:r>
      <w:r>
        <w:lastRenderedPageBreak/>
        <w:t>ипотечной системы жилищного обеспечения военнослужащих;</w:t>
      </w:r>
    </w:p>
    <w:p w:rsidR="0014437B" w:rsidRDefault="0014437B">
      <w:pPr>
        <w:pStyle w:val="ConsPlusNormal"/>
        <w:spacing w:before="220"/>
        <w:ind w:firstLine="540"/>
        <w:jc w:val="both"/>
      </w:pPr>
      <w:r>
        <w:t>9) удостоверение ветерана труда;</w:t>
      </w:r>
    </w:p>
    <w:p w:rsidR="0014437B" w:rsidRDefault="0014437B">
      <w:pPr>
        <w:pStyle w:val="ConsPlusNormal"/>
        <w:spacing w:before="220"/>
        <w:ind w:firstLine="540"/>
        <w:jc w:val="both"/>
      </w:pPr>
      <w:r>
        <w:t>10) справка об обучении в образовательных организациях высшего или среднего профессионального образования;</w:t>
      </w:r>
    </w:p>
    <w:p w:rsidR="0014437B" w:rsidRDefault="0014437B">
      <w:pPr>
        <w:pStyle w:val="ConsPlusNormal"/>
        <w:spacing w:before="220"/>
        <w:ind w:firstLine="540"/>
        <w:jc w:val="both"/>
      </w:pPr>
      <w:r>
        <w:t>11) пенсионное удостоверение;</w:t>
      </w:r>
    </w:p>
    <w:p w:rsidR="0014437B" w:rsidRDefault="0014437B">
      <w:pPr>
        <w:pStyle w:val="ConsPlusNormal"/>
        <w:spacing w:before="220"/>
        <w:ind w:firstLine="540"/>
        <w:jc w:val="both"/>
      </w:pPr>
      <w:r>
        <w:t>12) документ о смерти участника боевых действий;</w:t>
      </w:r>
    </w:p>
    <w:p w:rsidR="0014437B" w:rsidRDefault="0014437B">
      <w:pPr>
        <w:pStyle w:val="ConsPlusNormal"/>
        <w:spacing w:before="220"/>
        <w:ind w:firstLine="540"/>
        <w:jc w:val="both"/>
      </w:pPr>
      <w:r>
        <w:t>13) документ, подтверждающий вступление в брак с ветераном боевых действий;</w:t>
      </w:r>
    </w:p>
    <w:p w:rsidR="0014437B" w:rsidRDefault="0014437B">
      <w:pPr>
        <w:pStyle w:val="ConsPlusNormal"/>
        <w:spacing w:before="220"/>
        <w:ind w:firstLine="540"/>
        <w:jc w:val="both"/>
      </w:pPr>
      <w:r>
        <w:t>14) справка об отсутствии факта государственной регистрации заключения повторного брака (для супругов погибших (умерших) ветеранов боевых действий);</w:t>
      </w:r>
    </w:p>
    <w:p w:rsidR="0014437B" w:rsidRDefault="0014437B">
      <w:pPr>
        <w:pStyle w:val="ConsPlusNormal"/>
        <w:spacing w:before="220"/>
        <w:ind w:firstLine="540"/>
        <w:jc w:val="both"/>
      </w:pPr>
      <w:r>
        <w:t>15) удостоверение участника ликвидации последствий аварии на Чернобыльской атомной электростанции.</w:t>
      </w:r>
    </w:p>
    <w:p w:rsidR="0014437B" w:rsidRDefault="0014437B">
      <w:pPr>
        <w:pStyle w:val="ConsPlusNormal"/>
        <w:spacing w:before="220"/>
        <w:ind w:firstLine="540"/>
        <w:jc w:val="both"/>
      </w:pPr>
      <w:r>
        <w:t xml:space="preserve">7.2. Гражданами, указанными в </w:t>
      </w:r>
      <w:hyperlink w:anchor="P105" w:history="1">
        <w:r>
          <w:rPr>
            <w:color w:val="0000FF"/>
          </w:rPr>
          <w:t>подпункте 9 пункта 6</w:t>
        </w:r>
      </w:hyperlink>
      <w:r>
        <w:t xml:space="preserve"> Порядка, представляются также следующие документы:</w:t>
      </w:r>
    </w:p>
    <w:p w:rsidR="0014437B" w:rsidRDefault="0014437B">
      <w:pPr>
        <w:pStyle w:val="ConsPlusNormal"/>
        <w:spacing w:before="220"/>
        <w:ind w:firstLine="540"/>
        <w:jc w:val="both"/>
      </w:pPr>
      <w:r>
        <w:t>1) документы, подтверждающие право пользования жилыми помещениями, занимаемыми гражданином и совместно проживающими с гражданином членами его семьи по договору социального найма, договору найма жилых помещений жилищного фонда социального использования, и (или) правоподтверждающие и правоустанавливающие документы на жилые помещения, принадлежащие гражданину и (или) совместно проживающим с гражданином членам его семьи на праве собственности;</w:t>
      </w:r>
    </w:p>
    <w:p w:rsidR="0014437B" w:rsidRDefault="0014437B">
      <w:pPr>
        <w:pStyle w:val="ConsPlusNormal"/>
        <w:spacing w:before="220"/>
        <w:ind w:firstLine="540"/>
        <w:jc w:val="both"/>
      </w:pPr>
      <w:r>
        <w:t>2) справки органов, осуществляющих технический учет объектов недвижимости, и выписки из Поземельной книги о регистрации (отсутствии регистрации) права собственности на жилые помещения, принадлежащие гражданину и (или) совместно проживающим с гражданином членам его семьи на праве собственности (предоставляются при отсутствии сведений о государственной регистрации права собственности на жилые помещения в Едином государственном реестре недвижимости);</w:t>
      </w:r>
    </w:p>
    <w:p w:rsidR="0014437B" w:rsidRDefault="0014437B">
      <w:pPr>
        <w:pStyle w:val="ConsPlusNormal"/>
        <w:jc w:val="both"/>
      </w:pPr>
      <w:r>
        <w:t xml:space="preserve">(в ред. </w:t>
      </w:r>
      <w:hyperlink r:id="rId225"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3) справки, выданные уполномоченной организацией, осуществляющей технический учет объектов недвижимости, о технических характеристиках жилых помещений, занимаемых гражданином и совместно проживающими с гражданином членами его семьи по договору социального найма, договору найма жилых помещений жилищного фонда социального использования и (или) принадлежащих гражданину и (или) совместно проживающим с гражданином членам его семьи на праве собственности, либо технические планы или технические паспорта на такие жилые помещения;</w:t>
      </w:r>
    </w:p>
    <w:p w:rsidR="0014437B" w:rsidRDefault="0014437B">
      <w:pPr>
        <w:pStyle w:val="ConsPlusNormal"/>
        <w:spacing w:before="220"/>
        <w:ind w:firstLine="540"/>
        <w:jc w:val="both"/>
      </w:pPr>
      <w:r>
        <w:t>4) выписки из Единого государственного реестра недвижимости о правах гражданина и совместно проживающих с гражданином членов его семьи, в том числе выданные на фамилию, имя, отчество (при наличии), имевшиеся у гражданина и совместно проживающих с гражданином членов его семьи до их изменения, на имевшиеся (имеющиеся) у него объекты недвижимого имущества, выданные не ранее чем за 30 дней до даты подачи гражданином заявления о включении в список Подпрограммы;</w:t>
      </w:r>
    </w:p>
    <w:p w:rsidR="0014437B" w:rsidRDefault="0014437B">
      <w:pPr>
        <w:pStyle w:val="ConsPlusNormal"/>
        <w:jc w:val="both"/>
      </w:pPr>
      <w:r>
        <w:t xml:space="preserve">(в ред. </w:t>
      </w:r>
      <w:hyperlink r:id="rId226"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spacing w:before="220"/>
        <w:ind w:firstLine="540"/>
        <w:jc w:val="both"/>
      </w:pPr>
      <w:r>
        <w:t xml:space="preserve">5) выписки из домовой книги и (или) лицевого счета по месту регистрации гражданина и членов его семьи, содержащие сведения о лицах, зарегистрированных по месту жительства и (или) по месту пребывания, выданные уполномоченными организациями не ранее 30 </w:t>
      </w:r>
      <w:r>
        <w:lastRenderedPageBreak/>
        <w:t>календарных дней до даты подачи гражданином заявления о включении в список Подпрограммы.</w:t>
      </w:r>
    </w:p>
    <w:p w:rsidR="0014437B" w:rsidRDefault="0014437B">
      <w:pPr>
        <w:pStyle w:val="ConsPlusNormal"/>
        <w:jc w:val="both"/>
      </w:pPr>
      <w:r>
        <w:t xml:space="preserve">(в ред. </w:t>
      </w:r>
      <w:hyperlink r:id="rId227" w:history="1">
        <w:r>
          <w:rPr>
            <w:color w:val="0000FF"/>
          </w:rPr>
          <w:t>постановления</w:t>
        </w:r>
      </w:hyperlink>
      <w:r>
        <w:t xml:space="preserve"> Правительства Нижегородской области от 14.06.2018 N 444)</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8</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228"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nformat"/>
        <w:jc w:val="both"/>
      </w:pPr>
      <w:bookmarkStart w:id="44" w:name="P884"/>
      <w:bookmarkEnd w:id="44"/>
      <w:r>
        <w:t xml:space="preserve">                                  СПИСОК</w:t>
      </w:r>
    </w:p>
    <w:p w:rsidR="0014437B" w:rsidRDefault="0014437B">
      <w:pPr>
        <w:pStyle w:val="ConsPlusNonformat"/>
        <w:jc w:val="both"/>
      </w:pPr>
      <w:r>
        <w:t xml:space="preserve">              ГРАЖДАН, ЗАКЛЮЧИВШИХ ДОГОВОРЫ УЧАСТИЯ В ДОЛЕВОМ</w:t>
      </w:r>
    </w:p>
    <w:p w:rsidR="0014437B" w:rsidRDefault="0014437B">
      <w:pPr>
        <w:pStyle w:val="ConsPlusNonformat"/>
        <w:jc w:val="both"/>
      </w:pPr>
      <w:r>
        <w:t xml:space="preserve">            СТРОИТЕЛЬСТВЕ МНОГОКВАРТИРНЫХ ДОМОВ И ИНЫХ ОБЪЕКТОВ</w:t>
      </w:r>
    </w:p>
    <w:p w:rsidR="0014437B" w:rsidRDefault="0014437B">
      <w:pPr>
        <w:pStyle w:val="ConsPlusNonformat"/>
        <w:jc w:val="both"/>
      </w:pPr>
      <w:r>
        <w:t xml:space="preserve">         НЕДВИЖИМОСТИ, ДОГОВОРЫ КУПЛИ-ПРОДАЖИ В РАМКАХ РЕАЛИЗАЦИИ</w:t>
      </w:r>
    </w:p>
    <w:p w:rsidR="0014437B" w:rsidRDefault="0014437B">
      <w:pPr>
        <w:pStyle w:val="ConsPlusNonformat"/>
        <w:jc w:val="both"/>
      </w:pPr>
      <w:r>
        <w:t xml:space="preserve">  ПОДПРОГРАММЫ "РАЗВИТИЕ СТРОИТЕЛЬСТВА СТАНДАРТНОГО ЖИЛЬЯ В НИЖЕГОРОДСКОЙ</w:t>
      </w:r>
    </w:p>
    <w:p w:rsidR="0014437B" w:rsidRDefault="0014437B">
      <w:pPr>
        <w:pStyle w:val="ConsPlusNonformat"/>
        <w:jc w:val="both"/>
      </w:pPr>
      <w:r>
        <w:t xml:space="preserve">                    ОБЛАСТИ" ("ЖИЛЬЕ ДЛЯ НИЖЕГОРОДСКОЙ</w:t>
      </w:r>
    </w:p>
    <w:p w:rsidR="0014437B" w:rsidRDefault="0014437B">
      <w:pPr>
        <w:pStyle w:val="ConsPlusNonformat"/>
        <w:jc w:val="both"/>
      </w:pPr>
      <w:r>
        <w:t xml:space="preserve">           СЕМЬИ") ГОСУДАРСТВЕННОЙ ПРОГРАММЫ "РАЗВИТИЕ ЖИЛИЩНОГО</w:t>
      </w:r>
    </w:p>
    <w:p w:rsidR="0014437B" w:rsidRDefault="0014437B">
      <w:pPr>
        <w:pStyle w:val="ConsPlusNonformat"/>
        <w:jc w:val="both"/>
      </w:pPr>
      <w:r>
        <w:t xml:space="preserve">             СТРОИТЕЛЬСТВА И ГОСУДАРСТВЕННАЯ ПОДДЕРЖКА ГРАЖДАН</w:t>
      </w:r>
    </w:p>
    <w:p w:rsidR="0014437B" w:rsidRDefault="0014437B">
      <w:pPr>
        <w:pStyle w:val="ConsPlusNonformat"/>
        <w:jc w:val="both"/>
      </w:pPr>
      <w:r>
        <w:t xml:space="preserve">        ПО ОБЕСПЕЧЕНИЮ ЖИЛЬЕМ НА ТЕРРИТОРИИ НИЖЕГОРОДСКОЙ ОБЛАСТИ",</w:t>
      </w:r>
    </w:p>
    <w:p w:rsidR="0014437B" w:rsidRDefault="0014437B">
      <w:pPr>
        <w:pStyle w:val="ConsPlusNonformat"/>
        <w:jc w:val="both"/>
      </w:pPr>
      <w:r>
        <w:t xml:space="preserve">                 УТВЕРЖДЕННОЙ ПОСТАНОВЛЕНИЕМ ПРАВИТЕЛЬСТВА</w:t>
      </w:r>
    </w:p>
    <w:p w:rsidR="0014437B" w:rsidRDefault="0014437B">
      <w:pPr>
        <w:pStyle w:val="ConsPlusNonformat"/>
        <w:jc w:val="both"/>
      </w:pPr>
      <w:r>
        <w:t xml:space="preserve">            НИЖЕГОРОДСКОЙ ОБЛАСТИ ОТ 30 АПРЕЛЯ 2014 ГОДА N 302</w:t>
      </w:r>
    </w:p>
    <w:p w:rsidR="0014437B" w:rsidRDefault="0014437B">
      <w:pPr>
        <w:pStyle w:val="ConsPlusNonformat"/>
        <w:jc w:val="both"/>
      </w:pPr>
    </w:p>
    <w:p w:rsidR="0014437B" w:rsidRDefault="0014437B">
      <w:pPr>
        <w:pStyle w:val="ConsPlusNonformat"/>
        <w:jc w:val="both"/>
      </w:pPr>
      <w:r>
        <w:t>по состоянию на "___" __________ г.</w:t>
      </w:r>
    </w:p>
    <w:p w:rsidR="0014437B" w:rsidRDefault="0014437B">
      <w:pPr>
        <w:pStyle w:val="ConsPlusNonformat"/>
        <w:jc w:val="both"/>
      </w:pPr>
    </w:p>
    <w:p w:rsidR="0014437B" w:rsidRDefault="0014437B">
      <w:pPr>
        <w:pStyle w:val="ConsPlusNonformat"/>
        <w:jc w:val="both"/>
      </w:pPr>
      <w:r>
        <w:t>Наименование застройщика, предоставившего список граждан __________________</w:t>
      </w:r>
    </w:p>
    <w:p w:rsidR="0014437B" w:rsidRDefault="0014437B">
      <w:pPr>
        <w:pStyle w:val="ConsPlusNonformat"/>
        <w:jc w:val="both"/>
      </w:pPr>
      <w:r>
        <w:t>Ф.И.О. и должность лица, составившего список граждан ______________________</w:t>
      </w:r>
    </w:p>
    <w:p w:rsidR="0014437B" w:rsidRDefault="0014437B">
      <w:pPr>
        <w:pStyle w:val="ConsPlusNonformat"/>
        <w:jc w:val="both"/>
      </w:pPr>
      <w:r>
        <w:t>____________________________________________________ ______________________</w:t>
      </w:r>
    </w:p>
    <w:p w:rsidR="0014437B" w:rsidRDefault="0014437B">
      <w:pPr>
        <w:pStyle w:val="ConsPlusNonformat"/>
        <w:jc w:val="both"/>
      </w:pPr>
      <w:r>
        <w:t xml:space="preserve">                                                           (подпись)</w:t>
      </w:r>
    </w:p>
    <w:p w:rsidR="0014437B" w:rsidRDefault="0014437B">
      <w:pPr>
        <w:pStyle w:val="ConsPlusNonformat"/>
        <w:jc w:val="both"/>
      </w:pPr>
      <w:r>
        <w:t>Количество записей (граждан) в списке __________</w:t>
      </w:r>
    </w:p>
    <w:p w:rsidR="0014437B" w:rsidRDefault="0014437B">
      <w:pPr>
        <w:pStyle w:val="ConsPlusNonformat"/>
        <w:jc w:val="both"/>
      </w:pPr>
      <w:r>
        <w:t>Дата формирования документа: "___" __________ г.</w:t>
      </w:r>
    </w:p>
    <w:p w:rsidR="0014437B" w:rsidRDefault="0014437B">
      <w:pPr>
        <w:pStyle w:val="ConsPlusNonformat"/>
        <w:jc w:val="both"/>
      </w:pPr>
      <w:r>
        <w:t>Период формирования списка граждан: с "___" ________ г. по "___" _______ г.</w:t>
      </w:r>
    </w:p>
    <w:p w:rsidR="0014437B" w:rsidRDefault="0014437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020"/>
        <w:gridCol w:w="1531"/>
        <w:gridCol w:w="1191"/>
        <w:gridCol w:w="1392"/>
        <w:gridCol w:w="1236"/>
        <w:gridCol w:w="1247"/>
        <w:gridCol w:w="1417"/>
      </w:tblGrid>
      <w:tr w:rsidR="0014437B">
        <w:tc>
          <w:tcPr>
            <w:tcW w:w="1020" w:type="dxa"/>
          </w:tcPr>
          <w:p w:rsidR="0014437B" w:rsidRDefault="0014437B">
            <w:pPr>
              <w:pStyle w:val="ConsPlusNormal"/>
              <w:jc w:val="center"/>
            </w:pPr>
            <w:r>
              <w:t>ФИО</w:t>
            </w:r>
          </w:p>
        </w:tc>
        <w:tc>
          <w:tcPr>
            <w:tcW w:w="1531" w:type="dxa"/>
          </w:tcPr>
          <w:p w:rsidR="0014437B" w:rsidRDefault="0014437B">
            <w:pPr>
              <w:pStyle w:val="ConsPlusNormal"/>
              <w:jc w:val="center"/>
            </w:pPr>
            <w:r>
              <w:t>Адрес регистрации</w:t>
            </w:r>
          </w:p>
        </w:tc>
        <w:tc>
          <w:tcPr>
            <w:tcW w:w="1191" w:type="dxa"/>
          </w:tcPr>
          <w:p w:rsidR="0014437B" w:rsidRDefault="0014437B">
            <w:pPr>
              <w:pStyle w:val="ConsPlusNormal"/>
              <w:jc w:val="center"/>
            </w:pPr>
            <w:r>
              <w:t>N договора</w:t>
            </w:r>
          </w:p>
        </w:tc>
        <w:tc>
          <w:tcPr>
            <w:tcW w:w="1392" w:type="dxa"/>
          </w:tcPr>
          <w:p w:rsidR="0014437B" w:rsidRDefault="0014437B">
            <w:pPr>
              <w:pStyle w:val="ConsPlusNormal"/>
              <w:jc w:val="center"/>
            </w:pPr>
            <w:r>
              <w:t>Дата заключения договора</w:t>
            </w:r>
          </w:p>
        </w:tc>
        <w:tc>
          <w:tcPr>
            <w:tcW w:w="1236" w:type="dxa"/>
          </w:tcPr>
          <w:p w:rsidR="0014437B" w:rsidRDefault="0014437B">
            <w:pPr>
              <w:pStyle w:val="ConsPlusNormal"/>
              <w:jc w:val="center"/>
            </w:pPr>
            <w:r>
              <w:t>Тип квартиры (кол-во комнат)</w:t>
            </w:r>
          </w:p>
        </w:tc>
        <w:tc>
          <w:tcPr>
            <w:tcW w:w="1247" w:type="dxa"/>
          </w:tcPr>
          <w:p w:rsidR="0014437B" w:rsidRDefault="0014437B">
            <w:pPr>
              <w:pStyle w:val="ConsPlusNormal"/>
              <w:jc w:val="center"/>
            </w:pPr>
            <w:r>
              <w:t>Площадь квартиры, кв. м</w:t>
            </w:r>
          </w:p>
        </w:tc>
        <w:tc>
          <w:tcPr>
            <w:tcW w:w="1417" w:type="dxa"/>
          </w:tcPr>
          <w:p w:rsidR="0014437B" w:rsidRDefault="0014437B">
            <w:pPr>
              <w:pStyle w:val="ConsPlusNormal"/>
              <w:jc w:val="center"/>
            </w:pPr>
            <w:r>
              <w:t>Стоимость 1 кв. м, руб.</w:t>
            </w:r>
          </w:p>
        </w:tc>
      </w:tr>
      <w:tr w:rsidR="0014437B">
        <w:tc>
          <w:tcPr>
            <w:tcW w:w="1020" w:type="dxa"/>
          </w:tcPr>
          <w:p w:rsidR="0014437B" w:rsidRDefault="0014437B">
            <w:pPr>
              <w:pStyle w:val="ConsPlusNormal"/>
            </w:pPr>
          </w:p>
        </w:tc>
        <w:tc>
          <w:tcPr>
            <w:tcW w:w="1531" w:type="dxa"/>
          </w:tcPr>
          <w:p w:rsidR="0014437B" w:rsidRDefault="0014437B">
            <w:pPr>
              <w:pStyle w:val="ConsPlusNormal"/>
            </w:pPr>
          </w:p>
        </w:tc>
        <w:tc>
          <w:tcPr>
            <w:tcW w:w="1191" w:type="dxa"/>
          </w:tcPr>
          <w:p w:rsidR="0014437B" w:rsidRDefault="0014437B">
            <w:pPr>
              <w:pStyle w:val="ConsPlusNormal"/>
            </w:pPr>
          </w:p>
        </w:tc>
        <w:tc>
          <w:tcPr>
            <w:tcW w:w="1392" w:type="dxa"/>
          </w:tcPr>
          <w:p w:rsidR="0014437B" w:rsidRDefault="0014437B">
            <w:pPr>
              <w:pStyle w:val="ConsPlusNormal"/>
            </w:pPr>
          </w:p>
        </w:tc>
        <w:tc>
          <w:tcPr>
            <w:tcW w:w="1236" w:type="dxa"/>
          </w:tcPr>
          <w:p w:rsidR="0014437B" w:rsidRDefault="0014437B">
            <w:pPr>
              <w:pStyle w:val="ConsPlusNormal"/>
            </w:pPr>
          </w:p>
        </w:tc>
        <w:tc>
          <w:tcPr>
            <w:tcW w:w="1247" w:type="dxa"/>
          </w:tcPr>
          <w:p w:rsidR="0014437B" w:rsidRDefault="0014437B">
            <w:pPr>
              <w:pStyle w:val="ConsPlusNormal"/>
            </w:pPr>
          </w:p>
        </w:tc>
        <w:tc>
          <w:tcPr>
            <w:tcW w:w="1417" w:type="dxa"/>
          </w:tcPr>
          <w:p w:rsidR="0014437B" w:rsidRDefault="0014437B">
            <w:pPr>
              <w:pStyle w:val="ConsPlusNormal"/>
            </w:pPr>
          </w:p>
        </w:tc>
      </w:tr>
    </w:tbl>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jc w:val="right"/>
        <w:outlineLvl w:val="1"/>
      </w:pPr>
      <w:r>
        <w:t>Приложение 9</w:t>
      </w:r>
    </w:p>
    <w:p w:rsidR="0014437B" w:rsidRDefault="0014437B">
      <w:pPr>
        <w:pStyle w:val="ConsPlusNormal"/>
        <w:jc w:val="right"/>
      </w:pPr>
      <w:r>
        <w:t>к Порядку и условиям приобретения отдельными категориями</w:t>
      </w:r>
    </w:p>
    <w:p w:rsidR="0014437B" w:rsidRDefault="0014437B">
      <w:pPr>
        <w:pStyle w:val="ConsPlusNormal"/>
        <w:jc w:val="right"/>
      </w:pPr>
      <w:r>
        <w:t>граждан стандартного жилья, строящегося</w:t>
      </w:r>
    </w:p>
    <w:p w:rsidR="0014437B" w:rsidRDefault="0014437B">
      <w:pPr>
        <w:pStyle w:val="ConsPlusNormal"/>
        <w:jc w:val="right"/>
      </w:pPr>
      <w:r>
        <w:t>(построенного) в рамках реализации подпрограммы "Развитие</w:t>
      </w:r>
    </w:p>
    <w:p w:rsidR="0014437B" w:rsidRDefault="0014437B">
      <w:pPr>
        <w:pStyle w:val="ConsPlusNormal"/>
        <w:jc w:val="right"/>
      </w:pPr>
      <w:r>
        <w:t>строительства стандартного жилья в Нижегородской</w:t>
      </w:r>
    </w:p>
    <w:p w:rsidR="0014437B" w:rsidRDefault="0014437B">
      <w:pPr>
        <w:pStyle w:val="ConsPlusNormal"/>
        <w:jc w:val="right"/>
      </w:pPr>
      <w:r>
        <w:t>области" ("Жилье для нижегородской семьи") государственной</w:t>
      </w:r>
    </w:p>
    <w:p w:rsidR="0014437B" w:rsidRDefault="0014437B">
      <w:pPr>
        <w:pStyle w:val="ConsPlusNormal"/>
        <w:jc w:val="right"/>
      </w:pPr>
      <w:r>
        <w:t>программы "Развитие жилищного строительства</w:t>
      </w:r>
    </w:p>
    <w:p w:rsidR="0014437B" w:rsidRDefault="0014437B">
      <w:pPr>
        <w:pStyle w:val="ConsPlusNormal"/>
        <w:jc w:val="right"/>
      </w:pPr>
      <w:r>
        <w:t>и государственная поддержка граждан по обеспечению жильем</w:t>
      </w:r>
    </w:p>
    <w:p w:rsidR="0014437B" w:rsidRDefault="0014437B">
      <w:pPr>
        <w:pStyle w:val="ConsPlusNormal"/>
        <w:jc w:val="right"/>
      </w:pPr>
      <w:r>
        <w:t>на территории Нижегородской области", утвержденной</w:t>
      </w:r>
    </w:p>
    <w:p w:rsidR="0014437B" w:rsidRDefault="0014437B">
      <w:pPr>
        <w:pStyle w:val="ConsPlusNormal"/>
        <w:jc w:val="right"/>
      </w:pPr>
      <w:r>
        <w:t>постановлением Правительства Нижегородской области</w:t>
      </w:r>
    </w:p>
    <w:p w:rsidR="0014437B" w:rsidRDefault="0014437B">
      <w:pPr>
        <w:pStyle w:val="ConsPlusNormal"/>
        <w:jc w:val="right"/>
      </w:pPr>
      <w:r>
        <w:t>от 30 апреля 2014 года N 302</w:t>
      </w:r>
    </w:p>
    <w:p w:rsidR="0014437B" w:rsidRDefault="0014437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14437B">
        <w:trPr>
          <w:jc w:val="center"/>
        </w:trPr>
        <w:tc>
          <w:tcPr>
            <w:tcW w:w="9294" w:type="dxa"/>
            <w:tcBorders>
              <w:top w:val="nil"/>
              <w:left w:val="single" w:sz="24" w:space="0" w:color="CED3F1"/>
              <w:bottom w:val="nil"/>
              <w:right w:val="single" w:sz="24" w:space="0" w:color="F4F3F8"/>
            </w:tcBorders>
            <w:shd w:val="clear" w:color="auto" w:fill="F4F3F8"/>
          </w:tcPr>
          <w:p w:rsidR="0014437B" w:rsidRDefault="0014437B">
            <w:pPr>
              <w:pStyle w:val="ConsPlusNormal"/>
              <w:jc w:val="center"/>
            </w:pPr>
            <w:r>
              <w:rPr>
                <w:color w:val="392C69"/>
              </w:rPr>
              <w:t>Список изменяющих документов</w:t>
            </w:r>
          </w:p>
          <w:p w:rsidR="0014437B" w:rsidRDefault="0014437B">
            <w:pPr>
              <w:pStyle w:val="ConsPlusNormal"/>
              <w:jc w:val="center"/>
            </w:pPr>
            <w:r>
              <w:rPr>
                <w:color w:val="392C69"/>
              </w:rPr>
              <w:t xml:space="preserve">(в ред. </w:t>
            </w:r>
            <w:hyperlink r:id="rId229" w:history="1">
              <w:r>
                <w:rPr>
                  <w:color w:val="0000FF"/>
                </w:rPr>
                <w:t>постановления</w:t>
              </w:r>
            </w:hyperlink>
            <w:r>
              <w:rPr>
                <w:color w:val="392C69"/>
              </w:rPr>
              <w:t xml:space="preserve"> Правительства Нижегородской области</w:t>
            </w:r>
          </w:p>
          <w:p w:rsidR="0014437B" w:rsidRDefault="0014437B">
            <w:pPr>
              <w:pStyle w:val="ConsPlusNormal"/>
              <w:jc w:val="center"/>
            </w:pPr>
            <w:r>
              <w:rPr>
                <w:color w:val="392C69"/>
              </w:rPr>
              <w:t>от 14.06.2018 N 444)</w:t>
            </w:r>
          </w:p>
        </w:tc>
      </w:tr>
    </w:tbl>
    <w:p w:rsidR="0014437B" w:rsidRDefault="0014437B">
      <w:pPr>
        <w:pStyle w:val="ConsPlusNormal"/>
        <w:ind w:firstLine="540"/>
        <w:jc w:val="both"/>
      </w:pPr>
    </w:p>
    <w:p w:rsidR="0014437B" w:rsidRDefault="0014437B">
      <w:pPr>
        <w:pStyle w:val="ConsPlusNormal"/>
        <w:jc w:val="center"/>
      </w:pPr>
      <w:r>
        <w:t>ФОРМА ЗАЯВЛЕНИЯ</w:t>
      </w:r>
    </w:p>
    <w:p w:rsidR="0014437B" w:rsidRDefault="0014437B">
      <w:pPr>
        <w:pStyle w:val="ConsPlusNormal"/>
        <w:jc w:val="center"/>
      </w:pPr>
      <w:r>
        <w:t>О ВКЛЮЧЕНИИ В СПИСОК ГРАЖДАН, ИМЕЮЩИХ ПРАВО НА ПРИОБРЕТЕНИЕ</w:t>
      </w:r>
    </w:p>
    <w:p w:rsidR="0014437B" w:rsidRDefault="0014437B">
      <w:pPr>
        <w:pStyle w:val="ConsPlusNormal"/>
        <w:jc w:val="center"/>
      </w:pPr>
      <w:r>
        <w:t>СТАНДАРТНОГО ЖИЛЬЯ В РАМКАХ ПОДПРОГРАММЫ "РАЗВИТИЕ</w:t>
      </w:r>
    </w:p>
    <w:p w:rsidR="0014437B" w:rsidRDefault="0014437B">
      <w:pPr>
        <w:pStyle w:val="ConsPlusNormal"/>
        <w:jc w:val="center"/>
      </w:pPr>
      <w:r>
        <w:t>СТРОИТЕЛЬСТВА СТАНДАРТНОГО ЖИЛЬЯ В НИЖЕГОРОДСКОЙ</w:t>
      </w:r>
    </w:p>
    <w:p w:rsidR="0014437B" w:rsidRDefault="0014437B">
      <w:pPr>
        <w:pStyle w:val="ConsPlusNormal"/>
        <w:jc w:val="center"/>
      </w:pPr>
      <w:r>
        <w:t>ОБЛАСТИ" ("ЖИЛЬЕ ДЛЯ НИЖЕГОРОДСКОЙ СЕМЬИ") ГОСУДАРСТВЕННОЙ</w:t>
      </w:r>
    </w:p>
    <w:p w:rsidR="0014437B" w:rsidRDefault="0014437B">
      <w:pPr>
        <w:pStyle w:val="ConsPlusNormal"/>
        <w:jc w:val="center"/>
      </w:pPr>
      <w:r>
        <w:t>ПРОГРАММЫ "РАЗВИТИЕ ЖИЛИЩНОГО СТРОИТЕЛЬСТВА</w:t>
      </w:r>
    </w:p>
    <w:p w:rsidR="0014437B" w:rsidRDefault="0014437B">
      <w:pPr>
        <w:pStyle w:val="ConsPlusNormal"/>
        <w:jc w:val="center"/>
      </w:pPr>
      <w:r>
        <w:t>И ГОСУДАРСТВЕННАЯ ПОДДЕРЖКА ГРАЖДАН ПО ОБЕСПЕЧЕНИЮ ЖИЛЬЕМ</w:t>
      </w:r>
    </w:p>
    <w:p w:rsidR="0014437B" w:rsidRDefault="0014437B">
      <w:pPr>
        <w:pStyle w:val="ConsPlusNormal"/>
        <w:jc w:val="center"/>
      </w:pPr>
      <w:r>
        <w:t>НА ТЕРРИТОРИИ НИЖЕГОРОДСКОЙ ОБЛАСТИ", УТВЕРЖДЕННОЙ</w:t>
      </w:r>
    </w:p>
    <w:p w:rsidR="0014437B" w:rsidRDefault="0014437B">
      <w:pPr>
        <w:pStyle w:val="ConsPlusNormal"/>
        <w:jc w:val="center"/>
      </w:pPr>
      <w:r>
        <w:t>ПОСТАНОВЛЕНИЕМ ПРАВИТЕЛЬСТВА НИЖЕГОРОДСКОЙ ОБЛАСТИ</w:t>
      </w:r>
    </w:p>
    <w:p w:rsidR="0014437B" w:rsidRDefault="0014437B">
      <w:pPr>
        <w:pStyle w:val="ConsPlusNormal"/>
        <w:jc w:val="center"/>
      </w:pPr>
      <w:r>
        <w:t>ОТ 30 АПРЕЛЯ 2014 ГОДА N 302 (ДЛЯ ГРАЖДАН, СВЕДЕНИЯ</w:t>
      </w:r>
    </w:p>
    <w:p w:rsidR="0014437B" w:rsidRDefault="0014437B">
      <w:pPr>
        <w:pStyle w:val="ConsPlusNormal"/>
        <w:jc w:val="center"/>
      </w:pPr>
      <w:r>
        <w:t>О КОТОРЫХ НАХОДЯТСЯ В СВОДНОМ ПО НИЖЕГОРОДСКОЙ ОБЛАСТИ</w:t>
      </w:r>
    </w:p>
    <w:p w:rsidR="0014437B" w:rsidRDefault="0014437B">
      <w:pPr>
        <w:pStyle w:val="ConsPlusNormal"/>
        <w:jc w:val="center"/>
      </w:pPr>
      <w:r>
        <w:t>РЕЕСТРЕ ГРАЖДАН, ВКЛЮЧЕННЫХ В СПИСКИ ГРАЖДАН, ИМЕЮЩИХ ПРАВО</w:t>
      </w:r>
    </w:p>
    <w:p w:rsidR="0014437B" w:rsidRDefault="0014437B">
      <w:pPr>
        <w:pStyle w:val="ConsPlusNormal"/>
        <w:jc w:val="center"/>
      </w:pPr>
      <w:r>
        <w:t>НА ПРИОБРЕТЕНИЕ СТАНДАРТНОГО ЖИЛЬЯ В СООТВЕТСТВИИ</w:t>
      </w:r>
    </w:p>
    <w:p w:rsidR="0014437B" w:rsidRDefault="0014437B">
      <w:pPr>
        <w:pStyle w:val="ConsPlusNormal"/>
        <w:jc w:val="center"/>
      </w:pPr>
      <w:r>
        <w:t>С ПРОГРАММОЙ "ЖИЛЬЕ ДЛЯ РОССИЙСКОЙ СЕМЬИ",</w:t>
      </w:r>
    </w:p>
    <w:p w:rsidR="0014437B" w:rsidRDefault="0014437B">
      <w:pPr>
        <w:pStyle w:val="ConsPlusNormal"/>
        <w:jc w:val="center"/>
      </w:pPr>
      <w:r>
        <w:t>И НЕ РЕАЛИЗОВАВШИХ УКАЗАННОЕ ПРАВО В СООТВЕТСТВИИ</w:t>
      </w:r>
    </w:p>
    <w:p w:rsidR="0014437B" w:rsidRDefault="0014437B">
      <w:pPr>
        <w:pStyle w:val="ConsPlusNormal"/>
        <w:jc w:val="center"/>
      </w:pPr>
      <w:r>
        <w:t>С ПРОГРАММОЙ "ЖИЛЬЕ ДЛЯ РОССИЙСКОЙ СЕМЬИ")</w:t>
      </w:r>
    </w:p>
    <w:p w:rsidR="0014437B" w:rsidRDefault="0014437B">
      <w:pPr>
        <w:pStyle w:val="ConsPlusNormal"/>
        <w:ind w:firstLine="540"/>
        <w:jc w:val="both"/>
      </w:pPr>
    </w:p>
    <w:p w:rsidR="0014437B" w:rsidRDefault="0014437B">
      <w:pPr>
        <w:pStyle w:val="ConsPlusNonformat"/>
        <w:jc w:val="both"/>
      </w:pPr>
      <w:r>
        <w:t xml:space="preserve">                                ___________________________________________</w:t>
      </w:r>
    </w:p>
    <w:p w:rsidR="0014437B" w:rsidRDefault="0014437B">
      <w:pPr>
        <w:pStyle w:val="ConsPlusNonformat"/>
        <w:jc w:val="both"/>
      </w:pPr>
      <w:r>
        <w:t xml:space="preserve">                                       (орган местного самоуправления</w:t>
      </w:r>
    </w:p>
    <w:p w:rsidR="0014437B" w:rsidRDefault="0014437B">
      <w:pPr>
        <w:pStyle w:val="ConsPlusNonformat"/>
        <w:jc w:val="both"/>
      </w:pPr>
      <w:r>
        <w:t xml:space="preserve">                                         муниципального образования)</w:t>
      </w:r>
    </w:p>
    <w:p w:rsidR="0014437B" w:rsidRDefault="0014437B">
      <w:pPr>
        <w:pStyle w:val="ConsPlusNonformat"/>
        <w:jc w:val="both"/>
      </w:pPr>
      <w:r>
        <w:t xml:space="preserve">                                от гражданина (гражданки) ________________,</w:t>
      </w:r>
    </w:p>
    <w:p w:rsidR="0014437B" w:rsidRDefault="0014437B">
      <w:pPr>
        <w:pStyle w:val="ConsPlusNonformat"/>
        <w:jc w:val="both"/>
      </w:pPr>
      <w:r>
        <w:t xml:space="preserve">                                                              (Ф.И.О.)</w:t>
      </w:r>
    </w:p>
    <w:p w:rsidR="0014437B" w:rsidRDefault="0014437B">
      <w:pPr>
        <w:pStyle w:val="ConsPlusNonformat"/>
        <w:jc w:val="both"/>
      </w:pPr>
      <w:r>
        <w:t xml:space="preserve">                                зарегистрированного(ой) по месту жительства</w:t>
      </w:r>
    </w:p>
    <w:p w:rsidR="0014437B" w:rsidRDefault="0014437B">
      <w:pPr>
        <w:pStyle w:val="ConsPlusNonformat"/>
        <w:jc w:val="both"/>
      </w:pPr>
      <w:r>
        <w:t xml:space="preserve">                                (месту пребывания) по адресу ______________</w:t>
      </w:r>
    </w:p>
    <w:p w:rsidR="0014437B" w:rsidRDefault="0014437B">
      <w:pPr>
        <w:pStyle w:val="ConsPlusNonformat"/>
        <w:jc w:val="both"/>
      </w:pPr>
      <w:r>
        <w:t xml:space="preserve">                                ___________________________________________</w:t>
      </w:r>
    </w:p>
    <w:p w:rsidR="0014437B" w:rsidRDefault="0014437B">
      <w:pPr>
        <w:pStyle w:val="ConsPlusNonformat"/>
        <w:jc w:val="both"/>
      </w:pPr>
      <w:r>
        <w:t xml:space="preserve">                                фактически проживающего(ей) по адресу: ____</w:t>
      </w:r>
    </w:p>
    <w:p w:rsidR="0014437B" w:rsidRDefault="0014437B">
      <w:pPr>
        <w:pStyle w:val="ConsPlusNonformat"/>
        <w:jc w:val="both"/>
      </w:pPr>
      <w:r>
        <w:t xml:space="preserve">                               ____________________________________________</w:t>
      </w:r>
    </w:p>
    <w:p w:rsidR="0014437B" w:rsidRDefault="0014437B">
      <w:pPr>
        <w:pStyle w:val="ConsPlusNonformat"/>
        <w:jc w:val="both"/>
      </w:pPr>
    </w:p>
    <w:p w:rsidR="0014437B" w:rsidRDefault="0014437B">
      <w:pPr>
        <w:pStyle w:val="ConsPlusNonformat"/>
        <w:jc w:val="both"/>
      </w:pPr>
      <w:bookmarkStart w:id="45" w:name="P968"/>
      <w:bookmarkEnd w:id="45"/>
      <w:r>
        <w:t xml:space="preserve">                                 Заявление</w:t>
      </w:r>
    </w:p>
    <w:p w:rsidR="0014437B" w:rsidRDefault="0014437B">
      <w:pPr>
        <w:pStyle w:val="ConsPlusNonformat"/>
        <w:jc w:val="both"/>
      </w:pPr>
    </w:p>
    <w:p w:rsidR="0014437B" w:rsidRDefault="0014437B">
      <w:pPr>
        <w:pStyle w:val="ConsPlusNonformat"/>
        <w:jc w:val="both"/>
      </w:pPr>
      <w:r>
        <w:t xml:space="preserve">    Прошу  включить  меня  в  список граждан, имеющих право на приобретение</w:t>
      </w:r>
    </w:p>
    <w:p w:rsidR="0014437B" w:rsidRDefault="0014437B">
      <w:pPr>
        <w:pStyle w:val="ConsPlusNonformat"/>
        <w:jc w:val="both"/>
      </w:pPr>
      <w:r>
        <w:t xml:space="preserve">стандартного  жилья  в соответствии с </w:t>
      </w:r>
      <w:hyperlink r:id="rId230" w:history="1">
        <w:r>
          <w:rPr>
            <w:color w:val="0000FF"/>
          </w:rPr>
          <w:t>подпрограммой</w:t>
        </w:r>
      </w:hyperlink>
      <w:r>
        <w:t xml:space="preserve"> "Развитие строительства</w:t>
      </w:r>
    </w:p>
    <w:p w:rsidR="0014437B" w:rsidRDefault="0014437B">
      <w:pPr>
        <w:pStyle w:val="ConsPlusNonformat"/>
        <w:jc w:val="both"/>
      </w:pPr>
      <w:r>
        <w:t>стандартного  жилья  в  Нижегородской  области"  ("Жилье  для нижегородской</w:t>
      </w:r>
    </w:p>
    <w:p w:rsidR="0014437B" w:rsidRDefault="0014437B">
      <w:pPr>
        <w:pStyle w:val="ConsPlusNonformat"/>
        <w:jc w:val="both"/>
      </w:pPr>
      <w:r>
        <w:t>семьи")  государственной  программы  "Развитие  жилищного  строительства  и</w:t>
      </w:r>
    </w:p>
    <w:p w:rsidR="0014437B" w:rsidRDefault="0014437B">
      <w:pPr>
        <w:pStyle w:val="ConsPlusNonformat"/>
        <w:jc w:val="both"/>
      </w:pPr>
      <w:r>
        <w:t>государственная  поддержка  граждан  по  обеспечению  жильем  на территории</w:t>
      </w:r>
    </w:p>
    <w:p w:rsidR="0014437B" w:rsidRDefault="0014437B">
      <w:pPr>
        <w:pStyle w:val="ConsPlusNonformat"/>
        <w:jc w:val="both"/>
      </w:pPr>
      <w:r>
        <w:t>Нижегородской    области",    утвержденной   постановлением   Правительства</w:t>
      </w:r>
    </w:p>
    <w:p w:rsidR="0014437B" w:rsidRDefault="0014437B">
      <w:pPr>
        <w:pStyle w:val="ConsPlusNonformat"/>
        <w:jc w:val="both"/>
      </w:pPr>
      <w:r>
        <w:t>Нижегородской области от 30 апреля 2014 года N 302 (далее - Подпрограмма).</w:t>
      </w:r>
    </w:p>
    <w:p w:rsidR="0014437B" w:rsidRDefault="0014437B">
      <w:pPr>
        <w:pStyle w:val="ConsPlusNonformat"/>
        <w:jc w:val="both"/>
      </w:pPr>
      <w:r>
        <w:t xml:space="preserve">    Члены   моей   семьи,   совместно  с  которыми  предполагаю  приобрести</w:t>
      </w:r>
    </w:p>
    <w:p w:rsidR="0014437B" w:rsidRDefault="0014437B">
      <w:pPr>
        <w:pStyle w:val="ConsPlusNonformat"/>
        <w:jc w:val="both"/>
      </w:pPr>
      <w:r>
        <w:t>стандартное жилье:</w:t>
      </w:r>
    </w:p>
    <w:p w:rsidR="0014437B" w:rsidRDefault="0014437B">
      <w:pPr>
        <w:pStyle w:val="ConsPlusNonformat"/>
        <w:jc w:val="both"/>
      </w:pPr>
      <w:r>
        <w:lastRenderedPageBreak/>
        <w:t>1.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2.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3.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4. ________________________________________________________________________</w:t>
      </w:r>
    </w:p>
    <w:p w:rsidR="0014437B" w:rsidRDefault="0014437B">
      <w:pPr>
        <w:pStyle w:val="ConsPlusNonformat"/>
        <w:jc w:val="both"/>
      </w:pPr>
      <w:r>
        <w:t xml:space="preserve">                   (степень родства, Ф.И.О., дата рождения)</w:t>
      </w:r>
    </w:p>
    <w:p w:rsidR="0014437B" w:rsidRDefault="0014437B">
      <w:pPr>
        <w:pStyle w:val="ConsPlusNonformat"/>
        <w:jc w:val="both"/>
      </w:pPr>
      <w:r>
        <w:t xml:space="preserve">    Сообщаю,  что  включен  в список граждан, имеющих право на приобретение</w:t>
      </w:r>
    </w:p>
    <w:p w:rsidR="0014437B" w:rsidRDefault="0014437B">
      <w:pPr>
        <w:pStyle w:val="ConsPlusNonformat"/>
        <w:jc w:val="both"/>
      </w:pPr>
      <w:r>
        <w:t>стандартного  жилья  в  соответствии  с  программой  "Жилье  для российской</w:t>
      </w:r>
    </w:p>
    <w:p w:rsidR="0014437B" w:rsidRDefault="0014437B">
      <w:pPr>
        <w:pStyle w:val="ConsPlusNonformat"/>
        <w:jc w:val="both"/>
      </w:pPr>
      <w:r>
        <w:t xml:space="preserve">семьи",  основные  условия  которой  утверждены  государственной </w:t>
      </w:r>
      <w:hyperlink r:id="rId231" w:history="1">
        <w:r>
          <w:rPr>
            <w:color w:val="0000FF"/>
          </w:rPr>
          <w:t>программой</w:t>
        </w:r>
      </w:hyperlink>
    </w:p>
    <w:p w:rsidR="0014437B" w:rsidRDefault="0014437B">
      <w:pPr>
        <w:pStyle w:val="ConsPlusNonformat"/>
        <w:jc w:val="both"/>
      </w:pPr>
      <w:r>
        <w:t>Российской   Федерации   "Обеспечение   доступным  и  комфортным  жильем  и</w:t>
      </w:r>
    </w:p>
    <w:p w:rsidR="0014437B" w:rsidRDefault="0014437B">
      <w:pPr>
        <w:pStyle w:val="ConsPlusNonformat"/>
        <w:jc w:val="both"/>
      </w:pPr>
      <w:r>
        <w:t>коммунальными услугами граждан Российской Федерации" от 15 апреля 2014 года</w:t>
      </w:r>
    </w:p>
    <w:p w:rsidR="0014437B" w:rsidRDefault="0014437B">
      <w:pPr>
        <w:pStyle w:val="ConsPlusNonformat"/>
        <w:jc w:val="both"/>
      </w:pPr>
      <w:r>
        <w:t>N 323 (далее - программа "Жилье для российской семьи"), на основании</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 xml:space="preserve">     (наименование и реквизиты решения органа местного самоуправления</w:t>
      </w:r>
    </w:p>
    <w:p w:rsidR="0014437B" w:rsidRDefault="0014437B">
      <w:pPr>
        <w:pStyle w:val="ConsPlusNonformat"/>
        <w:jc w:val="both"/>
      </w:pPr>
      <w:r>
        <w:t xml:space="preserve">  о включении гражданина в список граждан, имеющих право на приобретение</w:t>
      </w:r>
    </w:p>
    <w:p w:rsidR="0014437B" w:rsidRDefault="0014437B">
      <w:pPr>
        <w:pStyle w:val="ConsPlusNonformat"/>
        <w:jc w:val="both"/>
      </w:pPr>
      <w:r>
        <w:t xml:space="preserve">          стандартного жилья в соответствии с программой</w:t>
      </w:r>
    </w:p>
    <w:p w:rsidR="0014437B" w:rsidRDefault="0014437B">
      <w:pPr>
        <w:pStyle w:val="ConsPlusNonformat"/>
        <w:jc w:val="both"/>
      </w:pPr>
      <w:r>
        <w:t xml:space="preserve">                       "Жилье для российской семьи")</w:t>
      </w:r>
    </w:p>
    <w:p w:rsidR="0014437B" w:rsidRDefault="0014437B">
      <w:pPr>
        <w:pStyle w:val="ConsPlusNonformat"/>
        <w:jc w:val="both"/>
      </w:pPr>
      <w:r>
        <w:t>и  отношусь  к  следующей  категории граждан, имеющих право на приобретение</w:t>
      </w:r>
    </w:p>
    <w:p w:rsidR="0014437B" w:rsidRDefault="0014437B">
      <w:pPr>
        <w:pStyle w:val="ConsPlusNonformat"/>
        <w:jc w:val="both"/>
      </w:pPr>
      <w:r>
        <w:t>стандартного жилья:</w:t>
      </w:r>
    </w:p>
    <w:p w:rsidR="0014437B" w:rsidRDefault="0014437B">
      <w:pPr>
        <w:pStyle w:val="ConsPlusNonformat"/>
        <w:jc w:val="both"/>
      </w:pPr>
      <w:r>
        <w:t>___________________________________________________________________________</w:t>
      </w:r>
    </w:p>
    <w:p w:rsidR="0014437B" w:rsidRDefault="0014437B">
      <w:pPr>
        <w:pStyle w:val="ConsPlusNonformat"/>
        <w:jc w:val="both"/>
      </w:pPr>
      <w:r>
        <w:t>__________________________________________________________________________.</w:t>
      </w:r>
    </w:p>
    <w:p w:rsidR="0014437B" w:rsidRDefault="0014437B">
      <w:pPr>
        <w:pStyle w:val="ConsPlusNonformat"/>
        <w:jc w:val="both"/>
      </w:pPr>
      <w:r>
        <w:t xml:space="preserve"> (полное наименование категории граждан в соответствии с </w:t>
      </w:r>
      <w:hyperlink w:anchor="P94" w:history="1">
        <w:r>
          <w:rPr>
            <w:color w:val="0000FF"/>
          </w:rPr>
          <w:t>пунктом 6</w:t>
        </w:r>
      </w:hyperlink>
      <w:r>
        <w:t xml:space="preserve"> Порядка</w:t>
      </w:r>
    </w:p>
    <w:p w:rsidR="0014437B" w:rsidRDefault="0014437B">
      <w:pPr>
        <w:pStyle w:val="ConsPlusNonformat"/>
        <w:jc w:val="both"/>
      </w:pPr>
      <w:r>
        <w:t xml:space="preserve"> и условий приобретения отдельными категориями граждан стандартного жилья,</w:t>
      </w:r>
    </w:p>
    <w:p w:rsidR="0014437B" w:rsidRDefault="0014437B">
      <w:pPr>
        <w:pStyle w:val="ConsPlusNonformat"/>
        <w:jc w:val="both"/>
      </w:pPr>
      <w:r>
        <w:t xml:space="preserve">       строящегося (построенного) в рамках реализации </w:t>
      </w:r>
      <w:hyperlink r:id="rId232" w:history="1">
        <w:r>
          <w:rPr>
            <w:color w:val="0000FF"/>
          </w:rPr>
          <w:t>Подпрограммы</w:t>
        </w:r>
      </w:hyperlink>
      <w:r>
        <w:t>).</w:t>
      </w:r>
    </w:p>
    <w:p w:rsidR="0014437B" w:rsidRDefault="0014437B">
      <w:pPr>
        <w:pStyle w:val="ConsPlusNormal"/>
        <w:ind w:firstLine="540"/>
        <w:jc w:val="both"/>
      </w:pPr>
      <w:r>
        <w:t>Сообщаю, что не реализовал(ла) свое право на приобретение стандартного жилья в соответствии с программой "Жилье для российской семьи".</w:t>
      </w:r>
    </w:p>
    <w:p w:rsidR="0014437B" w:rsidRDefault="0014437B">
      <w:pPr>
        <w:pStyle w:val="ConsPlusNormal"/>
        <w:spacing w:before="220"/>
        <w:ind w:firstLine="540"/>
        <w:jc w:val="both"/>
      </w:pPr>
      <w:r>
        <w:t xml:space="preserve">Мне известно, что основаниями для принятия органом местного самоуправления решения о несоответствии меня категориям граждан, имеющих право на приобретение стандартного жилья в соответствии с </w:t>
      </w:r>
      <w:hyperlink r:id="rId233" w:history="1">
        <w:r>
          <w:rPr>
            <w:color w:val="0000FF"/>
          </w:rPr>
          <w:t>Подпрограммой</w:t>
        </w:r>
      </w:hyperlink>
      <w:r>
        <w:t>, являются:</w:t>
      </w:r>
    </w:p>
    <w:p w:rsidR="0014437B" w:rsidRDefault="0014437B">
      <w:pPr>
        <w:pStyle w:val="ConsPlusNormal"/>
        <w:spacing w:before="220"/>
        <w:ind w:firstLine="540"/>
        <w:jc w:val="both"/>
      </w:pPr>
      <w:r>
        <w:t>1) представление недостоверных сведений, указанных в заявлении или прилагаемых документах;</w:t>
      </w:r>
    </w:p>
    <w:p w:rsidR="0014437B" w:rsidRDefault="0014437B">
      <w:pPr>
        <w:pStyle w:val="ConsPlusNormal"/>
        <w:spacing w:before="220"/>
        <w:ind w:firstLine="540"/>
        <w:jc w:val="both"/>
      </w:pPr>
      <w:r>
        <w:t xml:space="preserve">2) несоответствие меня категориям граждан, имеющим право на приобретение стандартного жилья в соответствии с </w:t>
      </w:r>
      <w:hyperlink r:id="rId234" w:history="1">
        <w:r>
          <w:rPr>
            <w:color w:val="0000FF"/>
          </w:rPr>
          <w:t>Подпрограммой</w:t>
        </w:r>
      </w:hyperlink>
      <w:r>
        <w:t>;</w:t>
      </w:r>
    </w:p>
    <w:p w:rsidR="0014437B" w:rsidRDefault="0014437B">
      <w:pPr>
        <w:pStyle w:val="ConsPlusNormal"/>
        <w:spacing w:before="220"/>
        <w:ind w:firstLine="540"/>
        <w:jc w:val="both"/>
      </w:pPr>
      <w:r>
        <w:t xml:space="preserve">3) принятие решения о включении меня в список граждан, имеющих право на приобретение стандартного жилья в соответствии с </w:t>
      </w:r>
      <w:hyperlink r:id="rId235" w:history="1">
        <w:r>
          <w:rPr>
            <w:color w:val="0000FF"/>
          </w:rPr>
          <w:t>Подпрограммой</w:t>
        </w:r>
      </w:hyperlink>
      <w:r>
        <w:t>, иным органом местного самоуправления;</w:t>
      </w:r>
    </w:p>
    <w:p w:rsidR="0014437B" w:rsidRDefault="0014437B">
      <w:pPr>
        <w:pStyle w:val="ConsPlusNormal"/>
        <w:spacing w:before="220"/>
        <w:ind w:firstLine="540"/>
        <w:jc w:val="both"/>
      </w:pPr>
      <w:r>
        <w:t>4) реализация мною права на приобретение стандартного жилья в соответствии с программой "Жилье для российской семьи".</w:t>
      </w:r>
    </w:p>
    <w:p w:rsidR="0014437B" w:rsidRDefault="0014437B">
      <w:pPr>
        <w:pStyle w:val="ConsPlusNormal"/>
        <w:spacing w:before="220"/>
        <w:ind w:firstLine="540"/>
        <w:jc w:val="both"/>
      </w:pPr>
      <w:r>
        <w:t xml:space="preserve">Мне известно, что в случае выявления после включения меня в список граждан, имеющих право на приобретение стандартного жилья в соответствии с </w:t>
      </w:r>
      <w:hyperlink r:id="rId236" w:history="1">
        <w:r>
          <w:rPr>
            <w:color w:val="0000FF"/>
          </w:rPr>
          <w:t>Подпрограммой</w:t>
        </w:r>
      </w:hyperlink>
      <w:r>
        <w:t>, недостоверности сведений в заявлении и (или) в прилагаемых к заявлению документах я буду исключен(на) из такого списка.</w:t>
      </w:r>
    </w:p>
    <w:p w:rsidR="0014437B" w:rsidRDefault="0014437B">
      <w:pPr>
        <w:pStyle w:val="ConsPlusNormal"/>
        <w:spacing w:before="220"/>
        <w:ind w:firstLine="540"/>
        <w:jc w:val="both"/>
      </w:pPr>
      <w:r>
        <w:t>Согласие на обработку и предоставление персональных данных прилагается.</w:t>
      </w:r>
    </w:p>
    <w:p w:rsidR="0014437B" w:rsidRDefault="0014437B">
      <w:pPr>
        <w:pStyle w:val="ConsPlusNormal"/>
        <w:spacing w:before="220"/>
        <w:ind w:firstLine="540"/>
        <w:jc w:val="both"/>
      </w:pPr>
      <w:r>
        <w:t xml:space="preserve">Предполагаю приобрести стандартное жилье в проекте жилищного строительства ____________________ у застройщика ____________________ на земельном участке, отобранном для реализации </w:t>
      </w:r>
      <w:hyperlink r:id="rId237" w:history="1">
        <w:r>
          <w:rPr>
            <w:color w:val="0000FF"/>
          </w:rPr>
          <w:t>Подпрограммы</w:t>
        </w:r>
      </w:hyperlink>
      <w:r>
        <w:t xml:space="preserve"> и расположенном по адресу: ____________________, __________ общей площадью до _____ кв. м, с количеством комнат _____.</w:t>
      </w:r>
    </w:p>
    <w:p w:rsidR="0014437B" w:rsidRDefault="0014437B">
      <w:pPr>
        <w:pStyle w:val="ConsPlusNonformat"/>
        <w:jc w:val="both"/>
      </w:pPr>
      <w:r>
        <w:t xml:space="preserve">    К заявлению прилагаю следующие документы:</w:t>
      </w:r>
    </w:p>
    <w:p w:rsidR="0014437B" w:rsidRDefault="0014437B">
      <w:pPr>
        <w:pStyle w:val="ConsPlusNonformat"/>
        <w:jc w:val="both"/>
      </w:pPr>
      <w:r>
        <w:t xml:space="preserve">    1. ____________________________________________________________________</w:t>
      </w:r>
    </w:p>
    <w:p w:rsidR="0014437B" w:rsidRDefault="0014437B">
      <w:pPr>
        <w:pStyle w:val="ConsPlusNonformat"/>
        <w:jc w:val="both"/>
      </w:pPr>
      <w:r>
        <w:t xml:space="preserve">    2. ____________________________________________________________________</w:t>
      </w:r>
    </w:p>
    <w:p w:rsidR="0014437B" w:rsidRDefault="0014437B">
      <w:pPr>
        <w:pStyle w:val="ConsPlusNonformat"/>
        <w:jc w:val="both"/>
      </w:pPr>
      <w:r>
        <w:lastRenderedPageBreak/>
        <w:t xml:space="preserve">    3. ____________________________________________________________________</w:t>
      </w:r>
    </w:p>
    <w:p w:rsidR="0014437B" w:rsidRDefault="0014437B">
      <w:pPr>
        <w:pStyle w:val="ConsPlusNonformat"/>
        <w:jc w:val="both"/>
      </w:pPr>
      <w:r>
        <w:t xml:space="preserve">    и т.д.</w:t>
      </w:r>
    </w:p>
    <w:p w:rsidR="0014437B" w:rsidRDefault="0014437B">
      <w:pPr>
        <w:pStyle w:val="ConsPlusNonformat"/>
        <w:jc w:val="both"/>
      </w:pPr>
      <w:r>
        <w:t xml:space="preserve">    Правильность сообщаемых сведений подтверждаю.</w:t>
      </w:r>
    </w:p>
    <w:p w:rsidR="0014437B" w:rsidRDefault="0014437B">
      <w:pPr>
        <w:pStyle w:val="ConsPlusNonformat"/>
        <w:jc w:val="both"/>
      </w:pPr>
      <w:r>
        <w:t>________________________________________________   ________________________</w:t>
      </w:r>
    </w:p>
    <w:p w:rsidR="0014437B" w:rsidRDefault="0014437B">
      <w:pPr>
        <w:pStyle w:val="ConsPlusNonformat"/>
        <w:jc w:val="both"/>
      </w:pPr>
      <w:r>
        <w:t xml:space="preserve">                (Ф.И.О. заявителя)                     (подпись, дата)</w:t>
      </w:r>
    </w:p>
    <w:p w:rsidR="0014437B" w:rsidRDefault="0014437B">
      <w:pPr>
        <w:pStyle w:val="ConsPlusNonformat"/>
        <w:jc w:val="both"/>
      </w:pPr>
      <w:r>
        <w:t>________________________________________________   ________________________</w:t>
      </w:r>
    </w:p>
    <w:p w:rsidR="0014437B" w:rsidRDefault="0014437B">
      <w:pPr>
        <w:pStyle w:val="ConsPlusNonformat"/>
        <w:jc w:val="both"/>
      </w:pPr>
      <w:r>
        <w:t xml:space="preserve">  (Ф.И.О., должность сотрудника органа местного        (подпись, дата)</w:t>
      </w:r>
    </w:p>
    <w:p w:rsidR="0014437B" w:rsidRDefault="0014437B">
      <w:pPr>
        <w:pStyle w:val="ConsPlusNonformat"/>
        <w:jc w:val="both"/>
      </w:pPr>
      <w:r>
        <w:t>самоуправления, принявшего заявление и документы)</w:t>
      </w:r>
    </w:p>
    <w:p w:rsidR="0014437B" w:rsidRDefault="0014437B">
      <w:pPr>
        <w:pStyle w:val="ConsPlusNonformat"/>
        <w:jc w:val="both"/>
      </w:pPr>
      <w:r>
        <w:t>________________________________________________</w:t>
      </w:r>
    </w:p>
    <w:p w:rsidR="0014437B" w:rsidRDefault="0014437B">
      <w:pPr>
        <w:pStyle w:val="ConsPlusNonformat"/>
        <w:jc w:val="both"/>
      </w:pPr>
      <w:r>
        <w:t xml:space="preserve">         (контактный телефон заявителя)</w:t>
      </w:r>
    </w:p>
    <w:p w:rsidR="0014437B" w:rsidRDefault="0014437B">
      <w:pPr>
        <w:pStyle w:val="ConsPlusNonformat"/>
        <w:jc w:val="both"/>
      </w:pPr>
      <w:r>
        <w:t>________________________________________________</w:t>
      </w:r>
    </w:p>
    <w:p w:rsidR="0014437B" w:rsidRDefault="0014437B">
      <w:pPr>
        <w:pStyle w:val="ConsPlusNonformat"/>
        <w:jc w:val="both"/>
      </w:pPr>
      <w:r>
        <w:t xml:space="preserve">       (адрес электронной почты заявителя)</w:t>
      </w:r>
    </w:p>
    <w:p w:rsidR="0014437B" w:rsidRDefault="0014437B">
      <w:pPr>
        <w:pStyle w:val="ConsPlusNormal"/>
        <w:ind w:firstLine="540"/>
        <w:jc w:val="both"/>
      </w:pPr>
    </w:p>
    <w:p w:rsidR="0014437B" w:rsidRDefault="0014437B">
      <w:pPr>
        <w:pStyle w:val="ConsPlusNormal"/>
        <w:ind w:firstLine="540"/>
        <w:jc w:val="both"/>
      </w:pPr>
    </w:p>
    <w:p w:rsidR="0014437B" w:rsidRDefault="0014437B">
      <w:pPr>
        <w:pStyle w:val="ConsPlusNormal"/>
        <w:pBdr>
          <w:top w:val="single" w:sz="6" w:space="0" w:color="auto"/>
        </w:pBdr>
        <w:spacing w:before="100" w:after="100"/>
        <w:jc w:val="both"/>
        <w:rPr>
          <w:sz w:val="2"/>
          <w:szCs w:val="2"/>
        </w:rPr>
      </w:pPr>
    </w:p>
    <w:p w:rsidR="00711FB8" w:rsidRDefault="00711FB8"/>
    <w:sectPr w:rsidR="00711FB8" w:rsidSect="00230CBF">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4437B"/>
    <w:rsid w:val="0014437B"/>
    <w:rsid w:val="00711FB8"/>
    <w:rsid w:val="00A262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F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4437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4437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4437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14437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14437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14437B"/>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14437B"/>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14437B"/>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4C8E6C310AFA831BBD79AB35CE8F0A07C54B11D17DF95D9A13AA50C391E58D110ADF7006C6332C9585928E8AQ5r8N" TargetMode="External"/><Relationship Id="rId21" Type="http://schemas.openxmlformats.org/officeDocument/2006/relationships/hyperlink" Target="consultantplus://offline/ref=4C8E6C310AFA831BBD79AB35CE8F0A07C54B11D17DF95D9A13AA50C391E58D110ADF7006C6332C9585928E8AQ5r8N" TargetMode="External"/><Relationship Id="rId42" Type="http://schemas.openxmlformats.org/officeDocument/2006/relationships/hyperlink" Target="consultantplus://offline/ref=4C8E6C310AFA831BBD79AB35CE8F0A07C54B11D17DF95D9A13AA50C391E58D110ADF7006C6332C9585928E8AQ5r8N" TargetMode="External"/><Relationship Id="rId63" Type="http://schemas.openxmlformats.org/officeDocument/2006/relationships/hyperlink" Target="consultantplus://offline/ref=4C8E6C310AFA831BBD79AB35CE8F0A07C54B11D17DF9539017AD50C391E58D110ADF7006C6332C9585918788Q5rEN" TargetMode="External"/><Relationship Id="rId84" Type="http://schemas.openxmlformats.org/officeDocument/2006/relationships/hyperlink" Target="consultantplus://offline/ref=4C8E6C310AFA831BBD79AB35CE8F0A07C54B11D17DF95D9A13AA50C391E58D110ADF7006C6332C9585928E8AQ5r8N" TargetMode="External"/><Relationship Id="rId138" Type="http://schemas.openxmlformats.org/officeDocument/2006/relationships/hyperlink" Target="consultantplus://offline/ref=4C8E6C310AFA831BBD79AB35CE8F0A07C54B11D17DF95D9A13AA50C391E58D110ADF7006C6332C9585928E8AQ5r8N" TargetMode="External"/><Relationship Id="rId159" Type="http://schemas.openxmlformats.org/officeDocument/2006/relationships/hyperlink" Target="consultantplus://offline/ref=4C8E6C310AFA831BBD79AB35CE8F0A07C54B11D17DF95D9A13AA50C391E58D110ADF7006C6332C9585928E8AQ5r8N" TargetMode="External"/><Relationship Id="rId170" Type="http://schemas.openxmlformats.org/officeDocument/2006/relationships/hyperlink" Target="consultantplus://offline/ref=4C8E6C310AFA831BBD79AB35CE8F0A07C54B11D17DF9539017AD50C391E58D110ADF7006C6332C958493888DQ5r6N" TargetMode="External"/><Relationship Id="rId191" Type="http://schemas.openxmlformats.org/officeDocument/2006/relationships/hyperlink" Target="consultantplus://offline/ref=4C8E6C310AFA831BBD79AB35CE8F0A07C54B11D17DF9539017AD50C391E58D110ADF7006C6332C958493888DQ5r6N" TargetMode="External"/><Relationship Id="rId205" Type="http://schemas.openxmlformats.org/officeDocument/2006/relationships/hyperlink" Target="consultantplus://offline/ref=4C8E6C310AFA831BBD79B538D8E35502C04848DF7AFF5ECE4CFC5694CEB58B444A9F765385772292Q8r4N" TargetMode="External"/><Relationship Id="rId226" Type="http://schemas.openxmlformats.org/officeDocument/2006/relationships/hyperlink" Target="consultantplus://offline/ref=4C8E6C310AFA831BBD79AB35CE8F0A07C54B11D17DF95D9A13AA50C391E58D110ADF7006C6332C9585928E88Q5rDN" TargetMode="External"/><Relationship Id="rId107" Type="http://schemas.openxmlformats.org/officeDocument/2006/relationships/hyperlink" Target="consultantplus://offline/ref=4C8E6C310AFA831BBD79B538D8E35502C0484EDB75F65ECE4CFC5694CEQBr5N" TargetMode="External"/><Relationship Id="rId11" Type="http://schemas.openxmlformats.org/officeDocument/2006/relationships/hyperlink" Target="consultantplus://offline/ref=4C8E6C310AFA831BBD79AB35CE8F0A07C54B11D17DF9539017AD50C391E58D110ADF7006C6332C958493888DQ5r6N" TargetMode="External"/><Relationship Id="rId32" Type="http://schemas.openxmlformats.org/officeDocument/2006/relationships/hyperlink" Target="consultantplus://offline/ref=4C8E6C310AFA831BBD79AB35CE8F0A07C54B11D17DF9539017AD50C391E58D110ADF7006C6332C958493888DQ5r6N" TargetMode="External"/><Relationship Id="rId53" Type="http://schemas.openxmlformats.org/officeDocument/2006/relationships/hyperlink" Target="consultantplus://offline/ref=4C8E6C310AFA831BBD79AB35CE8F0A07C54B11D17DF95D9A13AA50C391E58D110ADF7006C6332C9585928E8AQ5r8N" TargetMode="External"/><Relationship Id="rId74" Type="http://schemas.openxmlformats.org/officeDocument/2006/relationships/hyperlink" Target="consultantplus://offline/ref=4C8E6C310AFA831BBD79AB35CE8F0A07C54B11D17DF9539017AD50C391E58D110ADF7006C6332C958493888DQ5r6N" TargetMode="External"/><Relationship Id="rId128" Type="http://schemas.openxmlformats.org/officeDocument/2006/relationships/hyperlink" Target="consultantplus://offline/ref=4C8E6C310AFA831BBD79AB35CE8F0A07C54B11D17DF9539017AD50C391E58D110ADF7006C6332C958493888DQ5r6N" TargetMode="External"/><Relationship Id="rId149" Type="http://schemas.openxmlformats.org/officeDocument/2006/relationships/hyperlink" Target="consultantplus://offline/ref=4C8E6C310AFA831BBD79AB35CE8F0A07C54B11D17DF95D9A13AA50C391E58D110ADF7006C6332C9585928E8AQ5r8N" TargetMode="External"/><Relationship Id="rId5" Type="http://schemas.openxmlformats.org/officeDocument/2006/relationships/hyperlink" Target="consultantplus://offline/ref=4C8E6C310AFA831BBD79AB35CE8F0A07C54B11D17DF95D9A13AA50C391E58D110ADF7006C6332C9585928E8BQ5rAN" TargetMode="External"/><Relationship Id="rId95" Type="http://schemas.openxmlformats.org/officeDocument/2006/relationships/hyperlink" Target="consultantplus://offline/ref=4C8E6C310AFA831BBD79AB35CE8F0A07C54B11D17DF95D9A13AA50C391E58D110ADF7006C6332C9585928E8AQ5r8N" TargetMode="External"/><Relationship Id="rId160" Type="http://schemas.openxmlformats.org/officeDocument/2006/relationships/hyperlink" Target="consultantplus://offline/ref=4C8E6C310AFA831BBD79AB35CE8F0A07C54B11D17DF95D9A13AA50C391E58D110ADF7006C6332C9585928E8AQ5r8N" TargetMode="External"/><Relationship Id="rId181" Type="http://schemas.openxmlformats.org/officeDocument/2006/relationships/hyperlink" Target="consultantplus://offline/ref=4C8E6C310AFA831BBD79AB35CE8F0A07C54B11D17DF9539017AD50C391E58D110ADF7006C6332C958493888DQ5r6N" TargetMode="External"/><Relationship Id="rId216" Type="http://schemas.openxmlformats.org/officeDocument/2006/relationships/hyperlink" Target="consultantplus://offline/ref=4C8E6C310AFA831BBD79AB35CE8F0A07C54B11D17DF9539017AD50C391E58D110ADF7006C6332C958493888DQ5r6N" TargetMode="External"/><Relationship Id="rId237" Type="http://schemas.openxmlformats.org/officeDocument/2006/relationships/hyperlink" Target="consultantplus://offline/ref=4C8E6C310AFA831BBD79AB35CE8F0A07C54B11D17DF9539017AD50C391E58D110ADF7006C6332C958493888DQ5r6N" TargetMode="External"/><Relationship Id="rId22" Type="http://schemas.openxmlformats.org/officeDocument/2006/relationships/hyperlink" Target="consultantplus://offline/ref=4C8E6C310AFA831BBD79AB35CE8F0A07C54B11D17DF9539017AD50C391E58D110ADF7006C6332C958493888DQ5r6N" TargetMode="External"/><Relationship Id="rId43" Type="http://schemas.openxmlformats.org/officeDocument/2006/relationships/hyperlink" Target="consultantplus://offline/ref=4C8E6C310AFA831BBD79AB35CE8F0A07C54B11D17DFA509C13AC50C391E58D110ADF7006C6332C9585968982Q5r6N" TargetMode="External"/><Relationship Id="rId64" Type="http://schemas.openxmlformats.org/officeDocument/2006/relationships/hyperlink" Target="consultantplus://offline/ref=4C8E6C310AFA831BBD79AB35CE8F0A07C54B11D17DF9539017AD50C391E58D110ADF7006C6332C958493888DQ5r6N" TargetMode="External"/><Relationship Id="rId118" Type="http://schemas.openxmlformats.org/officeDocument/2006/relationships/hyperlink" Target="consultantplus://offline/ref=4C8E6C310AFA831BBD79AB35CE8F0A07C54B11D17DF9539017AD50C391E58D110ADF7006C6332C958493888DQ5r6N" TargetMode="External"/><Relationship Id="rId139" Type="http://schemas.openxmlformats.org/officeDocument/2006/relationships/hyperlink" Target="consultantplus://offline/ref=4C8E6C310AFA831BBD79AB35CE8F0A07C54B11D17DF9539017AD50C391E58D110ADF7006C6332C958493888DQ5r6N" TargetMode="External"/><Relationship Id="rId80" Type="http://schemas.openxmlformats.org/officeDocument/2006/relationships/hyperlink" Target="consultantplus://offline/ref=4C8E6C310AFA831BBD79AB35CE8F0A07C54B11D17DF95D9A13AA50C391E58D110ADF7006C6332C9585928E8AQ5r8N" TargetMode="External"/><Relationship Id="rId85" Type="http://schemas.openxmlformats.org/officeDocument/2006/relationships/hyperlink" Target="consultantplus://offline/ref=4C8E6C310AFA831BBD79AB35CE8F0A07C54B11D17DF9539017AD50C391E58D110ADF7006C6332C958493888DQ5r6N" TargetMode="External"/><Relationship Id="rId150" Type="http://schemas.openxmlformats.org/officeDocument/2006/relationships/hyperlink" Target="consultantplus://offline/ref=4C8E6C310AFA831BBD79AB35CE8F0A07C54B11D17DF9539017AD50C391E58D110ADF7006C6332C958493888DQ5r6N" TargetMode="External"/><Relationship Id="rId155" Type="http://schemas.openxmlformats.org/officeDocument/2006/relationships/hyperlink" Target="consultantplus://offline/ref=4C8E6C310AFA831BBD79AB35CE8F0A07C54B11D17DF9539017AD50C391E58D110ADF7006C6332C958493888DQ5r6N" TargetMode="External"/><Relationship Id="rId171" Type="http://schemas.openxmlformats.org/officeDocument/2006/relationships/hyperlink" Target="consultantplus://offline/ref=4C8E6C310AFA831BBD79AB35CE8F0A07C54B11D17DF95D9A13AA50C391E58D110ADF7006C6332C9585928E8AQ5r8N" TargetMode="External"/><Relationship Id="rId176" Type="http://schemas.openxmlformats.org/officeDocument/2006/relationships/hyperlink" Target="consultantplus://offline/ref=4C8E6C310AFA831BBD79AB35CE8F0A07C54B11D17DF9539017AD50C391E58D110ADF7006C6332C958493888DQ5r6N" TargetMode="External"/><Relationship Id="rId192" Type="http://schemas.openxmlformats.org/officeDocument/2006/relationships/hyperlink" Target="consultantplus://offline/ref=4C8E6C310AFA831BBD79AB35CE8F0A07C54B11D17DF95D9A13AA50C391E58D110ADF7006C6332C9585928E8AQ5r8N" TargetMode="External"/><Relationship Id="rId197" Type="http://schemas.openxmlformats.org/officeDocument/2006/relationships/hyperlink" Target="consultantplus://offline/ref=4C8E6C310AFA831BBD79AB35CE8F0A07C54B11D17DF9539017AD50C391E58D110ADF7006C6332C958493888DQ5r6N" TargetMode="External"/><Relationship Id="rId206" Type="http://schemas.openxmlformats.org/officeDocument/2006/relationships/hyperlink" Target="consultantplus://offline/ref=4C8E6C310AFA831BBD79AB35CE8F0A07C54B11D17DF95D9A13AA50C391E58D110ADF7006C6332C9585928E8AQ5r8N" TargetMode="External"/><Relationship Id="rId227" Type="http://schemas.openxmlformats.org/officeDocument/2006/relationships/hyperlink" Target="consultantplus://offline/ref=4C8E6C310AFA831BBD79AB35CE8F0A07C54B11D17DF95D9A13AA50C391E58D110ADF7006C6332C9585928E88Q5rCN" TargetMode="External"/><Relationship Id="rId201" Type="http://schemas.openxmlformats.org/officeDocument/2006/relationships/hyperlink" Target="consultantplus://offline/ref=4C8E6C310AFA831BBD79AB35CE8F0A07C54B11D17DF9539017AD50C391E58D110ADF7006C6332C958493888DQ5r6N" TargetMode="External"/><Relationship Id="rId222" Type="http://schemas.openxmlformats.org/officeDocument/2006/relationships/hyperlink" Target="consultantplus://offline/ref=4C8E6C310AFA831BBD79AB35CE8F0A07C54B11D17DF95D9A13AA50C391E58D110ADF7006C6332C9585928E8AQ5r8N" TargetMode="External"/><Relationship Id="rId12" Type="http://schemas.openxmlformats.org/officeDocument/2006/relationships/hyperlink" Target="consultantplus://offline/ref=4C8E6C310AFA831BBD79AB35CE8F0A07C54B11D17DF9539017AD50C391E58D110ADF7006C6332C958493888DQ5r6N" TargetMode="External"/><Relationship Id="rId17" Type="http://schemas.openxmlformats.org/officeDocument/2006/relationships/hyperlink" Target="consultantplus://offline/ref=4C8E6C310AFA831BBD79AB35CE8F0A07C54B11D17DF9539017AD50C391E58D110ADF7006C6332C958493888DQ5r6N" TargetMode="External"/><Relationship Id="rId33" Type="http://schemas.openxmlformats.org/officeDocument/2006/relationships/hyperlink" Target="consultantplus://offline/ref=4C8E6C310AFA831BBD79AB35CE8F0A07C54B11D17DF9539017AD50C391E58D110ADF7006C6332C958493888DQ5r6N" TargetMode="External"/><Relationship Id="rId38" Type="http://schemas.openxmlformats.org/officeDocument/2006/relationships/hyperlink" Target="consultantplus://offline/ref=4C8E6C310AFA831BBD79AB35CE8F0A07C54B11D17DF9539017AD50C391E58D110ADF7006C6332C958493888DQ5r6N" TargetMode="External"/><Relationship Id="rId59" Type="http://schemas.openxmlformats.org/officeDocument/2006/relationships/hyperlink" Target="consultantplus://offline/ref=4C8E6C310AFA831BBD79AB35CE8F0A07C54B11D17DF9539017AD50C391E58D110ADF7006C6332C958493888DQ5r6N" TargetMode="External"/><Relationship Id="rId103" Type="http://schemas.openxmlformats.org/officeDocument/2006/relationships/hyperlink" Target="consultantplus://offline/ref=4C8E6C310AFA831BBD79AB35CE8F0A07C54B11D17DF9539017AD50C391E58D110ADF7006C6332C958493888DQ5r6N" TargetMode="External"/><Relationship Id="rId108" Type="http://schemas.openxmlformats.org/officeDocument/2006/relationships/hyperlink" Target="consultantplus://offline/ref=4C8E6C310AFA831BBD79AB35CE8F0A07C54B11D17DF95D9A13AA50C391E58D110ADF7006C6332C9585928E8AQ5r8N" TargetMode="External"/><Relationship Id="rId124" Type="http://schemas.openxmlformats.org/officeDocument/2006/relationships/hyperlink" Target="consultantplus://offline/ref=4C8E6C310AFA831BBD79AB35CE8F0A07C54B11D17DF9539017AD50C391E58D110ADF7006C6332C958493888DQ5r6N" TargetMode="External"/><Relationship Id="rId129" Type="http://schemas.openxmlformats.org/officeDocument/2006/relationships/hyperlink" Target="consultantplus://offline/ref=4C8E6C310AFA831BBD79AB35CE8F0A07C54B11D17DF9539017AD50C391E58D110ADF7006C6332C958493888DQ5r6N" TargetMode="External"/><Relationship Id="rId54" Type="http://schemas.openxmlformats.org/officeDocument/2006/relationships/hyperlink" Target="consultantplus://offline/ref=4C8E6C310AFA831BBD79AB35CE8F0A07C54B11D17DF9539017AD50C391E58D110ADF7006C6332C958493888DQ5r6N" TargetMode="External"/><Relationship Id="rId70" Type="http://schemas.openxmlformats.org/officeDocument/2006/relationships/hyperlink" Target="consultantplus://offline/ref=4C8E6C310AFA831BBD79AB35CE8F0A07C54B11D17DF95D9915AD50C391E58D110ADF7006C6332C9585928A8EQ5r8N" TargetMode="External"/><Relationship Id="rId75" Type="http://schemas.openxmlformats.org/officeDocument/2006/relationships/hyperlink" Target="consultantplus://offline/ref=4C8E6C310AFA831BBD79AB35CE8F0A07C54B11D17DF9539017AD50C391E58D110ADF7006C6332C958493888DQ5r6N" TargetMode="External"/><Relationship Id="rId91" Type="http://schemas.openxmlformats.org/officeDocument/2006/relationships/hyperlink" Target="consultantplus://offline/ref=4C8E6C310AFA831BBD79AB35CE8F0A07C54B11D17DF9539017AD50C391E58D110ADF7006C6332C958493888DQ5r6N" TargetMode="External"/><Relationship Id="rId96" Type="http://schemas.openxmlformats.org/officeDocument/2006/relationships/hyperlink" Target="consultantplus://offline/ref=4C8E6C310AFA831BBD79AB35CE8F0A07C54B11D17DF9539017AD50C391E58D110ADF7006C6332C958493888DQ5r6N" TargetMode="External"/><Relationship Id="rId140" Type="http://schemas.openxmlformats.org/officeDocument/2006/relationships/hyperlink" Target="consultantplus://offline/ref=4C8E6C310AFA831BBD79AB35CE8F0A07C54B11D17DF9539017AD50C391E58D110ADF7006C6332C958493888DQ5r6N" TargetMode="External"/><Relationship Id="rId145" Type="http://schemas.openxmlformats.org/officeDocument/2006/relationships/hyperlink" Target="consultantplus://offline/ref=4C8E6C310AFA831BBD79AB35CE8F0A07C54B11D17DF9539017AD50C391E58D110ADF7006C6332C958493888DQ5r6N" TargetMode="External"/><Relationship Id="rId161" Type="http://schemas.openxmlformats.org/officeDocument/2006/relationships/hyperlink" Target="consultantplus://offline/ref=4C8E6C310AFA831BBD79AB35CE8F0A07C54B11D17DF9539017AD50C391E58D110ADF7006C6332C958493888DQ5r6N" TargetMode="External"/><Relationship Id="rId166" Type="http://schemas.openxmlformats.org/officeDocument/2006/relationships/hyperlink" Target="consultantplus://offline/ref=4C8E6C310AFA831BBD79AB35CE8F0A07C54B11D17DF9539017AD50C391E58D110ADF7006C6332C958493888DQ5r6N" TargetMode="External"/><Relationship Id="rId182" Type="http://schemas.openxmlformats.org/officeDocument/2006/relationships/hyperlink" Target="consultantplus://offline/ref=4C8E6C310AFA831BBD79AB35CE8F0A07C54B11D17DF9539017AD50C391E58D110ADF7006C6332C958493888DQ5r6N" TargetMode="External"/><Relationship Id="rId187" Type="http://schemas.openxmlformats.org/officeDocument/2006/relationships/hyperlink" Target="consultantplus://offline/ref=4C8E6C310AFA831BBD79AB35CE8F0A07C54B11D17DF9539017AD50C391E58D110ADF7006C6332C958493888DQ5r6N" TargetMode="External"/><Relationship Id="rId217" Type="http://schemas.openxmlformats.org/officeDocument/2006/relationships/hyperlink" Target="consultantplus://offline/ref=4C8E6C310AFA831BBD79AB35CE8F0A07C54B11D17DF95D9A13AA50C391E58D110ADF7006C6332C9585928E8AQ5r8N" TargetMode="External"/><Relationship Id="rId1" Type="http://schemas.openxmlformats.org/officeDocument/2006/relationships/styles" Target="styles.xml"/><Relationship Id="rId6" Type="http://schemas.openxmlformats.org/officeDocument/2006/relationships/hyperlink" Target="consultantplus://offline/ref=4C8E6C310AFA831BBD79AB35CE8F0A07C54B11D17DF9539017AD50C391E58D110ADF7006C6332C95879A8C8AQ5r9N" TargetMode="External"/><Relationship Id="rId212" Type="http://schemas.openxmlformats.org/officeDocument/2006/relationships/hyperlink" Target="consultantplus://offline/ref=4C8E6C310AFA831BBD79AB35CE8F0A07C54B11D17DF9539017AD50C391E58D110ADF7006C6332C958493888DQ5r6N" TargetMode="External"/><Relationship Id="rId233" Type="http://schemas.openxmlformats.org/officeDocument/2006/relationships/hyperlink" Target="consultantplus://offline/ref=4C8E6C310AFA831BBD79AB35CE8F0A07C54B11D17DF9539017AD50C391E58D110ADF7006C6332C958493888DQ5r6N" TargetMode="External"/><Relationship Id="rId238" Type="http://schemas.openxmlformats.org/officeDocument/2006/relationships/fontTable" Target="fontTable.xml"/><Relationship Id="rId23" Type="http://schemas.openxmlformats.org/officeDocument/2006/relationships/hyperlink" Target="consultantplus://offline/ref=4C8E6C310AFA831BBD79AB35CE8F0A07C54B11D17DF95D9A13AA50C391E58D110ADF7006C6332C9585928E8AQ5r8N" TargetMode="External"/><Relationship Id="rId28" Type="http://schemas.openxmlformats.org/officeDocument/2006/relationships/hyperlink" Target="consultantplus://offline/ref=4C8E6C310AFA831BBD79AB35CE8F0A07C54B11D17DF95D9A13AA50C391E58D110ADF7006C6332C9585928E8AQ5r8N" TargetMode="External"/><Relationship Id="rId49" Type="http://schemas.openxmlformats.org/officeDocument/2006/relationships/hyperlink" Target="consultantplus://offline/ref=4C8E6C310AFA831BBD79AB35CE8F0A07C54B11D17DF95D9A13AA50C391E58D110ADF7006C6332C9585928E8AQ5r8N" TargetMode="External"/><Relationship Id="rId114" Type="http://schemas.openxmlformats.org/officeDocument/2006/relationships/hyperlink" Target="consultantplus://offline/ref=4C8E6C310AFA831BBD79AB35CE8F0A07C54B11D17DF9539017AD50C391E58D110ADF7006C6332C958493888DQ5r6N" TargetMode="External"/><Relationship Id="rId119" Type="http://schemas.openxmlformats.org/officeDocument/2006/relationships/hyperlink" Target="consultantplus://offline/ref=4C8E6C310AFA831BBD79AB35CE8F0A07C54B11D17DF9539017AD50C391E58D110ADF7006C6332C958493888DQ5r6N" TargetMode="External"/><Relationship Id="rId44" Type="http://schemas.openxmlformats.org/officeDocument/2006/relationships/hyperlink" Target="consultantplus://offline/ref=4C8E6C310AFA831BBD79B538D8E35502C04848DF7AFF5ECE4CFC5694CEB58B444A9F765385772292Q8r4N" TargetMode="External"/><Relationship Id="rId60" Type="http://schemas.openxmlformats.org/officeDocument/2006/relationships/hyperlink" Target="consultantplus://offline/ref=4C8E6C310AFA831BBD79AB35CE8F0A07C54B11D17DF9539017AD50C391E58D110ADF7006C6332C958493888DQ5r6N" TargetMode="External"/><Relationship Id="rId65" Type="http://schemas.openxmlformats.org/officeDocument/2006/relationships/hyperlink" Target="consultantplus://offline/ref=4C8E6C310AFA831BBD79AB35CE8F0A07C54B11D175FB5D9A11A30DC999BC81130DD02F11C17A2094849189Q8r3N" TargetMode="External"/><Relationship Id="rId81" Type="http://schemas.openxmlformats.org/officeDocument/2006/relationships/hyperlink" Target="consultantplus://offline/ref=4C8E6C310AFA831BBD79AB35CE8F0A07C54B11D17DF9539017AD50C391E58D110ADF7006C6332C958493888DQ5r6N" TargetMode="External"/><Relationship Id="rId86" Type="http://schemas.openxmlformats.org/officeDocument/2006/relationships/hyperlink" Target="consultantplus://offline/ref=4C8E6C310AFA831BBD79AB35CE8F0A07C54B11D17DF95D9A13AA50C391E58D110ADF7006C6332C9585928E8AQ5r8N" TargetMode="External"/><Relationship Id="rId130" Type="http://schemas.openxmlformats.org/officeDocument/2006/relationships/hyperlink" Target="consultantplus://offline/ref=4C8E6C310AFA831BBD79AB35CE8F0A07C54B11D17DF9539017AD50C391E58D110ADF7006C6332C958493888DQ5r6N" TargetMode="External"/><Relationship Id="rId135" Type="http://schemas.openxmlformats.org/officeDocument/2006/relationships/hyperlink" Target="consultantplus://offline/ref=4C8E6C310AFA831BBD79AB35CE8F0A07C54B11D17DF95D9A13AA50C391E58D110ADF7006C6332C9585928E8AQ5r8N" TargetMode="External"/><Relationship Id="rId151" Type="http://schemas.openxmlformats.org/officeDocument/2006/relationships/hyperlink" Target="consultantplus://offline/ref=4C8E6C310AFA831BBD79AB35CE8F0A07C54B11D17DF9539017AD50C391E58D110ADF7006C6332C958493888DQ5r6N" TargetMode="External"/><Relationship Id="rId156" Type="http://schemas.openxmlformats.org/officeDocument/2006/relationships/hyperlink" Target="consultantplus://offline/ref=4C8E6C310AFA831BBD79AB35CE8F0A07C54B11D17DF95D9A13AA50C391E58D110ADF7006C6332C9585928E8AQ5r8N" TargetMode="External"/><Relationship Id="rId177" Type="http://schemas.openxmlformats.org/officeDocument/2006/relationships/hyperlink" Target="consultantplus://offline/ref=4C8E6C310AFA831BBD79AB35CE8F0A07C54B11D17DF9539017AD50C391E58D110ADF7006C6332C958493888DQ5r6N" TargetMode="External"/><Relationship Id="rId198" Type="http://schemas.openxmlformats.org/officeDocument/2006/relationships/hyperlink" Target="consultantplus://offline/ref=4C8E6C310AFA831BBD79AB35CE8F0A07C54B11D17DF9539017AD50C391E58D110ADF7006C6332C958493888DQ5r6N" TargetMode="External"/><Relationship Id="rId172" Type="http://schemas.openxmlformats.org/officeDocument/2006/relationships/hyperlink" Target="consultantplus://offline/ref=4C8E6C310AFA831BBD79AB35CE8F0A07C54B11D17DF95D9A13AA50C391E58D110ADF7006C6332C9585928E8AQ5r8N" TargetMode="External"/><Relationship Id="rId193" Type="http://schemas.openxmlformats.org/officeDocument/2006/relationships/hyperlink" Target="consultantplus://offline/ref=4C8E6C310AFA831BBD79AB35CE8F0A07C54B11D17DF9539017AD50C391E58D110ADF7006C6332C958493888DQ5r6N" TargetMode="External"/><Relationship Id="rId202" Type="http://schemas.openxmlformats.org/officeDocument/2006/relationships/hyperlink" Target="consultantplus://offline/ref=4C8E6C310AFA831BBD79B538D8E35502C0494DDA7AFC5ECE4CFC5694CEQBr5N" TargetMode="External"/><Relationship Id="rId207" Type="http://schemas.openxmlformats.org/officeDocument/2006/relationships/hyperlink" Target="consultantplus://offline/ref=4C8E6C310AFA831BBD79AB35CE8F0A07C54B11D17DF9539017AD50C391E58D110ADF7006C6332C958493888DQ5r6N" TargetMode="External"/><Relationship Id="rId223" Type="http://schemas.openxmlformats.org/officeDocument/2006/relationships/hyperlink" Target="consultantplus://offline/ref=4C8E6C310AFA831BBD79AB35CE8F0A07C54B11D17DF95D9A13AA50C391E58D110ADF7006C6332C9585928E88Q5rFN" TargetMode="External"/><Relationship Id="rId228" Type="http://schemas.openxmlformats.org/officeDocument/2006/relationships/hyperlink" Target="consultantplus://offline/ref=4C8E6C310AFA831BBD79AB35CE8F0A07C54B11D17DF95D9A13AA50C391E58D110ADF7006C6332C9585928E8AQ5r8N" TargetMode="External"/><Relationship Id="rId13" Type="http://schemas.openxmlformats.org/officeDocument/2006/relationships/hyperlink" Target="consultantplus://offline/ref=4C8E6C310AFA831BBD79AB35CE8F0A07C54B11D17DF95D9A13AA50C391E58D110ADF7006C6332C9585928E8AQ5rCN" TargetMode="External"/><Relationship Id="rId18" Type="http://schemas.openxmlformats.org/officeDocument/2006/relationships/hyperlink" Target="consultantplus://offline/ref=4C8E6C310AFA831BBD79AB35CE8F0A07C54B11D17DF95D9A13AA50C391E58D110ADF7006C6332C9585928E8AQ5r9N" TargetMode="External"/><Relationship Id="rId39" Type="http://schemas.openxmlformats.org/officeDocument/2006/relationships/hyperlink" Target="consultantplus://offline/ref=4C8E6C310AFA831BBD79AB35CE8F0A07C54B11D17DF95D9A13AA50C391E58D110ADF7006C6332C9585928E8AQ5r8N" TargetMode="External"/><Relationship Id="rId109" Type="http://schemas.openxmlformats.org/officeDocument/2006/relationships/hyperlink" Target="consultantplus://offline/ref=4C8E6C310AFA831BBD79AB35CE8F0A07C54B11D17DF9539017AD50C391E58D110ADF7006C6332C958493888DQ5r6N" TargetMode="External"/><Relationship Id="rId34" Type="http://schemas.openxmlformats.org/officeDocument/2006/relationships/hyperlink" Target="consultantplus://offline/ref=4C8E6C310AFA831BBD79AB35CE8F0A07C54B11D17DF95D9A13AA50C391E58D110ADF7006C6332C9585928E8AQ5r8N" TargetMode="External"/><Relationship Id="rId50" Type="http://schemas.openxmlformats.org/officeDocument/2006/relationships/hyperlink" Target="consultantplus://offline/ref=4C8E6C310AFA831BBD79AB35CE8F0A07C54B11D17DF95D9A13AA50C391E58D110ADF7006C6332C9585928E8AQ5r8N" TargetMode="External"/><Relationship Id="rId55" Type="http://schemas.openxmlformats.org/officeDocument/2006/relationships/hyperlink" Target="consultantplus://offline/ref=4C8E6C310AFA831BBD79AB35CE8F0A07C54B11D17DF95D9A13AA50C391E58D110ADF7006C6332C9585928E8AQ5r8N" TargetMode="External"/><Relationship Id="rId76" Type="http://schemas.openxmlformats.org/officeDocument/2006/relationships/hyperlink" Target="consultantplus://offline/ref=4C8E6C310AFA831BBD79AB35CE8F0A07C54B11D17DF95D9A13AA50C391E58D110ADF7006C6332C9585928E8AQ5r8N" TargetMode="External"/><Relationship Id="rId97" Type="http://schemas.openxmlformats.org/officeDocument/2006/relationships/hyperlink" Target="consultantplus://offline/ref=4C8E6C310AFA831BBD79AB35CE8F0A07C54B11D17DF95D9A13AA50C391E58D110ADF7006C6332C9585928E8AQ5r8N" TargetMode="External"/><Relationship Id="rId104" Type="http://schemas.openxmlformats.org/officeDocument/2006/relationships/hyperlink" Target="consultantplus://offline/ref=4C8E6C310AFA831BBD79AB35CE8F0A07C54B11D17DF9539017AD50C391E58D110ADF7006C6332C958493888DQ5r6N" TargetMode="External"/><Relationship Id="rId120" Type="http://schemas.openxmlformats.org/officeDocument/2006/relationships/hyperlink" Target="consultantplus://offline/ref=4C8E6C310AFA831BBD79AB35CE8F0A07C54B11D17DF9539017AD50C391E58D110ADF7006C6332C958493888DQ5r6N" TargetMode="External"/><Relationship Id="rId125" Type="http://schemas.openxmlformats.org/officeDocument/2006/relationships/hyperlink" Target="consultantplus://offline/ref=4C8E6C310AFA831BBD79AB35CE8F0A07C54B11D17DF9539017AD50C391E58D110ADF7006C6332C958493888DQ5r6N" TargetMode="External"/><Relationship Id="rId141" Type="http://schemas.openxmlformats.org/officeDocument/2006/relationships/hyperlink" Target="consultantplus://offline/ref=4C8E6C310AFA831BBD79AB35CE8F0A07C54B11D17DF95D9A13AA50C391E58D110ADF7006C6332C9585928E8AQ5r8N" TargetMode="External"/><Relationship Id="rId146" Type="http://schemas.openxmlformats.org/officeDocument/2006/relationships/hyperlink" Target="consultantplus://offline/ref=4C8E6C310AFA831BBD79AB35CE8F0A07C54B11D17DF9539017AD50C391E58D110ADF7006C6332C958493888DQ5r6N" TargetMode="External"/><Relationship Id="rId167" Type="http://schemas.openxmlformats.org/officeDocument/2006/relationships/hyperlink" Target="consultantplus://offline/ref=4C8E6C310AFA831BBD79AB35CE8F0A07C54B11D17DF95D9A13AA50C391E58D110ADF7006C6332C9585928E8AQ5r8N" TargetMode="External"/><Relationship Id="rId188" Type="http://schemas.openxmlformats.org/officeDocument/2006/relationships/hyperlink" Target="consultantplus://offline/ref=4C8E6C310AFA831BBD79AB35CE8F0A07C54B11D17DF9539017AD50C391E58D110ADF7006C6332C958493888DQ5r6N" TargetMode="External"/><Relationship Id="rId7" Type="http://schemas.openxmlformats.org/officeDocument/2006/relationships/hyperlink" Target="consultantplus://offline/ref=4C8E6C310AFA831BBD79AB35CE8F0A07C54B11D17DF95D9A13AA50C391E58D110ADF7006C6332C9585928E8BQ5r8N" TargetMode="External"/><Relationship Id="rId71" Type="http://schemas.openxmlformats.org/officeDocument/2006/relationships/hyperlink" Target="consultantplus://offline/ref=4C8E6C310AFA831BBD79AB35CE8F0A07C54B11D17DF9539017AD50C391E58D110ADF7006C6332C958493888DQ5r6N" TargetMode="External"/><Relationship Id="rId92" Type="http://schemas.openxmlformats.org/officeDocument/2006/relationships/hyperlink" Target="consultantplus://offline/ref=4C8E6C310AFA831BBD79AB35CE8F0A07C54B11D17DF95D9A13AA50C391E58D110ADF7006C6332C9585928E8AQ5r8N" TargetMode="External"/><Relationship Id="rId162" Type="http://schemas.openxmlformats.org/officeDocument/2006/relationships/hyperlink" Target="consultantplus://offline/ref=4C8E6C310AFA831BBD79AB35CE8F0A07C54B11D17DF9539017AD50C391E58D110ADF7006C6332C958493888DQ5r6N" TargetMode="External"/><Relationship Id="rId183" Type="http://schemas.openxmlformats.org/officeDocument/2006/relationships/hyperlink" Target="consultantplus://offline/ref=4C8E6C310AFA831BBD79AB35CE8F0A07C54B11D17DF9539017AD50C391E58D110ADF7006C6332C958493888DQ5r6N" TargetMode="External"/><Relationship Id="rId213" Type="http://schemas.openxmlformats.org/officeDocument/2006/relationships/hyperlink" Target="consultantplus://offline/ref=4C8E6C310AFA831BBD79AB35CE8F0A07C54B11D17DF95D9A13AA50C391E58D110ADF7006C6332C9585928E8AQ5r8N" TargetMode="External"/><Relationship Id="rId218" Type="http://schemas.openxmlformats.org/officeDocument/2006/relationships/hyperlink" Target="consultantplus://offline/ref=4C8E6C310AFA831BBD79AB35CE8F0A07C54B11D17DF9539017AD50C391E58D110ADF7006C6332C958493888DQ5r6N" TargetMode="External"/><Relationship Id="rId234" Type="http://schemas.openxmlformats.org/officeDocument/2006/relationships/hyperlink" Target="consultantplus://offline/ref=4C8E6C310AFA831BBD79AB35CE8F0A07C54B11D17DF9539017AD50C391E58D110ADF7006C6332C958493888DQ5r6N" TargetMode="External"/><Relationship Id="rId239"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consultantplus://offline/ref=4C8E6C310AFA831BBD79AB35CE8F0A07C54B11D17DF9539017AD50C391E58D110ADF7006C6332C958493888DQ5r6N" TargetMode="External"/><Relationship Id="rId24" Type="http://schemas.openxmlformats.org/officeDocument/2006/relationships/hyperlink" Target="consultantplus://offline/ref=4C8E6C310AFA831BBD79AB35CE8F0A07C54B11D17DF9539017AD50C391E58D110ADF7006C6332C958493888DQ5r6N" TargetMode="External"/><Relationship Id="rId40" Type="http://schemas.openxmlformats.org/officeDocument/2006/relationships/hyperlink" Target="consultantplus://offline/ref=4C8E6C310AFA831BBD79B538D8E35502C0494DDA7AFC5ECE4CFC5694CEQBr5N" TargetMode="External"/><Relationship Id="rId45" Type="http://schemas.openxmlformats.org/officeDocument/2006/relationships/hyperlink" Target="consultantplus://offline/ref=4C8E6C310AFA831BBD79AB35CE8F0A07C54B11D17DF9539017AD50C391E58D110ADF7006C6332C958493888DQ5r6N" TargetMode="External"/><Relationship Id="rId66" Type="http://schemas.openxmlformats.org/officeDocument/2006/relationships/hyperlink" Target="consultantplus://offline/ref=4C8E6C310AFA831BBD79AB35CE8F0A07C54B11D17BF8569114A30DC999BC81130DD02F11C17A2094859389Q8r9N" TargetMode="External"/><Relationship Id="rId87" Type="http://schemas.openxmlformats.org/officeDocument/2006/relationships/hyperlink" Target="consultantplus://offline/ref=4C8E6C310AFA831BBD79AB35CE8F0A07C54B11D17DF9539017AD50C391E58D110ADF7006C6332C958493888DQ5r6N" TargetMode="External"/><Relationship Id="rId110" Type="http://schemas.openxmlformats.org/officeDocument/2006/relationships/hyperlink" Target="consultantplus://offline/ref=4C8E6C310AFA831BBD79AB35CE8F0A07C54B11D17DF9539017AD50C391E58D110ADF7006C6332C958493888DQ5r6N" TargetMode="External"/><Relationship Id="rId115" Type="http://schemas.openxmlformats.org/officeDocument/2006/relationships/hyperlink" Target="consultantplus://offline/ref=4C8E6C310AFA831BBD79AB35CE8F0A07C54B11D17DF9539017AD50C391E58D110ADF7006C6332C958493888DQ5r6N" TargetMode="External"/><Relationship Id="rId131" Type="http://schemas.openxmlformats.org/officeDocument/2006/relationships/hyperlink" Target="consultantplus://offline/ref=4C8E6C310AFA831BBD79AB35CE8F0A07C54B11D17DF95D9A13AA50C391E58D110ADF7006C6332C9585928E8AQ5r8N" TargetMode="External"/><Relationship Id="rId136" Type="http://schemas.openxmlformats.org/officeDocument/2006/relationships/hyperlink" Target="consultantplus://offline/ref=4C8E6C310AFA831BBD79AB35CE8F0A07C54B11D17DF9539017AD50C391E58D110ADF7006C6332C958493888DQ5r6N" TargetMode="External"/><Relationship Id="rId157" Type="http://schemas.openxmlformats.org/officeDocument/2006/relationships/hyperlink" Target="consultantplus://offline/ref=4C8E6C310AFA831BBD79AB35CE8F0A07C54B11D17DF9539017AD50C391E58D110ADF7006C6332C958493888DQ5r6N" TargetMode="External"/><Relationship Id="rId178" Type="http://schemas.openxmlformats.org/officeDocument/2006/relationships/hyperlink" Target="consultantplus://offline/ref=4C8E6C310AFA831BBD79B538D8E35502C04848DD78F75ECE4CFC5694CEQBr5N" TargetMode="External"/><Relationship Id="rId61" Type="http://schemas.openxmlformats.org/officeDocument/2006/relationships/hyperlink" Target="consultantplus://offline/ref=4C8E6C310AFA831BBD79AB35CE8F0A07C54B11D17DF9539017AD50C391E58D110ADF7006C6332C958493888DQ5r6N" TargetMode="External"/><Relationship Id="rId82" Type="http://schemas.openxmlformats.org/officeDocument/2006/relationships/hyperlink" Target="consultantplus://offline/ref=4C8E6C310AFA831BBD79AB35CE8F0A07C54B11D17DF95D9A13AA50C391E58D110ADF7006C6332C9585928E8AQ5r8N" TargetMode="External"/><Relationship Id="rId152" Type="http://schemas.openxmlformats.org/officeDocument/2006/relationships/hyperlink" Target="consultantplus://offline/ref=4C8E6C310AFA831BBD79AB35CE8F0A07C54B11D17DF9539017AD50C391E58D110ADF7006C6332C958493888DQ5r6N" TargetMode="External"/><Relationship Id="rId173" Type="http://schemas.openxmlformats.org/officeDocument/2006/relationships/hyperlink" Target="consultantplus://offline/ref=4C8E6C310AFA831BBD79AB35CE8F0A07C54B11D17DF95D9A13AA50C391E58D110ADF7006C6332C9585928E8AQ5r8N" TargetMode="External"/><Relationship Id="rId194" Type="http://schemas.openxmlformats.org/officeDocument/2006/relationships/hyperlink" Target="consultantplus://offline/ref=4C8E6C310AFA831BBD79AB35CE8F0A07C54B11D17DF9539017AD50C391E58D110ADF7006C6332C958493888DQ5r6N" TargetMode="External"/><Relationship Id="rId199" Type="http://schemas.openxmlformats.org/officeDocument/2006/relationships/hyperlink" Target="consultantplus://offline/ref=4C8E6C310AFA831BBD79AB35CE8F0A07C54B11D17DF95D9A13AA50C391E58D110ADF7006C6332C9585928E8AQ5r8N" TargetMode="External"/><Relationship Id="rId203" Type="http://schemas.openxmlformats.org/officeDocument/2006/relationships/hyperlink" Target="consultantplus://offline/ref=4C8E6C310AFA831BBD79AB35CE8F0A07C54B11D17DF9539017AD50C391E58D110ADF7006C6332C958493888DQ5r6N" TargetMode="External"/><Relationship Id="rId208" Type="http://schemas.openxmlformats.org/officeDocument/2006/relationships/hyperlink" Target="consultantplus://offline/ref=4C8E6C310AFA831BBD79AB35CE8F0A07C54B11D17DF9539017AD50C391E58D110ADF7006C6332C958493888DQ5r6N" TargetMode="External"/><Relationship Id="rId229" Type="http://schemas.openxmlformats.org/officeDocument/2006/relationships/hyperlink" Target="consultantplus://offline/ref=4C8E6C310AFA831BBD79AB35CE8F0A07C54B11D17DF95D9A13AA50C391E58D110ADF7006C6332C9585928E8AQ5r8N" TargetMode="External"/><Relationship Id="rId19" Type="http://schemas.openxmlformats.org/officeDocument/2006/relationships/hyperlink" Target="consultantplus://offline/ref=4C8E6C310AFA831BBD79AB35CE8F0A07C54B11D17DF9539017AD50C391E58D110ADF7006C6332C958493888DQ5r6N" TargetMode="External"/><Relationship Id="rId224" Type="http://schemas.openxmlformats.org/officeDocument/2006/relationships/hyperlink" Target="consultantplus://offline/ref=4C8E6C310AFA831BBD79B538D8E35502C0494CDE7AFE5ECE4CFC5694CEB58B444A9F76Q5r0N" TargetMode="External"/><Relationship Id="rId14" Type="http://schemas.openxmlformats.org/officeDocument/2006/relationships/hyperlink" Target="consultantplus://offline/ref=4C8E6C310AFA831BBD79AB35CE8F0A07C54B11D17DF9539017AD50C391E58D110ADF7006C6332C958493888DQ5r6N" TargetMode="External"/><Relationship Id="rId30" Type="http://schemas.openxmlformats.org/officeDocument/2006/relationships/hyperlink" Target="consultantplus://offline/ref=4C8E6C310AFA831BBD79B538D8E35502C0424CDC7AFC5ECE4CFC5694CEB58B444A9F76Q5r0N" TargetMode="External"/><Relationship Id="rId35" Type="http://schemas.openxmlformats.org/officeDocument/2006/relationships/hyperlink" Target="consultantplus://offline/ref=4C8E6C310AFA831BBD79AB35CE8F0A07C54B11D17DF95D9A13AA50C391E58D110ADF7006C6332C9585928E8AQ5r8N" TargetMode="External"/><Relationship Id="rId56" Type="http://schemas.openxmlformats.org/officeDocument/2006/relationships/hyperlink" Target="consultantplus://offline/ref=4C8E6C310AFA831BBD79AB35CE8F0A07C54B11D17DF9539017AD50C391E58D110ADF7006C6332C958493888DQ5r6N" TargetMode="External"/><Relationship Id="rId77" Type="http://schemas.openxmlformats.org/officeDocument/2006/relationships/hyperlink" Target="consultantplus://offline/ref=4C8E6C310AFA831BBD79AB35CE8F0A07C54B11D17DF9539017AD50C391E58D110ADF7006C6332C958493888DQ5r6N" TargetMode="External"/><Relationship Id="rId100" Type="http://schemas.openxmlformats.org/officeDocument/2006/relationships/hyperlink" Target="consultantplus://offline/ref=4C8E6C310AFA831BBD79AB35CE8F0A07C54B11D17DF9539017AD50C391E58D110ADF7006C6332C958493888DQ5r6N" TargetMode="External"/><Relationship Id="rId105" Type="http://schemas.openxmlformats.org/officeDocument/2006/relationships/hyperlink" Target="consultantplus://offline/ref=4C8E6C310AFA831BBD79AB35CE8F0A07C54B11D17DF95D9A13AA50C391E58D110ADF7006C6332C9585928E8AQ5r8N" TargetMode="External"/><Relationship Id="rId126" Type="http://schemas.openxmlformats.org/officeDocument/2006/relationships/hyperlink" Target="consultantplus://offline/ref=4C8E6C310AFA831BBD79AB35CE8F0A07C54B11D17DF9539017AD50C391E58D110ADF7006C6332C958493888DQ5r6N" TargetMode="External"/><Relationship Id="rId147" Type="http://schemas.openxmlformats.org/officeDocument/2006/relationships/hyperlink" Target="consultantplus://offline/ref=4C8E6C310AFA831BBD79AB35CE8F0A07C54B11D17DF9539017AD50C391E58D110ADF7006C6332C958493888DQ5r6N" TargetMode="External"/><Relationship Id="rId168" Type="http://schemas.openxmlformats.org/officeDocument/2006/relationships/hyperlink" Target="consultantplus://offline/ref=4C8E6C310AFA831BBD79AB35CE8F0A07C54B11D17DF9539017AD50C391E58D110ADF7006C6332C958493888DQ5r6N" TargetMode="External"/><Relationship Id="rId8" Type="http://schemas.openxmlformats.org/officeDocument/2006/relationships/hyperlink" Target="consultantplus://offline/ref=4C8E6C310AFA831BBD79AB35CE8F0A07C54B11D17DF9539017AD50C391E58D110ADF7006C6332C95879A8C8AQ5r9N" TargetMode="External"/><Relationship Id="rId51" Type="http://schemas.openxmlformats.org/officeDocument/2006/relationships/hyperlink" Target="consultantplus://offline/ref=4C8E6C310AFA831BBD79AB35CE8F0A07C54B11D17DF95D9114A050C391E58D110AQDrFN" TargetMode="External"/><Relationship Id="rId72" Type="http://schemas.openxmlformats.org/officeDocument/2006/relationships/hyperlink" Target="consultantplus://offline/ref=4C8E6C310AFA831BBD79AB35CE8F0A07C54B11D17DF95D9A13AA50C391E58D110ADF7006C6332C9585928E8AQ5r8N" TargetMode="External"/><Relationship Id="rId93" Type="http://schemas.openxmlformats.org/officeDocument/2006/relationships/hyperlink" Target="consultantplus://offline/ref=4C8E6C310AFA831BBD79AB35CE8F0A07C54B11D17DF9539017AD50C391E58D110ADF7006C6332C958493888DQ5r6N" TargetMode="External"/><Relationship Id="rId98" Type="http://schemas.openxmlformats.org/officeDocument/2006/relationships/hyperlink" Target="consultantplus://offline/ref=4C8E6C310AFA831BBD79AB35CE8F0A07C54B11D17DF9539017AD50C391E58D110ADF7006C6332C958493888DQ5r6N" TargetMode="External"/><Relationship Id="rId121" Type="http://schemas.openxmlformats.org/officeDocument/2006/relationships/hyperlink" Target="consultantplus://offline/ref=4C8E6C310AFA831BBD79AB35CE8F0A07C54B11D17DF9539017AD50C391E58D110ADF7006C6332C958493888DQ5r6N" TargetMode="External"/><Relationship Id="rId142" Type="http://schemas.openxmlformats.org/officeDocument/2006/relationships/hyperlink" Target="consultantplus://offline/ref=4C8E6C310AFA831BBD79AB35CE8F0A07C54B11D17DF9539017AD50C391E58D110ADF7006C6332C958493888DQ5r6N" TargetMode="External"/><Relationship Id="rId163" Type="http://schemas.openxmlformats.org/officeDocument/2006/relationships/hyperlink" Target="consultantplus://offline/ref=4C8E6C310AFA831BBD79AB35CE8F0A07C54B11D17DF9539017AD50C391E58D110ADF7006C6332C958493888DQ5r6N" TargetMode="External"/><Relationship Id="rId184" Type="http://schemas.openxmlformats.org/officeDocument/2006/relationships/hyperlink" Target="consultantplus://offline/ref=4C8E6C310AFA831BBD79AB35CE8F0A07C54B11D17DF9539017AD50C391E58D110ADF7006C6332C958493888DQ5r6N" TargetMode="External"/><Relationship Id="rId189" Type="http://schemas.openxmlformats.org/officeDocument/2006/relationships/hyperlink" Target="consultantplus://offline/ref=4C8E6C310AFA831BBD79AB35CE8F0A07C54B11D17DF9539017AD50C391E58D110ADF7006C6332C958493888DQ5r6N" TargetMode="External"/><Relationship Id="rId219" Type="http://schemas.openxmlformats.org/officeDocument/2006/relationships/hyperlink" Target="consultantplus://offline/ref=4C8E6C310AFA831BBD79AB35CE8F0A07C54B11D17DF95D9A13AA50C391E58D110ADF7006C6332C9585928E8AQ5r8N" TargetMode="External"/><Relationship Id="rId3" Type="http://schemas.openxmlformats.org/officeDocument/2006/relationships/webSettings" Target="webSettings.xml"/><Relationship Id="rId214" Type="http://schemas.openxmlformats.org/officeDocument/2006/relationships/hyperlink" Target="consultantplus://offline/ref=4C8E6C310AFA831BBD79AB35CE8F0A07C54B11D17DF9539017AD50C391E58D110ADF7006C6332C958493888DQ5r6N" TargetMode="External"/><Relationship Id="rId230" Type="http://schemas.openxmlformats.org/officeDocument/2006/relationships/hyperlink" Target="consultantplus://offline/ref=4C8E6C310AFA831BBD79AB35CE8F0A07C54B11D17DF9539017AD50C391E58D110ADF7006C6332C958493888DQ5r6N" TargetMode="External"/><Relationship Id="rId235" Type="http://schemas.openxmlformats.org/officeDocument/2006/relationships/hyperlink" Target="consultantplus://offline/ref=4C8E6C310AFA831BBD79AB35CE8F0A07C54B11D17DF9539017AD50C391E58D110ADF7006C6332C958493888DQ5r6N" TargetMode="External"/><Relationship Id="rId25" Type="http://schemas.openxmlformats.org/officeDocument/2006/relationships/hyperlink" Target="consultantplus://offline/ref=4C8E6C310AFA831BBD79AB35CE8F0A07C54B11D17DF95D9A13AA50C391E58D110ADF7006C6332C9585928E8AQ5r8N" TargetMode="External"/><Relationship Id="rId46" Type="http://schemas.openxmlformats.org/officeDocument/2006/relationships/hyperlink" Target="consultantplus://offline/ref=4C8E6C310AFA831BBD79B538D8E35502C04848DD78F75ECE4CFC5694CEQBr5N" TargetMode="External"/><Relationship Id="rId67" Type="http://schemas.openxmlformats.org/officeDocument/2006/relationships/hyperlink" Target="consultantplus://offline/ref=4C8E6C310AFA831BBD79AB35CE8F0A07C54B11D17DF9539017AD50C391E58D110ADF7006C6332C958493888DQ5r6N" TargetMode="External"/><Relationship Id="rId116" Type="http://schemas.openxmlformats.org/officeDocument/2006/relationships/hyperlink" Target="consultantplus://offline/ref=4C8E6C310AFA831BBD79AB35CE8F0A07C54B11D17DF9539017AD50C391E58D110ADF7006C6332C958493888DQ5r6N" TargetMode="External"/><Relationship Id="rId137" Type="http://schemas.openxmlformats.org/officeDocument/2006/relationships/hyperlink" Target="consultantplus://offline/ref=4C8E6C310AFA831BBD79AB35CE8F0A07C54B11D17DF9539017AD50C391E58D110ADF7006C6332C958493888DQ5r6N" TargetMode="External"/><Relationship Id="rId158" Type="http://schemas.openxmlformats.org/officeDocument/2006/relationships/hyperlink" Target="consultantplus://offline/ref=4C8E6C310AFA831BBD79AB35CE8F0A07C54B11D17DF9539017AD50C391E58D110ADF7006C6332C958493888DQ5r6N" TargetMode="External"/><Relationship Id="rId20" Type="http://schemas.openxmlformats.org/officeDocument/2006/relationships/hyperlink" Target="consultantplus://offline/ref=4C8E6C310AFA831BBD79AB35CE8F0A07C54B11D17DF95D9A13AA50C391E58D110ADF7006C6332C9585928E8AQ5r9N" TargetMode="External"/><Relationship Id="rId41" Type="http://schemas.openxmlformats.org/officeDocument/2006/relationships/hyperlink" Target="consultantplus://offline/ref=4C8E6C310AFA831BBD79AB35CE8F0A07C54B11D17DF9539017AD50C391E58D110ADF7006C6332C958493888DQ5r6N" TargetMode="External"/><Relationship Id="rId62" Type="http://schemas.openxmlformats.org/officeDocument/2006/relationships/hyperlink" Target="consultantplus://offline/ref=4C8E6C310AFA831BBD79AB35CE8F0A07C54B11D17DF9539017AD50C391E58D110ADF7006C6332C958493888DQ5r6N" TargetMode="External"/><Relationship Id="rId83" Type="http://schemas.openxmlformats.org/officeDocument/2006/relationships/hyperlink" Target="consultantplus://offline/ref=4C8E6C310AFA831BBD79AB35CE8F0A07C54B11D17DF9539017AD50C391E58D110ADF7006C6332C958493888DQ5r6N" TargetMode="External"/><Relationship Id="rId88" Type="http://schemas.openxmlformats.org/officeDocument/2006/relationships/hyperlink" Target="consultantplus://offline/ref=4C8E6C310AFA831BBD79AB35CE8F0A07C54B11D17DF95D9A13AA50C391E58D110ADF7006C6332C9585928E8AQ5r8N" TargetMode="External"/><Relationship Id="rId111" Type="http://schemas.openxmlformats.org/officeDocument/2006/relationships/hyperlink" Target="consultantplus://offline/ref=4C8E6C310AFA831BBD79AB35CE8F0A07C54B11D17DF95D9A13AA50C391E58D110ADF7006C6332C9585928E89Q5rFN" TargetMode="External"/><Relationship Id="rId132" Type="http://schemas.openxmlformats.org/officeDocument/2006/relationships/hyperlink" Target="consultantplus://offline/ref=4C8E6C310AFA831BBD79AB35CE8F0A07C54B11D17DF9539017AD50C391E58D110ADF7006C6332C958493888DQ5r6N" TargetMode="External"/><Relationship Id="rId153" Type="http://schemas.openxmlformats.org/officeDocument/2006/relationships/hyperlink" Target="consultantplus://offline/ref=4C8E6C310AFA831BBD79AB35CE8F0A07C54B11D17DF95D9A13AA50C391E58D110ADF7006C6332C9585928E8AQ5r8N" TargetMode="External"/><Relationship Id="rId174" Type="http://schemas.openxmlformats.org/officeDocument/2006/relationships/hyperlink" Target="consultantplus://offline/ref=4C8E6C310AFA831BBD79AB35CE8F0A07C54B11D17DF95D9A13AA50C391E58D110ADF7006C6332C9585928E8AQ5r8N" TargetMode="External"/><Relationship Id="rId179" Type="http://schemas.openxmlformats.org/officeDocument/2006/relationships/hyperlink" Target="consultantplus://offline/ref=4C8E6C310AFA831BBD79B538D8E35502C04849D574FE5ECE4CFC5694CEQBr5N" TargetMode="External"/><Relationship Id="rId195" Type="http://schemas.openxmlformats.org/officeDocument/2006/relationships/hyperlink" Target="consultantplus://offline/ref=4C8E6C310AFA831BBD79AB35CE8F0A07C54B11D17DF9539017AD50C391E58D110ADF7006C6332C958493888DQ5r6N" TargetMode="External"/><Relationship Id="rId209" Type="http://schemas.openxmlformats.org/officeDocument/2006/relationships/hyperlink" Target="consultantplus://offline/ref=4C8E6C310AFA831BBD79AB35CE8F0A07C54B11D17DF95D9A13AA50C391E58D110ADF7006C6332C9585928E8AQ5r8N" TargetMode="External"/><Relationship Id="rId190" Type="http://schemas.openxmlformats.org/officeDocument/2006/relationships/hyperlink" Target="consultantplus://offline/ref=4C8E6C310AFA831BBD79AB35CE8F0A07C54B11D17DF9539017AD50C391E58D110ADF7006C6332C958493888DQ5r6N" TargetMode="External"/><Relationship Id="rId204" Type="http://schemas.openxmlformats.org/officeDocument/2006/relationships/hyperlink" Target="consultantplus://offline/ref=4C8E6C310AFA831BBD79AB35CE8F0A07C54B11D17DFA509C13AC50C391E58D110ADF7006C6332C9585968982Q5r6N" TargetMode="External"/><Relationship Id="rId220" Type="http://schemas.openxmlformats.org/officeDocument/2006/relationships/hyperlink" Target="consultantplus://offline/ref=4C8E6C310AFA831BBD79AB35CE8F0A07C54B11D17DF95D9A13AA50C391E58D110ADF7006C6332C9585928E89Q5r6N" TargetMode="External"/><Relationship Id="rId225" Type="http://schemas.openxmlformats.org/officeDocument/2006/relationships/hyperlink" Target="consultantplus://offline/ref=4C8E6C310AFA831BBD79AB35CE8F0A07C54B11D17DF95D9A13AA50C391E58D110ADF7006C6332C9585928E88Q5rEN" TargetMode="External"/><Relationship Id="rId15" Type="http://schemas.openxmlformats.org/officeDocument/2006/relationships/hyperlink" Target="consultantplus://offline/ref=4C8E6C310AFA831BBD79B538D8E35502C0414FDA7AFF5ECE4CFC5694CEQBr5N" TargetMode="External"/><Relationship Id="rId36" Type="http://schemas.openxmlformats.org/officeDocument/2006/relationships/hyperlink" Target="consultantplus://offline/ref=4C8E6C310AFA831BBD79AB35CE8F0A07C54B11D17DF9539017AD50C391E58D110ADF7006C6332C958493888DQ5r6N" TargetMode="External"/><Relationship Id="rId57" Type="http://schemas.openxmlformats.org/officeDocument/2006/relationships/hyperlink" Target="consultantplus://offline/ref=4C8E6C310AFA831BBD79AB35CE8F0A07C54B11D17DF9539017AD50C391E58D110ADF7006C6332C958493888DQ5r6N" TargetMode="External"/><Relationship Id="rId106" Type="http://schemas.openxmlformats.org/officeDocument/2006/relationships/hyperlink" Target="consultantplus://offline/ref=4C8E6C310AFA831BBD79AB35CE8F0A07C54B11D17DF9539017AD50C391E58D110ADF7006C6332C958493888DQ5r6N" TargetMode="External"/><Relationship Id="rId127" Type="http://schemas.openxmlformats.org/officeDocument/2006/relationships/hyperlink" Target="consultantplus://offline/ref=4C8E6C310AFA831BBD79AB35CE8F0A07C54B11D17DF9539017AD50C391E58D110ADF7006C6332C958493888DQ5r6N" TargetMode="External"/><Relationship Id="rId10" Type="http://schemas.openxmlformats.org/officeDocument/2006/relationships/hyperlink" Target="consultantplus://offline/ref=4C8E6C310AFA831BBD79AB35CE8F0A07C54B11D17DF95D9A13AA50C391E58D110ADF7006C6332C9585928E8AQ5rFN" TargetMode="External"/><Relationship Id="rId31" Type="http://schemas.openxmlformats.org/officeDocument/2006/relationships/hyperlink" Target="consultantplus://offline/ref=4C8E6C310AFA831BBD79AB35CE8F0A07C54B11D17DF95D9A13AA50C391E58D110ADF7006C6332C9585928E8AQ5r8N" TargetMode="External"/><Relationship Id="rId52" Type="http://schemas.openxmlformats.org/officeDocument/2006/relationships/hyperlink" Target="consultantplus://offline/ref=4C8E6C310AFA831BBD79AB35CE8F0A07C54B11D17DF9539017AD50C391E58D110ADF7006C6332C958493888DQ5r6N" TargetMode="External"/><Relationship Id="rId73" Type="http://schemas.openxmlformats.org/officeDocument/2006/relationships/hyperlink" Target="consultantplus://offline/ref=4C8E6C310AFA831BBD79AB35CE8F0A07C54B11D17DF9539913AA50C391E58D110ADF7006C6332C9585928E82Q5rEN" TargetMode="External"/><Relationship Id="rId78" Type="http://schemas.openxmlformats.org/officeDocument/2006/relationships/hyperlink" Target="consultantplus://offline/ref=4C8E6C310AFA831BBD79AB35CE8F0A07C54B11D17DF95D9A13AA50C391E58D110ADF7006C6332C9585928E8AQ5r8N" TargetMode="External"/><Relationship Id="rId94" Type="http://schemas.openxmlformats.org/officeDocument/2006/relationships/hyperlink" Target="consultantplus://offline/ref=4C8E6C310AFA831BBD79AB35CE8F0A07C54B11D17DF9539017AD50C391E58D110ADF7006C6332C958493888DQ5r6N" TargetMode="External"/><Relationship Id="rId99" Type="http://schemas.openxmlformats.org/officeDocument/2006/relationships/hyperlink" Target="consultantplus://offline/ref=4C8E6C310AFA831BBD79AB35CE8F0A07C54B11D17DF95D9A13AA50C391E58D110ADF7006C6332C9585928E8AQ5r8N" TargetMode="External"/><Relationship Id="rId101" Type="http://schemas.openxmlformats.org/officeDocument/2006/relationships/hyperlink" Target="consultantplus://offline/ref=4C8E6C310AFA831BBD79AB35CE8F0A07C54B11D17DF95D9A13AA50C391E58D110ADF7006C6332C9585928E8AQ5r8N" TargetMode="External"/><Relationship Id="rId122" Type="http://schemas.openxmlformats.org/officeDocument/2006/relationships/hyperlink" Target="consultantplus://offline/ref=4C8E6C310AFA831BBD79AB35CE8F0A07C54B11D17DF9539017AD50C391E58D110ADF7006C6332C958493888DQ5r6N" TargetMode="External"/><Relationship Id="rId143" Type="http://schemas.openxmlformats.org/officeDocument/2006/relationships/hyperlink" Target="consultantplus://offline/ref=4C8E6C310AFA831BBD79AB35CE8F0A07C54B11D17DF9539017AD50C391E58D110ADF7006C6332C958493888DQ5r6N" TargetMode="External"/><Relationship Id="rId148" Type="http://schemas.openxmlformats.org/officeDocument/2006/relationships/hyperlink" Target="consultantplus://offline/ref=4C8E6C310AFA831BBD79AB35CE8F0A07C54B11D17DF9539017AD50C391E58D110ADF7006C6332C958493888DQ5r6N" TargetMode="External"/><Relationship Id="rId164" Type="http://schemas.openxmlformats.org/officeDocument/2006/relationships/hyperlink" Target="consultantplus://offline/ref=4C8E6C310AFA831BBD79AB35CE8F0A07C54B11D17DF9539017AD50C391E58D110ADF7006C6332C958493888DQ5r6N" TargetMode="External"/><Relationship Id="rId169" Type="http://schemas.openxmlformats.org/officeDocument/2006/relationships/hyperlink" Target="consultantplus://offline/ref=4C8E6C310AFA831BBD79AB35CE8F0A07C54B11D17DF95D9A13AA50C391E58D110ADF7006C6332C9585928E8AQ5r8N" TargetMode="External"/><Relationship Id="rId185" Type="http://schemas.openxmlformats.org/officeDocument/2006/relationships/hyperlink" Target="consultantplus://offline/ref=4C8E6C310AFA831BBD79AB35CE8F0A07C54B11D17DF9539017AD50C391E58D110ADF7006C6332C958493888DQ5r6N" TargetMode="External"/><Relationship Id="rId4" Type="http://schemas.openxmlformats.org/officeDocument/2006/relationships/hyperlink" Target="http://www.consultant.ru" TargetMode="External"/><Relationship Id="rId9" Type="http://schemas.openxmlformats.org/officeDocument/2006/relationships/hyperlink" Target="consultantplus://offline/ref=4C8E6C310AFA831BBD79AB35CE8F0A07C54B11D17DF95D9A13AA50C391E58D110ADF7006C6332C9585928E8BQ5r6N" TargetMode="External"/><Relationship Id="rId180" Type="http://schemas.openxmlformats.org/officeDocument/2006/relationships/hyperlink" Target="consultantplus://offline/ref=4C8E6C310AFA831BBD79B538D8E35502C0424CDC7AFC5ECE4CFC5694CEB58B444A9F76Q5r0N" TargetMode="External"/><Relationship Id="rId210" Type="http://schemas.openxmlformats.org/officeDocument/2006/relationships/hyperlink" Target="consultantplus://offline/ref=4C8E6C310AFA831BBD79AB35CE8F0A07C54B11D17DF9539017AD50C391E58D110ADF7006C6332C958493888DQ5r6N" TargetMode="External"/><Relationship Id="rId215" Type="http://schemas.openxmlformats.org/officeDocument/2006/relationships/hyperlink" Target="consultantplus://offline/ref=4C8E6C310AFA831BBD79AB35CE8F0A07C54B11D17DF95D9A13AA50C391E58D110ADF7006C6332C9585928E8AQ5r8N" TargetMode="External"/><Relationship Id="rId236" Type="http://schemas.openxmlformats.org/officeDocument/2006/relationships/hyperlink" Target="consultantplus://offline/ref=4C8E6C310AFA831BBD79AB35CE8F0A07C54B11D17DF9539017AD50C391E58D110ADF7006C6332C958493888DQ5r6N" TargetMode="External"/><Relationship Id="rId26" Type="http://schemas.openxmlformats.org/officeDocument/2006/relationships/hyperlink" Target="consultantplus://offline/ref=4C8E6C310AFA831BBD79AB35CE8F0A07C54B11D17DF9539017AD50C391E58D110ADF7006C6332C958493888DQ5r6N" TargetMode="External"/><Relationship Id="rId231" Type="http://schemas.openxmlformats.org/officeDocument/2006/relationships/hyperlink" Target="consultantplus://offline/ref=4C8E6C310AFA831BBD79B538D8E35502C0424CDC7AFC5ECE4CFC5694CEB58B444A9F76Q5r0N" TargetMode="External"/><Relationship Id="rId47" Type="http://schemas.openxmlformats.org/officeDocument/2006/relationships/hyperlink" Target="consultantplus://offline/ref=4C8E6C310AFA831BBD79B538D8E35502C04849D574FE5ECE4CFC5694CEQBr5N" TargetMode="External"/><Relationship Id="rId68" Type="http://schemas.openxmlformats.org/officeDocument/2006/relationships/hyperlink" Target="consultantplus://offline/ref=4C8E6C310AFA831BBD79AB35CE8F0A07C54B11D175FB5D9A11A30DC999BC81130DD02F11C17A2094849189Q8r3N" TargetMode="External"/><Relationship Id="rId89" Type="http://schemas.openxmlformats.org/officeDocument/2006/relationships/hyperlink" Target="consultantplus://offline/ref=4C8E6C310AFA831BBD79AB35CE8F0A07C54B11D17DF9539017AD50C391E58D110ADF7006C6332C958493888DQ5r6N" TargetMode="External"/><Relationship Id="rId112" Type="http://schemas.openxmlformats.org/officeDocument/2006/relationships/hyperlink" Target="consultantplus://offline/ref=4C8E6C310AFA831BBD79AB35CE8F0A07C54B11D17DF95D9A13AA50C391E58D110ADF7006C6332C9585928E89Q5rEN" TargetMode="External"/><Relationship Id="rId133" Type="http://schemas.openxmlformats.org/officeDocument/2006/relationships/hyperlink" Target="consultantplus://offline/ref=4C8E6C310AFA831BBD79AB35CE8F0A07C54B11D17DF9539017AD50C391E58D110ADF7006C6332C958493888DQ5r6N" TargetMode="External"/><Relationship Id="rId154" Type="http://schemas.openxmlformats.org/officeDocument/2006/relationships/hyperlink" Target="consultantplus://offline/ref=4C8E6C310AFA831BBD79AB35CE8F0A07C54B11D17DF9539017AD50C391E58D110ADF7006C6332C958493888DQ5r6N" TargetMode="External"/><Relationship Id="rId175" Type="http://schemas.openxmlformats.org/officeDocument/2006/relationships/hyperlink" Target="consultantplus://offline/ref=4C8E6C310AFA831BBD79AB35CE8F0A07C54B11D17DF95D9A13AA50C391E58D110ADF7006C6332C9585928E8AQ5r8N" TargetMode="External"/><Relationship Id="rId196" Type="http://schemas.openxmlformats.org/officeDocument/2006/relationships/hyperlink" Target="consultantplus://offline/ref=4C8E6C310AFA831BBD79AB35CE8F0A07C54B11D17DF9539017AD50C391E58D110ADF7006C6332C958493888DQ5r6N" TargetMode="External"/><Relationship Id="rId200" Type="http://schemas.openxmlformats.org/officeDocument/2006/relationships/hyperlink" Target="consultantplus://offline/ref=4C8E6C310AFA831BBD79AB35CE8F0A07C54B11D17DF9539017AD50C391E58D110ADF7006C6332C958493888DQ5r6N" TargetMode="External"/><Relationship Id="rId16" Type="http://schemas.openxmlformats.org/officeDocument/2006/relationships/hyperlink" Target="consultantplus://offline/ref=4C8E6C310AFA831BBD79AB35CE8F0A07C54B11D17DF95D9A13AA50C391E58D110ADF7006C6332C9585928E8AQ5rAN" TargetMode="External"/><Relationship Id="rId221" Type="http://schemas.openxmlformats.org/officeDocument/2006/relationships/hyperlink" Target="consultantplus://offline/ref=4C8E6C310AFA831BBD79AB35CE8F0A07C54B11D17DF9539017AD50C391E58D110ADF7006C6332C958493888DQ5r6N" TargetMode="External"/><Relationship Id="rId37" Type="http://schemas.openxmlformats.org/officeDocument/2006/relationships/hyperlink" Target="consultantplus://offline/ref=4C8E6C310AFA831BBD79AB35CE8F0A07C54B11D17DF95D9A13AA50C391E58D110ADF7006C6332C9585928E8AQ5r8N" TargetMode="External"/><Relationship Id="rId58" Type="http://schemas.openxmlformats.org/officeDocument/2006/relationships/hyperlink" Target="consultantplus://offline/ref=4C8E6C310AFA831BBD79AB35CE8F0A07C54B11D17DF9539017AD50C391E58D110ADF7006C6332C958493888DQ5r6N" TargetMode="External"/><Relationship Id="rId79" Type="http://schemas.openxmlformats.org/officeDocument/2006/relationships/hyperlink" Target="consultantplus://offline/ref=4C8E6C310AFA831BBD79AB35CE8F0A07C54B11D17DF9539017AD50C391E58D110ADF7006C6332C958493888DQ5r6N" TargetMode="External"/><Relationship Id="rId102" Type="http://schemas.openxmlformats.org/officeDocument/2006/relationships/hyperlink" Target="consultantplus://offline/ref=4C8E6C310AFA831BBD79AB35CE8F0A07C54B11D17DF95D9A13AA50C391E58D110ADF7006C6332C9585928E8AQ5r7N" TargetMode="External"/><Relationship Id="rId123" Type="http://schemas.openxmlformats.org/officeDocument/2006/relationships/hyperlink" Target="consultantplus://offline/ref=4C8E6C310AFA831BBD79AB35CE8F0A07C54B11D17DF9539017AD50C391E58D110ADF7006C6332C958493888DQ5r6N" TargetMode="External"/><Relationship Id="rId144" Type="http://schemas.openxmlformats.org/officeDocument/2006/relationships/hyperlink" Target="consultantplus://offline/ref=4C8E6C310AFA831BBD79AB35CE8F0A07C54B11D17DF9539017AD50C391E58D110ADF7006C6332C958493888DQ5r6N" TargetMode="External"/><Relationship Id="rId90" Type="http://schemas.openxmlformats.org/officeDocument/2006/relationships/hyperlink" Target="consultantplus://offline/ref=4C8E6C310AFA831BBD79AB35CE8F0A07C54B11D17DF95D9A13AA50C391E58D110ADF7006C6332C9585928E8AQ5r8N" TargetMode="External"/><Relationship Id="rId165" Type="http://schemas.openxmlformats.org/officeDocument/2006/relationships/hyperlink" Target="consultantplus://offline/ref=4C8E6C310AFA831BBD79AB35CE8F0A07C54B11D17DF95D9A13AA50C391E58D110ADF7006C6332C9585928E8AQ5r8N" TargetMode="External"/><Relationship Id="rId186" Type="http://schemas.openxmlformats.org/officeDocument/2006/relationships/hyperlink" Target="consultantplus://offline/ref=4C8E6C310AFA831BBD79AB35CE8F0A07C54B11D17DF95D9A13AA50C391E58D110ADF7006C6332C9585928E8AQ5r8N" TargetMode="External"/><Relationship Id="rId211" Type="http://schemas.openxmlformats.org/officeDocument/2006/relationships/hyperlink" Target="consultantplus://offline/ref=4C8E6C310AFA831BBD79AB35CE8F0A07C54B11D17DF9539017AD50C391E58D110ADF7006C6332C958493888DQ5r6N" TargetMode="External"/><Relationship Id="rId232" Type="http://schemas.openxmlformats.org/officeDocument/2006/relationships/hyperlink" Target="consultantplus://offline/ref=4C8E6C310AFA831BBD79AB35CE8F0A07C54B11D17DF9539017AD50C391E58D110ADF7006C6332C958493888DQ5r6N" TargetMode="External"/><Relationship Id="rId27" Type="http://schemas.openxmlformats.org/officeDocument/2006/relationships/hyperlink" Target="consultantplus://offline/ref=4C8E6C310AFA831BBD79AB35CE8F0A07C54B11D17DF9539017AD50C391E58D110ADF7006C6332C958493888DQ5r6N" TargetMode="External"/><Relationship Id="rId48" Type="http://schemas.openxmlformats.org/officeDocument/2006/relationships/hyperlink" Target="consultantplus://offline/ref=4C8E6C310AFA831BBD79B538D8E35502C04848DD78F75ECE4CFC5694CEQBr5N" TargetMode="External"/><Relationship Id="rId69" Type="http://schemas.openxmlformats.org/officeDocument/2006/relationships/hyperlink" Target="consultantplus://offline/ref=4C8E6C310AFA831BBD79AB35CE8F0A07C54B11D17BF8569114A30DC999BC81130DD02F11C17A2094859389Q8r9N" TargetMode="External"/><Relationship Id="rId113" Type="http://schemas.openxmlformats.org/officeDocument/2006/relationships/hyperlink" Target="consultantplus://offline/ref=4C8E6C310AFA831BBD79AB35CE8F0A07C54B11D17DF95D9A13AA50C391E58D110ADF7006C6332C9585928E89Q5rDN" TargetMode="External"/><Relationship Id="rId134" Type="http://schemas.openxmlformats.org/officeDocument/2006/relationships/hyperlink" Target="consultantplus://offline/ref=4C8E6C310AFA831BBD79AB35CE8F0A07C54B11D17DF9539017AD50C391E58D110ADF7006C6332C958493888DQ5r6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19551</Words>
  <Characters>111446</Characters>
  <Application>Microsoft Office Word</Application>
  <DocSecurity>0</DocSecurity>
  <Lines>928</Lines>
  <Paragraphs>261</Paragraphs>
  <ScaleCrop>false</ScaleCrop>
  <Company>Reanimator Extreme Edition</Company>
  <LinksUpToDate>false</LinksUpToDate>
  <CharactersWithSpaces>130736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dc:creator>
  <cp:lastModifiedBy>Роман</cp:lastModifiedBy>
  <cp:revision>1</cp:revision>
  <dcterms:created xsi:type="dcterms:W3CDTF">2018-08-01T13:43:00Z</dcterms:created>
  <dcterms:modified xsi:type="dcterms:W3CDTF">2018-08-01T13:43:00Z</dcterms:modified>
</cp:coreProperties>
</file>