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Code Overview and Setup Guide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Code 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fake review detection system uses machine learning algorithms to identify and flag fake reviews on a phone's ecommerce platform.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Here's how it works: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Model Training:</w:t>
      </w:r>
      <w:r w:rsidDel="00000000" w:rsidR="00000000" w:rsidRPr="00000000">
        <w:rPr>
          <w:sz w:val="24"/>
          <w:szCs w:val="24"/>
          <w:rtl w:val="0"/>
        </w:rPr>
        <w:t xml:space="preserve"> Machine learning models are trained using labeled datasets containing both genuine and fake reviews, using features such as review text, user information, and product details.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Fake Review Detection: </w:t>
      </w:r>
      <w:r w:rsidDel="00000000" w:rsidR="00000000" w:rsidRPr="00000000">
        <w:rPr>
          <w:sz w:val="24"/>
          <w:szCs w:val="24"/>
          <w:rtl w:val="0"/>
        </w:rPr>
        <w:t xml:space="preserve">When a user submits a review through the form on a web interface the text content is processed and passed through the trained machine learning model. The model predicts whether the review is genuine or fake based on learned patterns and features and the result is displayed on the user interface, indicating whether the review is genuine or fake at a certain percentage.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Interface Integration:</w:t>
      </w:r>
      <w:r w:rsidDel="00000000" w:rsidR="00000000" w:rsidRPr="00000000">
        <w:rPr>
          <w:sz w:val="24"/>
          <w:szCs w:val="24"/>
          <w:rtl w:val="0"/>
        </w:rPr>
        <w:t xml:space="preserve"> The web interface displays product details and allows users to submit reviews in which after a user submits a review, the system processes it using the trained model. The result of the fake review detection process is then displayed on the user interface.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Setup Guide:</w:t>
      </w:r>
    </w:p>
    <w:p w:rsidR="00000000" w:rsidDel="00000000" w:rsidP="00000000" w:rsidRDefault="00000000" w:rsidRPr="00000000" w14:paraId="0000000F">
      <w:pPr>
        <w:rPr>
          <w:sz w:val="24"/>
          <w:szCs w:val="24"/>
        </w:rPr>
      </w:pPr>
      <w:r w:rsidDel="00000000" w:rsidR="00000000" w:rsidRPr="00000000">
        <w:rPr>
          <w:sz w:val="24"/>
          <w:szCs w:val="24"/>
          <w:rtl w:val="0"/>
        </w:rPr>
        <w:t xml:space="preserve">Follow these steps to set up and run the fake review detection system: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 Setup Environment:</w:t>
      </w:r>
    </w:p>
    <w:p w:rsidR="00000000" w:rsidDel="00000000" w:rsidP="00000000" w:rsidRDefault="00000000" w:rsidRPr="00000000" w14:paraId="00000012">
      <w:pPr>
        <w:rPr>
          <w:sz w:val="24"/>
          <w:szCs w:val="24"/>
        </w:rPr>
      </w:pPr>
      <w:r w:rsidDel="00000000" w:rsidR="00000000" w:rsidRPr="00000000">
        <w:rPr>
          <w:sz w:val="24"/>
          <w:szCs w:val="24"/>
          <w:rtl w:val="0"/>
        </w:rPr>
        <w:t xml:space="preserve">  - Ensure Python of version 3 is installed.</w:t>
      </w:r>
    </w:p>
    <w:p w:rsidR="00000000" w:rsidDel="00000000" w:rsidP="00000000" w:rsidRDefault="00000000" w:rsidRPr="00000000" w14:paraId="00000013">
      <w:pPr>
        <w:rPr>
          <w:b w:val="1"/>
          <w:i w:val="1"/>
          <w:sz w:val="24"/>
          <w:szCs w:val="24"/>
        </w:rPr>
      </w:pPr>
      <w:r w:rsidDel="00000000" w:rsidR="00000000" w:rsidRPr="00000000">
        <w:rPr>
          <w:sz w:val="24"/>
          <w:szCs w:val="24"/>
          <w:rtl w:val="0"/>
        </w:rPr>
        <w:t xml:space="preserve">  - Create a virtual environment using</w:t>
      </w:r>
      <w:r w:rsidDel="00000000" w:rsidR="00000000" w:rsidRPr="00000000">
        <w:rPr>
          <w:b w:val="1"/>
          <w:i w:val="1"/>
          <w:sz w:val="24"/>
          <w:szCs w:val="24"/>
          <w:rtl w:val="0"/>
        </w:rPr>
        <w:t xml:space="preserve"> virtualenv or conda.</w:t>
      </w:r>
    </w:p>
    <w:p w:rsidR="00000000" w:rsidDel="00000000" w:rsidP="00000000" w:rsidRDefault="00000000" w:rsidRPr="00000000" w14:paraId="00000014">
      <w:pPr>
        <w:rPr>
          <w:sz w:val="24"/>
          <w:szCs w:val="24"/>
        </w:rPr>
      </w:pPr>
      <w:r w:rsidDel="00000000" w:rsidR="00000000" w:rsidRPr="00000000">
        <w:rPr>
          <w:sz w:val="24"/>
          <w:szCs w:val="24"/>
          <w:rtl w:val="0"/>
        </w:rPr>
        <w:t xml:space="preserve">  - Activate virtual environment.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Install Dependencies:</w:t>
      </w:r>
    </w:p>
    <w:p w:rsidR="00000000" w:rsidDel="00000000" w:rsidP="00000000" w:rsidRDefault="00000000" w:rsidRPr="00000000" w14:paraId="00000017">
      <w:pPr>
        <w:rPr>
          <w:sz w:val="24"/>
          <w:szCs w:val="24"/>
        </w:rPr>
      </w:pPr>
      <w:r w:rsidDel="00000000" w:rsidR="00000000" w:rsidRPr="00000000">
        <w:rPr>
          <w:sz w:val="24"/>
          <w:szCs w:val="24"/>
          <w:rtl w:val="0"/>
        </w:rPr>
        <w:t xml:space="preserve">  - Navigate to the project directory and install required Python packages using pip:</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pip install -r requirements.txt</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Database Setup:</w:t>
      </w:r>
    </w:p>
    <w:p w:rsidR="00000000" w:rsidDel="00000000" w:rsidP="00000000" w:rsidRDefault="00000000" w:rsidRPr="00000000" w14:paraId="0000001D">
      <w:pPr>
        <w:rPr>
          <w:sz w:val="24"/>
          <w:szCs w:val="24"/>
        </w:rPr>
      </w:pPr>
      <w:r w:rsidDel="00000000" w:rsidR="00000000" w:rsidRPr="00000000">
        <w:rPr>
          <w:sz w:val="24"/>
          <w:szCs w:val="24"/>
          <w:rtl w:val="0"/>
        </w:rPr>
        <w:t xml:space="preserve">  - Configure database settings in the Django settings file (settings.py). </w:t>
      </w:r>
    </w:p>
    <w:p w:rsidR="00000000" w:rsidDel="00000000" w:rsidP="00000000" w:rsidRDefault="00000000" w:rsidRPr="00000000" w14:paraId="0000001E">
      <w:pPr>
        <w:rPr>
          <w:sz w:val="24"/>
          <w:szCs w:val="24"/>
        </w:rPr>
      </w:pPr>
      <w:r w:rsidDel="00000000" w:rsidR="00000000" w:rsidRPr="00000000">
        <w:rPr>
          <w:sz w:val="24"/>
          <w:szCs w:val="24"/>
          <w:rtl w:val="0"/>
        </w:rPr>
        <w:t xml:space="preserve">  - Run migrations to create the necessary database schema:</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python manage.py makemigrations</w:t>
      </w:r>
    </w:p>
    <w:p w:rsidR="00000000" w:rsidDel="00000000" w:rsidP="00000000" w:rsidRDefault="00000000" w:rsidRPr="00000000" w14:paraId="00000021">
      <w:pPr>
        <w:rPr>
          <w:b w:val="1"/>
          <w:i w:val="1"/>
          <w:sz w:val="24"/>
          <w:szCs w:val="24"/>
        </w:rPr>
      </w:pPr>
      <w:r w:rsidDel="00000000" w:rsidR="00000000" w:rsidRPr="00000000">
        <w:rPr>
          <w:b w:val="1"/>
          <w:i w:val="1"/>
          <w:sz w:val="24"/>
          <w:szCs w:val="24"/>
          <w:rtl w:val="0"/>
        </w:rPr>
        <w:t xml:space="preserve">    python manage.py migrate</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Run the Server:</w:t>
      </w:r>
    </w:p>
    <w:p w:rsidR="00000000" w:rsidDel="00000000" w:rsidP="00000000" w:rsidRDefault="00000000" w:rsidRPr="00000000" w14:paraId="00000025">
      <w:pPr>
        <w:rPr>
          <w:sz w:val="24"/>
          <w:szCs w:val="24"/>
        </w:rPr>
      </w:pPr>
      <w:r w:rsidDel="00000000" w:rsidR="00000000" w:rsidRPr="00000000">
        <w:rPr>
          <w:sz w:val="24"/>
          <w:szCs w:val="24"/>
          <w:rtl w:val="0"/>
        </w:rPr>
        <w:t xml:space="preserve">  - Start the Django development server:</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python manage.py runserver</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 Access the Web Interface:</w:t>
      </w:r>
    </w:p>
    <w:p w:rsidR="00000000" w:rsidDel="00000000" w:rsidP="00000000" w:rsidRDefault="00000000" w:rsidRPr="00000000" w14:paraId="0000002B">
      <w:pPr>
        <w:rPr>
          <w:sz w:val="24"/>
          <w:szCs w:val="24"/>
        </w:rPr>
      </w:pPr>
      <w:r w:rsidDel="00000000" w:rsidR="00000000" w:rsidRPr="00000000">
        <w:rPr>
          <w:sz w:val="24"/>
          <w:szCs w:val="24"/>
          <w:rtl w:val="0"/>
        </w:rPr>
        <w:t xml:space="preserve">  - Open a web browser and navigate to the URL provided by the Django development server </w:t>
      </w:r>
      <w:r w:rsidDel="00000000" w:rsidR="00000000" w:rsidRPr="00000000">
        <w:rPr>
          <w:b w:val="1"/>
          <w:i w:val="1"/>
          <w:sz w:val="24"/>
          <w:szCs w:val="24"/>
          <w:rtl w:val="0"/>
        </w:rPr>
        <w:t xml:space="preserve">http://127.0.0.1:8000/</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sz w:val="24"/>
          <w:szCs w:val="24"/>
          <w:rtl w:val="0"/>
        </w:rPr>
        <w:t xml:space="preserve">  - Users need to authenticate to access the system. Create a superuser for admin access:</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  python manage.py createsuperuser</w:t>
      </w:r>
    </w:p>
    <w:p w:rsidR="00000000" w:rsidDel="00000000" w:rsidP="00000000" w:rsidRDefault="00000000" w:rsidRPr="00000000" w14:paraId="0000002F">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 Submit Reviews:</w:t>
      </w:r>
    </w:p>
    <w:p w:rsidR="00000000" w:rsidDel="00000000" w:rsidP="00000000" w:rsidRDefault="00000000" w:rsidRPr="00000000" w14:paraId="00000032">
      <w:pPr>
        <w:rPr>
          <w:sz w:val="24"/>
          <w:szCs w:val="24"/>
        </w:rPr>
      </w:pPr>
      <w:r w:rsidDel="00000000" w:rsidR="00000000" w:rsidRPr="00000000">
        <w:rPr>
          <w:sz w:val="24"/>
          <w:szCs w:val="24"/>
          <w:rtl w:val="0"/>
        </w:rPr>
        <w:t xml:space="preserve">  - Once logged in, users can navigate to product pages and submit reviews. The system will process the reviews using the trained model and display the prediction on the user interface.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 View Reports and Analysis:</w:t>
      </w:r>
    </w:p>
    <w:p w:rsidR="00000000" w:rsidDel="00000000" w:rsidP="00000000" w:rsidRDefault="00000000" w:rsidRPr="00000000" w14:paraId="00000035">
      <w:pPr>
        <w:rPr>
          <w:sz w:val="24"/>
          <w:szCs w:val="24"/>
        </w:rPr>
      </w:pPr>
      <w:r w:rsidDel="00000000" w:rsidR="00000000" w:rsidRPr="00000000">
        <w:rPr>
          <w:sz w:val="24"/>
          <w:szCs w:val="24"/>
          <w:rtl w:val="0"/>
        </w:rPr>
        <w:t xml:space="preserve">  - Users can access reports and analyses of detected fake reviews through the web interface, providing insights into the integrity of the platform.</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