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E65A" w14:textId="77777777" w:rsidR="00E965F4" w:rsidRDefault="00E965F4"/>
    <w:p w14:paraId="11117269" w14:textId="099633DB" w:rsidR="00916FBC" w:rsidRPr="007E6921" w:rsidRDefault="00916FBC" w:rsidP="00301EAB">
      <w:pPr>
        <w:rPr>
          <w:rFonts w:hint="eastAsia"/>
          <w:b/>
          <w:bCs/>
          <w:sz w:val="36"/>
          <w:szCs w:val="36"/>
        </w:rPr>
      </w:pPr>
    </w:p>
    <w:p w14:paraId="794A2309" w14:textId="33C528A0" w:rsidR="00766725" w:rsidRPr="007E6921" w:rsidRDefault="00766725" w:rsidP="00916FBC">
      <w:pPr>
        <w:jc w:val="center"/>
        <w:rPr>
          <w:b/>
          <w:bCs/>
          <w:sz w:val="36"/>
          <w:szCs w:val="36"/>
        </w:rPr>
      </w:pPr>
      <w:r w:rsidRPr="007E6921">
        <w:rPr>
          <w:rFonts w:hint="eastAsia"/>
          <w:b/>
          <w:bCs/>
          <w:sz w:val="36"/>
          <w:szCs w:val="36"/>
        </w:rPr>
        <w:t>보안</w:t>
      </w:r>
      <w:r w:rsidR="00916FBC" w:rsidRPr="007E6921">
        <w:rPr>
          <w:rFonts w:hint="eastAsia"/>
          <w:b/>
          <w:bCs/>
          <w:sz w:val="36"/>
          <w:szCs w:val="36"/>
        </w:rPr>
        <w:t xml:space="preserve"> </w:t>
      </w:r>
      <w:r w:rsidRPr="007E6921">
        <w:rPr>
          <w:rFonts w:hint="eastAsia"/>
          <w:b/>
          <w:bCs/>
          <w:sz w:val="36"/>
          <w:szCs w:val="36"/>
        </w:rPr>
        <w:t>솔루션 가상 인프라 환경 구축하기</w:t>
      </w:r>
    </w:p>
    <w:p w14:paraId="2C2F0DB3" w14:textId="77777777" w:rsidR="00766725" w:rsidRDefault="00766725">
      <w:pPr>
        <w:rPr>
          <w:b/>
          <w:bCs/>
          <w:sz w:val="32"/>
          <w:szCs w:val="32"/>
        </w:rPr>
      </w:pPr>
    </w:p>
    <w:p w14:paraId="242D6891" w14:textId="77777777" w:rsidR="00766725" w:rsidRPr="00301EAB" w:rsidRDefault="00766725">
      <w:pPr>
        <w:rPr>
          <w:b/>
          <w:bCs/>
          <w:sz w:val="32"/>
          <w:szCs w:val="32"/>
        </w:rPr>
      </w:pPr>
    </w:p>
    <w:p w14:paraId="7D1142A9" w14:textId="77777777" w:rsidR="00766725" w:rsidRDefault="00766725">
      <w:pPr>
        <w:rPr>
          <w:b/>
          <w:bCs/>
          <w:sz w:val="32"/>
          <w:szCs w:val="32"/>
        </w:rPr>
      </w:pPr>
    </w:p>
    <w:p w14:paraId="1A37523F" w14:textId="77777777" w:rsidR="00766725" w:rsidRDefault="00766725">
      <w:pPr>
        <w:rPr>
          <w:b/>
          <w:bCs/>
          <w:sz w:val="32"/>
          <w:szCs w:val="32"/>
        </w:rPr>
      </w:pPr>
    </w:p>
    <w:p w14:paraId="575AF04F" w14:textId="77777777" w:rsidR="00766725" w:rsidRDefault="00766725">
      <w:pPr>
        <w:rPr>
          <w:b/>
          <w:bCs/>
          <w:sz w:val="32"/>
          <w:szCs w:val="32"/>
        </w:rPr>
      </w:pPr>
    </w:p>
    <w:p w14:paraId="56C1F418" w14:textId="77777777" w:rsidR="00766725" w:rsidRDefault="00766725">
      <w:pPr>
        <w:rPr>
          <w:b/>
          <w:bCs/>
          <w:sz w:val="32"/>
          <w:szCs w:val="32"/>
        </w:rPr>
      </w:pPr>
    </w:p>
    <w:p w14:paraId="69BE1E0C" w14:textId="77777777" w:rsidR="00766725" w:rsidRDefault="00766725">
      <w:pPr>
        <w:rPr>
          <w:b/>
          <w:bCs/>
          <w:sz w:val="32"/>
          <w:szCs w:val="32"/>
        </w:rPr>
      </w:pPr>
    </w:p>
    <w:p w14:paraId="3D93B0B0" w14:textId="77777777" w:rsidR="00766725" w:rsidRDefault="00766725">
      <w:pPr>
        <w:rPr>
          <w:b/>
          <w:bCs/>
          <w:sz w:val="32"/>
          <w:szCs w:val="32"/>
        </w:rPr>
      </w:pPr>
    </w:p>
    <w:p w14:paraId="65EE3337" w14:textId="77777777" w:rsidR="00766725" w:rsidRDefault="00766725">
      <w:pPr>
        <w:rPr>
          <w:b/>
          <w:bCs/>
          <w:sz w:val="32"/>
          <w:szCs w:val="32"/>
        </w:rPr>
      </w:pPr>
    </w:p>
    <w:p w14:paraId="7E2FB8AB" w14:textId="77777777" w:rsidR="00766725" w:rsidRDefault="00766725" w:rsidP="00766725">
      <w:pPr>
        <w:spacing w:line="240" w:lineRule="auto"/>
        <w:rPr>
          <w:b/>
          <w:bCs/>
          <w:sz w:val="32"/>
          <w:szCs w:val="32"/>
        </w:rPr>
      </w:pPr>
    </w:p>
    <w:p w14:paraId="07CC6359" w14:textId="77777777" w:rsidR="00766725" w:rsidRDefault="00766725" w:rsidP="00766725">
      <w:pPr>
        <w:spacing w:line="240" w:lineRule="auto"/>
        <w:rPr>
          <w:b/>
          <w:bCs/>
          <w:sz w:val="32"/>
          <w:szCs w:val="32"/>
        </w:rPr>
      </w:pPr>
    </w:p>
    <w:p w14:paraId="32205B87" w14:textId="77777777" w:rsidR="006D340F" w:rsidRDefault="006D340F" w:rsidP="00766725">
      <w:pPr>
        <w:spacing w:line="240" w:lineRule="auto"/>
        <w:rPr>
          <w:b/>
          <w:bCs/>
          <w:sz w:val="32"/>
          <w:szCs w:val="32"/>
        </w:rPr>
      </w:pPr>
    </w:p>
    <w:p w14:paraId="1E641E57" w14:textId="1FFAD140" w:rsidR="00766725" w:rsidRPr="007E6921" w:rsidRDefault="00766725" w:rsidP="00766725">
      <w:pPr>
        <w:spacing w:line="240" w:lineRule="auto"/>
        <w:jc w:val="right"/>
        <w:rPr>
          <w:b/>
          <w:bCs/>
          <w:sz w:val="32"/>
          <w:szCs w:val="32"/>
        </w:rPr>
      </w:pPr>
      <w:r w:rsidRPr="007E6921">
        <w:rPr>
          <w:rFonts w:hint="eastAsia"/>
          <w:b/>
          <w:bCs/>
          <w:sz w:val="32"/>
          <w:szCs w:val="32"/>
        </w:rPr>
        <w:t>이도원</w:t>
      </w:r>
    </w:p>
    <w:p w14:paraId="01ECB059" w14:textId="77777777" w:rsidR="006D340F" w:rsidRDefault="006D340F" w:rsidP="00766725">
      <w:pPr>
        <w:spacing w:line="240" w:lineRule="auto"/>
        <w:jc w:val="right"/>
        <w:rPr>
          <w:sz w:val="32"/>
          <w:szCs w:val="32"/>
        </w:rPr>
      </w:pPr>
    </w:p>
    <w:p w14:paraId="7035F768" w14:textId="701D3FEA" w:rsidR="006D340F" w:rsidRDefault="006D340F" w:rsidP="00766725">
      <w:pPr>
        <w:spacing w:line="240" w:lineRule="auto"/>
        <w:jc w:val="right"/>
        <w:rPr>
          <w:sz w:val="32"/>
          <w:szCs w:val="32"/>
        </w:rPr>
      </w:pPr>
    </w:p>
    <w:p w14:paraId="79915844" w14:textId="4E192BEC" w:rsidR="00785C90" w:rsidRP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  <w:r w:rsidRPr="00785C90">
        <w:rPr>
          <w:rFonts w:hint="eastAsia"/>
          <w:b/>
          <w:bCs/>
          <w:sz w:val="28"/>
          <w:szCs w:val="28"/>
        </w:rPr>
        <w:lastRenderedPageBreak/>
        <w:t>[목차]</w:t>
      </w:r>
    </w:p>
    <w:p w14:paraId="36B6E389" w14:textId="77777777" w:rsidR="00785C90" w:rsidRP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72D93694" w14:textId="2143E0B4" w:rsidR="00785C90" w:rsidRP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  <w:r w:rsidRPr="00785C90">
        <w:rPr>
          <w:b/>
          <w:bCs/>
          <w:sz w:val="28"/>
          <w:szCs w:val="28"/>
        </w:rPr>
        <w:t xml:space="preserve">1 ) </w:t>
      </w:r>
      <w:r w:rsidRPr="00785C90">
        <w:rPr>
          <w:rFonts w:hint="eastAsia"/>
          <w:b/>
          <w:bCs/>
          <w:sz w:val="28"/>
          <w:szCs w:val="28"/>
        </w:rPr>
        <w:t>인프라 구성도</w:t>
      </w:r>
    </w:p>
    <w:p w14:paraId="44101C60" w14:textId="77777777" w:rsidR="00785C90" w:rsidRPr="00785C90" w:rsidRDefault="00785C90" w:rsidP="00785C90">
      <w:pPr>
        <w:spacing w:line="240" w:lineRule="auto"/>
        <w:jc w:val="left"/>
        <w:rPr>
          <w:rFonts w:hint="eastAsia"/>
          <w:b/>
          <w:bCs/>
          <w:sz w:val="28"/>
          <w:szCs w:val="28"/>
        </w:rPr>
      </w:pPr>
    </w:p>
    <w:p w14:paraId="36B6CB7D" w14:textId="0FF23B1C" w:rsidR="00785C90" w:rsidRP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  <w:r w:rsidRPr="00785C90">
        <w:rPr>
          <w:rFonts w:hint="eastAsia"/>
          <w:b/>
          <w:bCs/>
          <w:sz w:val="28"/>
          <w:szCs w:val="28"/>
        </w:rPr>
        <w:t>2</w:t>
      </w:r>
      <w:r w:rsidRPr="00785C90">
        <w:rPr>
          <w:b/>
          <w:bCs/>
          <w:sz w:val="28"/>
          <w:szCs w:val="28"/>
        </w:rPr>
        <w:t xml:space="preserve"> ) </w:t>
      </w:r>
      <w:r w:rsidRPr="00785C90">
        <w:rPr>
          <w:rFonts w:hint="eastAsia"/>
          <w:b/>
          <w:bCs/>
          <w:sz w:val="28"/>
          <w:szCs w:val="28"/>
        </w:rPr>
        <w:t>인프라 구성</w:t>
      </w:r>
      <w:r w:rsidR="00944C9E">
        <w:rPr>
          <w:rFonts w:hint="eastAsia"/>
          <w:b/>
          <w:bCs/>
          <w:sz w:val="28"/>
          <w:szCs w:val="28"/>
        </w:rPr>
        <w:t xml:space="preserve"> </w:t>
      </w:r>
      <w:r w:rsidRPr="00785C90">
        <w:rPr>
          <w:rFonts w:hint="eastAsia"/>
          <w:b/>
          <w:bCs/>
          <w:sz w:val="28"/>
          <w:szCs w:val="28"/>
        </w:rPr>
        <w:t>명세</w:t>
      </w:r>
    </w:p>
    <w:p w14:paraId="3A802C8C" w14:textId="77777777" w:rsidR="00785C90" w:rsidRPr="00785C90" w:rsidRDefault="00785C90" w:rsidP="00785C90">
      <w:pPr>
        <w:spacing w:line="240" w:lineRule="auto"/>
        <w:jc w:val="left"/>
        <w:rPr>
          <w:rFonts w:hint="eastAsia"/>
          <w:b/>
          <w:bCs/>
          <w:sz w:val="28"/>
          <w:szCs w:val="28"/>
        </w:rPr>
      </w:pPr>
    </w:p>
    <w:p w14:paraId="15570726" w14:textId="6239C5E8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  <w:r w:rsidRPr="00785C90">
        <w:rPr>
          <w:rFonts w:hint="eastAsia"/>
          <w:b/>
          <w:bCs/>
          <w:sz w:val="28"/>
          <w:szCs w:val="28"/>
        </w:rPr>
        <w:t>3</w:t>
      </w:r>
      <w:r w:rsidRPr="00785C90">
        <w:rPr>
          <w:b/>
          <w:bCs/>
          <w:sz w:val="28"/>
          <w:szCs w:val="28"/>
        </w:rPr>
        <w:t xml:space="preserve"> ) </w:t>
      </w:r>
      <w:r w:rsidRPr="00785C90">
        <w:rPr>
          <w:rFonts w:hint="eastAsia"/>
          <w:b/>
          <w:bCs/>
          <w:sz w:val="28"/>
          <w:szCs w:val="28"/>
        </w:rPr>
        <w:t xml:space="preserve">접근통제 구성 </w:t>
      </w:r>
      <w:r w:rsidRPr="00785C90">
        <w:rPr>
          <w:b/>
          <w:bCs/>
          <w:sz w:val="28"/>
          <w:szCs w:val="28"/>
        </w:rPr>
        <w:t xml:space="preserve">/ </w:t>
      </w:r>
      <w:r w:rsidRPr="00785C90">
        <w:rPr>
          <w:rFonts w:hint="eastAsia"/>
          <w:b/>
          <w:bCs/>
          <w:sz w:val="28"/>
          <w:szCs w:val="28"/>
        </w:rPr>
        <w:t>산출물</w:t>
      </w:r>
    </w:p>
    <w:p w14:paraId="5D6A4752" w14:textId="513F0029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78F609E5" w14:textId="11E690B4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5549FC44" w14:textId="125FA35C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7A0AAE0D" w14:textId="06C41A51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2C3256FD" w14:textId="223FFF47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0C3118B1" w14:textId="528D063B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0734EDAA" w14:textId="148E3946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2F37F3D8" w14:textId="10926EE7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5CB547B1" w14:textId="318C3ED9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6C53D3BC" w14:textId="66EEC962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71B098A1" w14:textId="1EDC4523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035511E1" w14:textId="719BA71F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7B674DEA" w14:textId="4525124D" w:rsidR="00785C90" w:rsidRDefault="00785C90" w:rsidP="00785C90">
      <w:pPr>
        <w:spacing w:line="240" w:lineRule="auto"/>
        <w:jc w:val="left"/>
        <w:rPr>
          <w:b/>
          <w:bCs/>
          <w:sz w:val="28"/>
          <w:szCs w:val="28"/>
        </w:rPr>
      </w:pPr>
    </w:p>
    <w:p w14:paraId="3A3BFD66" w14:textId="77777777" w:rsidR="00785C90" w:rsidRPr="00785C90" w:rsidRDefault="00785C90" w:rsidP="00785C90">
      <w:pPr>
        <w:spacing w:line="240" w:lineRule="auto"/>
        <w:jc w:val="left"/>
        <w:rPr>
          <w:rFonts w:hint="eastAsia"/>
          <w:b/>
          <w:bCs/>
          <w:sz w:val="28"/>
          <w:szCs w:val="28"/>
        </w:rPr>
      </w:pPr>
    </w:p>
    <w:p w14:paraId="61615003" w14:textId="38AFD523" w:rsidR="006D340F" w:rsidRPr="008427BB" w:rsidRDefault="008427BB" w:rsidP="006D340F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[</w:t>
      </w:r>
      <w:r w:rsidR="007C2FB0" w:rsidRPr="008427BB">
        <w:rPr>
          <w:rFonts w:hint="eastAsia"/>
          <w:b/>
          <w:bCs/>
          <w:sz w:val="28"/>
          <w:szCs w:val="28"/>
        </w:rPr>
        <w:t>인프라 구성도</w:t>
      </w:r>
      <w:r>
        <w:rPr>
          <w:rFonts w:hint="eastAsia"/>
          <w:b/>
          <w:bCs/>
          <w:sz w:val="28"/>
          <w:szCs w:val="28"/>
        </w:rPr>
        <w:t>]</w:t>
      </w:r>
    </w:p>
    <w:p w14:paraId="6D475DFA" w14:textId="77777777" w:rsidR="00692C89" w:rsidRDefault="00692C89" w:rsidP="006D340F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7B74143" wp14:editId="3C4F7DBC">
            <wp:extent cx="8161655" cy="4674532"/>
            <wp:effectExtent l="0" t="8890" r="190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4015" cy="46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2652" w14:textId="294326DC" w:rsidR="00692C89" w:rsidRPr="004D0228" w:rsidRDefault="0086140C" w:rsidP="006D340F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[</w:t>
      </w:r>
      <w:r w:rsidR="00692C89" w:rsidRPr="004D0228">
        <w:rPr>
          <w:rFonts w:hint="eastAsia"/>
          <w:b/>
          <w:bCs/>
          <w:sz w:val="28"/>
          <w:szCs w:val="28"/>
        </w:rPr>
        <w:t>인프라 구성 명세</w:t>
      </w:r>
      <w:r>
        <w:rPr>
          <w:rFonts w:hint="eastAsia"/>
          <w:b/>
          <w:bCs/>
          <w:sz w:val="28"/>
          <w:szCs w:val="28"/>
        </w:rPr>
        <w:t>]</w:t>
      </w:r>
    </w:p>
    <w:p w14:paraId="0EDC947B" w14:textId="064E7997" w:rsidR="00057544" w:rsidRPr="0086140C" w:rsidRDefault="00057544" w:rsidP="006D340F">
      <w:pPr>
        <w:spacing w:line="240" w:lineRule="auto"/>
        <w:jc w:val="left"/>
        <w:rPr>
          <w:b/>
          <w:bCs/>
          <w:sz w:val="24"/>
          <w:szCs w:val="24"/>
        </w:rPr>
      </w:pPr>
    </w:p>
    <w:p w14:paraId="0B9B4B82" w14:textId="77777777" w:rsidR="00981157" w:rsidRDefault="00981157" w:rsidP="006D340F">
      <w:pPr>
        <w:spacing w:line="240" w:lineRule="auto"/>
        <w:jc w:val="left"/>
        <w:rPr>
          <w:b/>
          <w:bCs/>
          <w:sz w:val="24"/>
          <w:szCs w:val="24"/>
        </w:rPr>
      </w:pPr>
    </w:p>
    <w:p w14:paraId="3713613B" w14:textId="6C0360E4" w:rsidR="00FB03C1" w:rsidRPr="004D0228" w:rsidRDefault="00FB03C1" w:rsidP="006D340F">
      <w:pPr>
        <w:spacing w:line="240" w:lineRule="auto"/>
        <w:jc w:val="left"/>
        <w:rPr>
          <w:b/>
          <w:bCs/>
          <w:sz w:val="24"/>
          <w:szCs w:val="24"/>
        </w:rPr>
      </w:pPr>
      <w:r w:rsidRPr="004D0228">
        <w:rPr>
          <w:rFonts w:hint="eastAsia"/>
          <w:b/>
          <w:bCs/>
          <w:sz w:val="24"/>
          <w:szCs w:val="24"/>
        </w:rPr>
        <w:t>F</w:t>
      </w:r>
      <w:r w:rsidRPr="004D0228">
        <w:rPr>
          <w:b/>
          <w:bCs/>
          <w:sz w:val="24"/>
          <w:szCs w:val="24"/>
        </w:rPr>
        <w:t>irewall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35"/>
        <w:gridCol w:w="1803"/>
        <w:gridCol w:w="1803"/>
        <w:gridCol w:w="1804"/>
      </w:tblGrid>
      <w:tr w:rsidR="00FB03C1" w14:paraId="186B8D67" w14:textId="77777777" w:rsidTr="00FB03C1">
        <w:tc>
          <w:tcPr>
            <w:tcW w:w="1271" w:type="dxa"/>
            <w:shd w:val="clear" w:color="auto" w:fill="D9D9D9" w:themeFill="background1" w:themeFillShade="D9"/>
          </w:tcPr>
          <w:p w14:paraId="674129C6" w14:textId="253E7A5E" w:rsidR="00FB03C1" w:rsidRPr="00FB03C1" w:rsidRDefault="00FB03C1" w:rsidP="00FB03C1">
            <w:pPr>
              <w:jc w:val="center"/>
              <w:rPr>
                <w:b/>
                <w:bCs/>
                <w:sz w:val="24"/>
                <w:szCs w:val="24"/>
              </w:rPr>
            </w:pPr>
            <w:r w:rsidRPr="00FB03C1">
              <w:rPr>
                <w:rFonts w:hint="eastAsia"/>
                <w:b/>
                <w:bCs/>
                <w:sz w:val="24"/>
                <w:szCs w:val="24"/>
              </w:rPr>
              <w:t>영역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14:paraId="49EC8A03" w14:textId="7010F7DC" w:rsidR="00FB03C1" w:rsidRPr="00FB03C1" w:rsidRDefault="00FB03C1" w:rsidP="00FB03C1">
            <w:pPr>
              <w:jc w:val="center"/>
              <w:rPr>
                <w:b/>
                <w:bCs/>
                <w:sz w:val="24"/>
                <w:szCs w:val="24"/>
              </w:rPr>
            </w:pPr>
            <w:r w:rsidRPr="00FB03C1">
              <w:rPr>
                <w:rFonts w:hint="eastAsia"/>
                <w:b/>
                <w:bCs/>
                <w:sz w:val="24"/>
                <w:szCs w:val="24"/>
              </w:rPr>
              <w:t>구분자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2778350" w14:textId="1433CDCA" w:rsidR="00FB03C1" w:rsidRPr="00FB03C1" w:rsidRDefault="00FB03C1" w:rsidP="00FB03C1">
            <w:pPr>
              <w:jc w:val="center"/>
              <w:rPr>
                <w:b/>
                <w:bCs/>
                <w:sz w:val="24"/>
                <w:szCs w:val="24"/>
              </w:rPr>
            </w:pPr>
            <w:r w:rsidRPr="00FB03C1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FB03C1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DF54EF6" w14:textId="6B3118FA" w:rsidR="00FB03C1" w:rsidRPr="00FB03C1" w:rsidRDefault="00FB03C1" w:rsidP="00FB03C1">
            <w:pPr>
              <w:jc w:val="center"/>
              <w:rPr>
                <w:b/>
                <w:bCs/>
                <w:sz w:val="24"/>
                <w:szCs w:val="24"/>
              </w:rPr>
            </w:pPr>
            <w:r w:rsidRPr="00FB03C1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FB03C1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16E2DE01" w14:textId="44712E8C" w:rsidR="00FB03C1" w:rsidRPr="00FB03C1" w:rsidRDefault="00FB03C1" w:rsidP="00FB03C1">
            <w:pPr>
              <w:jc w:val="center"/>
              <w:rPr>
                <w:b/>
                <w:bCs/>
                <w:sz w:val="24"/>
                <w:szCs w:val="24"/>
              </w:rPr>
            </w:pPr>
            <w:r w:rsidRPr="00FB03C1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FB03C1">
              <w:rPr>
                <w:b/>
                <w:bCs/>
                <w:sz w:val="24"/>
                <w:szCs w:val="24"/>
              </w:rPr>
              <w:t>IC</w:t>
            </w:r>
          </w:p>
        </w:tc>
      </w:tr>
      <w:tr w:rsidR="00FB03C1" w14:paraId="1F6F1A7F" w14:textId="77777777" w:rsidTr="00FB03C1">
        <w:tc>
          <w:tcPr>
            <w:tcW w:w="1271" w:type="dxa"/>
            <w:vMerge w:val="restart"/>
          </w:tcPr>
          <w:p w14:paraId="711C755E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6BCF85E4" w14:textId="04BE43A2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xternal</w:t>
            </w:r>
          </w:p>
        </w:tc>
        <w:tc>
          <w:tcPr>
            <w:tcW w:w="1803" w:type="dxa"/>
          </w:tcPr>
          <w:p w14:paraId="135067A7" w14:textId="215531C1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92.168.0.150</w:t>
            </w:r>
          </w:p>
        </w:tc>
        <w:tc>
          <w:tcPr>
            <w:tcW w:w="1803" w:type="dxa"/>
            <w:vMerge w:val="restart"/>
          </w:tcPr>
          <w:p w14:paraId="0EA533D5" w14:textId="1619829F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ntangle</w:t>
            </w:r>
          </w:p>
        </w:tc>
        <w:tc>
          <w:tcPr>
            <w:tcW w:w="1804" w:type="dxa"/>
          </w:tcPr>
          <w:p w14:paraId="72C234C3" w14:textId="5080AF6C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AT</w:t>
            </w:r>
          </w:p>
        </w:tc>
      </w:tr>
      <w:tr w:rsidR="00FB03C1" w14:paraId="4FA18BF9" w14:textId="77777777" w:rsidTr="00FB03C1">
        <w:tc>
          <w:tcPr>
            <w:tcW w:w="1271" w:type="dxa"/>
            <w:vMerge/>
          </w:tcPr>
          <w:p w14:paraId="04584525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49614919" w14:textId="5829E39B" w:rsidR="00FB03C1" w:rsidRDefault="004D0228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nternal Office</w:t>
            </w:r>
          </w:p>
        </w:tc>
        <w:tc>
          <w:tcPr>
            <w:tcW w:w="1803" w:type="dxa"/>
          </w:tcPr>
          <w:p w14:paraId="343E27D0" w14:textId="15130FE6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92.168.30.1</w:t>
            </w:r>
          </w:p>
        </w:tc>
        <w:tc>
          <w:tcPr>
            <w:tcW w:w="1803" w:type="dxa"/>
            <w:vMerge/>
          </w:tcPr>
          <w:p w14:paraId="4F8A2756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0213E0BE" w14:textId="74EF005A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1</w:t>
            </w:r>
          </w:p>
        </w:tc>
      </w:tr>
      <w:tr w:rsidR="00FB03C1" w14:paraId="4892C5F3" w14:textId="77777777" w:rsidTr="00FB03C1">
        <w:tc>
          <w:tcPr>
            <w:tcW w:w="1271" w:type="dxa"/>
            <w:vMerge/>
          </w:tcPr>
          <w:p w14:paraId="0383BD15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6FF98F24" w14:textId="00377886" w:rsidR="00FB03C1" w:rsidRDefault="004D0228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nternal DMZ</w:t>
            </w:r>
          </w:p>
        </w:tc>
        <w:tc>
          <w:tcPr>
            <w:tcW w:w="1803" w:type="dxa"/>
          </w:tcPr>
          <w:p w14:paraId="53F540FA" w14:textId="126E3E84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92.168.50.1</w:t>
            </w:r>
          </w:p>
        </w:tc>
        <w:tc>
          <w:tcPr>
            <w:tcW w:w="1803" w:type="dxa"/>
            <w:vMerge/>
          </w:tcPr>
          <w:p w14:paraId="02CA9C0D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31D16169" w14:textId="5D04A78D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3</w:t>
            </w:r>
          </w:p>
        </w:tc>
      </w:tr>
      <w:tr w:rsidR="00FB03C1" w14:paraId="250A0442" w14:textId="77777777" w:rsidTr="00FB03C1">
        <w:tc>
          <w:tcPr>
            <w:tcW w:w="1271" w:type="dxa"/>
            <w:vMerge/>
          </w:tcPr>
          <w:p w14:paraId="41C0CCBA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2335" w:type="dxa"/>
          </w:tcPr>
          <w:p w14:paraId="1C7AC00F" w14:textId="3B59324F" w:rsidR="00FB03C1" w:rsidRDefault="004D0228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nternal IPS</w:t>
            </w:r>
          </w:p>
        </w:tc>
        <w:tc>
          <w:tcPr>
            <w:tcW w:w="1803" w:type="dxa"/>
          </w:tcPr>
          <w:p w14:paraId="2C26B3AD" w14:textId="7ED377D6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92.168.80.1</w:t>
            </w:r>
          </w:p>
        </w:tc>
        <w:tc>
          <w:tcPr>
            <w:tcW w:w="1803" w:type="dxa"/>
            <w:vMerge/>
          </w:tcPr>
          <w:p w14:paraId="63C7BE79" w14:textId="77777777" w:rsidR="00FB03C1" w:rsidRDefault="00FB03C1" w:rsidP="003321F4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00E324DE" w14:textId="1A78559F" w:rsidR="00FB03C1" w:rsidRDefault="00FB03C1" w:rsidP="003321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4</w:t>
            </w:r>
          </w:p>
        </w:tc>
      </w:tr>
    </w:tbl>
    <w:p w14:paraId="58A904E3" w14:textId="679F6402" w:rsidR="00FB03C1" w:rsidRDefault="00FB03C1" w:rsidP="006D340F">
      <w:pPr>
        <w:spacing w:line="240" w:lineRule="auto"/>
        <w:jc w:val="left"/>
        <w:rPr>
          <w:sz w:val="24"/>
          <w:szCs w:val="24"/>
        </w:rPr>
      </w:pPr>
    </w:p>
    <w:p w14:paraId="68CC9AB5" w14:textId="1595FB5A" w:rsidR="00C11074" w:rsidRPr="00FB03C1" w:rsidRDefault="00C11074" w:rsidP="006D340F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5D87128" wp14:editId="768E9E2D">
            <wp:extent cx="5731510" cy="635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AC29" w14:textId="25FADAAB" w:rsidR="00FB03C1" w:rsidRDefault="00FB03C1" w:rsidP="006D340F">
      <w:pPr>
        <w:spacing w:line="240" w:lineRule="auto"/>
        <w:jc w:val="left"/>
        <w:rPr>
          <w:b/>
          <w:bCs/>
          <w:sz w:val="24"/>
          <w:szCs w:val="24"/>
        </w:rPr>
      </w:pPr>
    </w:p>
    <w:p w14:paraId="23A3A5D1" w14:textId="77777777" w:rsidR="00D2183E" w:rsidRDefault="00D2183E" w:rsidP="006D340F">
      <w:pPr>
        <w:spacing w:line="240" w:lineRule="auto"/>
        <w:jc w:val="left"/>
        <w:rPr>
          <w:b/>
          <w:bCs/>
          <w:sz w:val="24"/>
          <w:szCs w:val="24"/>
        </w:rPr>
      </w:pPr>
    </w:p>
    <w:p w14:paraId="05979C6C" w14:textId="5E678F74" w:rsidR="00057544" w:rsidRPr="004D0228" w:rsidRDefault="00057544" w:rsidP="006D340F">
      <w:pPr>
        <w:spacing w:line="240" w:lineRule="auto"/>
        <w:jc w:val="left"/>
        <w:rPr>
          <w:b/>
          <w:bCs/>
          <w:sz w:val="24"/>
          <w:szCs w:val="24"/>
        </w:rPr>
      </w:pPr>
      <w:r w:rsidRPr="004D0228">
        <w:rPr>
          <w:b/>
          <w:bCs/>
          <w:sz w:val="24"/>
          <w:szCs w:val="24"/>
        </w:rPr>
        <w:t>NAT(VMnet 8) : 192.168.0 0 / 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843"/>
        <w:gridCol w:w="1791"/>
      </w:tblGrid>
      <w:tr w:rsidR="001C6514" w14:paraId="0653B3EE" w14:textId="77777777" w:rsidTr="00FB03C1">
        <w:tc>
          <w:tcPr>
            <w:tcW w:w="1838" w:type="dxa"/>
            <w:shd w:val="clear" w:color="auto" w:fill="D9D9D9" w:themeFill="background1" w:themeFillShade="D9"/>
          </w:tcPr>
          <w:p w14:paraId="55E40436" w14:textId="77777777" w:rsidR="001C6514" w:rsidRPr="00057544" w:rsidRDefault="001C6514" w:rsidP="00057544">
            <w:pPr>
              <w:jc w:val="center"/>
              <w:rPr>
                <w:b/>
                <w:bCs/>
                <w:sz w:val="24"/>
                <w:szCs w:val="24"/>
              </w:rPr>
            </w:pPr>
            <w:r w:rsidRPr="00057544">
              <w:rPr>
                <w:rFonts w:hint="eastAsia"/>
                <w:b/>
                <w:bCs/>
                <w:sz w:val="24"/>
                <w:szCs w:val="24"/>
              </w:rPr>
              <w:t>영역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7825F17" w14:textId="77777777" w:rsidR="001C6514" w:rsidRPr="00057544" w:rsidRDefault="001C6514" w:rsidP="00057544">
            <w:pPr>
              <w:jc w:val="center"/>
              <w:rPr>
                <w:b/>
                <w:bCs/>
                <w:sz w:val="24"/>
                <w:szCs w:val="24"/>
              </w:rPr>
            </w:pPr>
            <w:r w:rsidRPr="00057544">
              <w:rPr>
                <w:rFonts w:hint="eastAsia"/>
                <w:b/>
                <w:bCs/>
                <w:sz w:val="24"/>
                <w:szCs w:val="24"/>
              </w:rPr>
              <w:t>구분자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F86B62B" w14:textId="77777777" w:rsidR="001C6514" w:rsidRPr="00057544" w:rsidRDefault="001C6514" w:rsidP="00057544">
            <w:pPr>
              <w:jc w:val="center"/>
              <w:rPr>
                <w:b/>
                <w:bCs/>
                <w:sz w:val="24"/>
                <w:szCs w:val="24"/>
              </w:rPr>
            </w:pPr>
            <w:r w:rsidRPr="00057544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057544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E076E07" w14:textId="77777777" w:rsidR="001C6514" w:rsidRPr="00057544" w:rsidRDefault="001C6514" w:rsidP="00057544">
            <w:pPr>
              <w:jc w:val="center"/>
              <w:rPr>
                <w:b/>
                <w:bCs/>
                <w:sz w:val="24"/>
                <w:szCs w:val="24"/>
              </w:rPr>
            </w:pPr>
            <w:r w:rsidRPr="00057544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05754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7E14FDA6" w14:textId="77777777" w:rsidR="001C6514" w:rsidRPr="00057544" w:rsidRDefault="001C6514" w:rsidP="00057544">
            <w:pPr>
              <w:jc w:val="center"/>
              <w:rPr>
                <w:b/>
                <w:bCs/>
                <w:sz w:val="24"/>
                <w:szCs w:val="24"/>
              </w:rPr>
            </w:pPr>
            <w:r w:rsidRPr="00057544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057544">
              <w:rPr>
                <w:b/>
                <w:bCs/>
                <w:sz w:val="24"/>
                <w:szCs w:val="24"/>
              </w:rPr>
              <w:t>IC</w:t>
            </w:r>
          </w:p>
        </w:tc>
      </w:tr>
      <w:tr w:rsidR="007068F3" w14:paraId="6599D641" w14:textId="77777777" w:rsidTr="00FB03C1">
        <w:tc>
          <w:tcPr>
            <w:tcW w:w="1838" w:type="dxa"/>
            <w:vMerge w:val="restart"/>
          </w:tcPr>
          <w:p w14:paraId="542A7738" w14:textId="174B67B8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AT</w:t>
            </w:r>
          </w:p>
        </w:tc>
        <w:tc>
          <w:tcPr>
            <w:tcW w:w="1843" w:type="dxa"/>
          </w:tcPr>
          <w:p w14:paraId="7C2C7D4D" w14:textId="285D6F70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HCP Server</w:t>
            </w:r>
          </w:p>
        </w:tc>
        <w:tc>
          <w:tcPr>
            <w:tcW w:w="1701" w:type="dxa"/>
          </w:tcPr>
          <w:p w14:paraId="51CFEAA2" w14:textId="41FDC26E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92.168.0.254</w:t>
            </w:r>
          </w:p>
        </w:tc>
        <w:tc>
          <w:tcPr>
            <w:tcW w:w="1843" w:type="dxa"/>
          </w:tcPr>
          <w:p w14:paraId="306925D7" w14:textId="77777777" w:rsidR="007068F3" w:rsidRDefault="007068F3" w:rsidP="003321F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91" w:type="dxa"/>
            <w:vMerge w:val="restart"/>
          </w:tcPr>
          <w:p w14:paraId="4CDD6C8A" w14:textId="069560A5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8</w:t>
            </w:r>
          </w:p>
        </w:tc>
      </w:tr>
      <w:tr w:rsidR="007068F3" w14:paraId="1335A141" w14:textId="77777777" w:rsidTr="00FB03C1">
        <w:tc>
          <w:tcPr>
            <w:tcW w:w="1838" w:type="dxa"/>
            <w:vMerge/>
          </w:tcPr>
          <w:p w14:paraId="59BD5992" w14:textId="77777777" w:rsidR="007068F3" w:rsidRDefault="007068F3" w:rsidP="003321F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0222DB3" w14:textId="58A86E73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AT Device</w:t>
            </w:r>
          </w:p>
        </w:tc>
        <w:tc>
          <w:tcPr>
            <w:tcW w:w="1701" w:type="dxa"/>
          </w:tcPr>
          <w:p w14:paraId="4A4008F0" w14:textId="30B2B91C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92.168.0.2</w:t>
            </w:r>
          </w:p>
        </w:tc>
        <w:tc>
          <w:tcPr>
            <w:tcW w:w="1843" w:type="dxa"/>
          </w:tcPr>
          <w:p w14:paraId="15A3C205" w14:textId="77777777" w:rsidR="007068F3" w:rsidRDefault="007068F3" w:rsidP="003321F4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91" w:type="dxa"/>
            <w:vMerge/>
          </w:tcPr>
          <w:p w14:paraId="465703B2" w14:textId="0F85DC1F" w:rsidR="007068F3" w:rsidRDefault="007068F3" w:rsidP="003321F4">
            <w:pPr>
              <w:jc w:val="left"/>
              <w:rPr>
                <w:sz w:val="24"/>
                <w:szCs w:val="24"/>
              </w:rPr>
            </w:pPr>
          </w:p>
        </w:tc>
      </w:tr>
    </w:tbl>
    <w:p w14:paraId="4B9B812C" w14:textId="02654BF3" w:rsidR="00692C89" w:rsidRDefault="00692C89" w:rsidP="003321F4">
      <w:pPr>
        <w:spacing w:line="240" w:lineRule="auto"/>
        <w:jc w:val="left"/>
        <w:rPr>
          <w:sz w:val="24"/>
          <w:szCs w:val="24"/>
        </w:rPr>
      </w:pPr>
    </w:p>
    <w:p w14:paraId="031F4AB3" w14:textId="77777777" w:rsidR="001D5D90" w:rsidRDefault="001D5D90" w:rsidP="006D340F">
      <w:pPr>
        <w:spacing w:line="240" w:lineRule="auto"/>
        <w:jc w:val="left"/>
        <w:rPr>
          <w:sz w:val="24"/>
          <w:szCs w:val="24"/>
        </w:rPr>
      </w:pPr>
    </w:p>
    <w:p w14:paraId="790E158A" w14:textId="62E9D18D" w:rsidR="00057544" w:rsidRPr="004D0228" w:rsidRDefault="00057544" w:rsidP="006D340F">
      <w:pPr>
        <w:spacing w:line="240" w:lineRule="auto"/>
        <w:jc w:val="left"/>
        <w:rPr>
          <w:b/>
          <w:bCs/>
          <w:sz w:val="24"/>
          <w:szCs w:val="24"/>
        </w:rPr>
      </w:pPr>
      <w:r w:rsidRPr="004D0228">
        <w:rPr>
          <w:rFonts w:hint="eastAsia"/>
          <w:b/>
          <w:bCs/>
          <w:sz w:val="24"/>
          <w:szCs w:val="24"/>
        </w:rPr>
        <w:t>O</w:t>
      </w:r>
      <w:r w:rsidRPr="004D0228">
        <w:rPr>
          <w:b/>
          <w:bCs/>
          <w:sz w:val="24"/>
          <w:szCs w:val="24"/>
        </w:rPr>
        <w:t>ffice Zone (VMnet</w:t>
      </w:r>
      <w:r w:rsidR="00CC5464" w:rsidRPr="004D0228">
        <w:rPr>
          <w:b/>
          <w:bCs/>
          <w:sz w:val="24"/>
          <w:szCs w:val="24"/>
        </w:rPr>
        <w:t xml:space="preserve"> </w:t>
      </w:r>
      <w:r w:rsidRPr="004D0228">
        <w:rPr>
          <w:b/>
          <w:bCs/>
          <w:sz w:val="24"/>
          <w:szCs w:val="24"/>
        </w:rPr>
        <w:t>1_Host-only) : 192.168.30.0 / 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1797"/>
        <w:gridCol w:w="1828"/>
        <w:gridCol w:w="1798"/>
        <w:gridCol w:w="1797"/>
      </w:tblGrid>
      <w:tr w:rsidR="00CC5464" w14:paraId="10B1FEE4" w14:textId="77777777" w:rsidTr="00CC5464">
        <w:tc>
          <w:tcPr>
            <w:tcW w:w="1796" w:type="dxa"/>
            <w:shd w:val="clear" w:color="auto" w:fill="D9D9D9" w:themeFill="background1" w:themeFillShade="D9"/>
          </w:tcPr>
          <w:p w14:paraId="394C2C37" w14:textId="5788D917" w:rsidR="00CC5464" w:rsidRPr="00CC5464" w:rsidRDefault="00CC5464" w:rsidP="00CC5464">
            <w:pPr>
              <w:jc w:val="center"/>
              <w:rPr>
                <w:b/>
                <w:bCs/>
                <w:sz w:val="24"/>
                <w:szCs w:val="24"/>
              </w:rPr>
            </w:pPr>
            <w:r w:rsidRPr="00CC5464">
              <w:rPr>
                <w:rFonts w:hint="eastAsia"/>
                <w:b/>
                <w:bCs/>
                <w:sz w:val="24"/>
                <w:szCs w:val="24"/>
              </w:rPr>
              <w:t>영역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3A490DAD" w14:textId="0E83E5F0" w:rsidR="00CC5464" w:rsidRPr="00CC5464" w:rsidRDefault="00CC5464" w:rsidP="00CC5464">
            <w:pPr>
              <w:jc w:val="center"/>
              <w:rPr>
                <w:b/>
                <w:bCs/>
                <w:sz w:val="24"/>
                <w:szCs w:val="24"/>
              </w:rPr>
            </w:pPr>
            <w:r w:rsidRPr="00CC5464">
              <w:rPr>
                <w:rFonts w:hint="eastAsia"/>
                <w:b/>
                <w:bCs/>
                <w:sz w:val="24"/>
                <w:szCs w:val="24"/>
              </w:rPr>
              <w:t>구분자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1F9E7B91" w14:textId="51FCCDDA" w:rsidR="00CC5464" w:rsidRPr="00CC5464" w:rsidRDefault="00CC5464" w:rsidP="00CC5464">
            <w:pPr>
              <w:jc w:val="center"/>
              <w:rPr>
                <w:b/>
                <w:bCs/>
                <w:sz w:val="24"/>
                <w:szCs w:val="24"/>
              </w:rPr>
            </w:pPr>
            <w:r w:rsidRPr="00CC5464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CC5464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798" w:type="dxa"/>
            <w:shd w:val="clear" w:color="auto" w:fill="D9D9D9" w:themeFill="background1" w:themeFillShade="D9"/>
          </w:tcPr>
          <w:p w14:paraId="1DF73BBA" w14:textId="3225B134" w:rsidR="00CC5464" w:rsidRPr="00CC5464" w:rsidRDefault="00CC5464" w:rsidP="00CC5464">
            <w:pPr>
              <w:jc w:val="center"/>
              <w:rPr>
                <w:b/>
                <w:bCs/>
                <w:sz w:val="24"/>
                <w:szCs w:val="24"/>
              </w:rPr>
            </w:pPr>
            <w:r w:rsidRPr="00CC5464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CC546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30BAFE13" w14:textId="74F8A474" w:rsidR="00CC5464" w:rsidRPr="00CC5464" w:rsidRDefault="00CC5464" w:rsidP="00CC5464">
            <w:pPr>
              <w:jc w:val="center"/>
              <w:rPr>
                <w:b/>
                <w:bCs/>
                <w:sz w:val="24"/>
                <w:szCs w:val="24"/>
              </w:rPr>
            </w:pPr>
            <w:r w:rsidRPr="00CC5464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CC5464">
              <w:rPr>
                <w:b/>
                <w:bCs/>
                <w:sz w:val="24"/>
                <w:szCs w:val="24"/>
              </w:rPr>
              <w:t>IC</w:t>
            </w:r>
          </w:p>
        </w:tc>
      </w:tr>
      <w:tr w:rsidR="007068F3" w14:paraId="5337133F" w14:textId="77777777" w:rsidTr="00CC5464">
        <w:tc>
          <w:tcPr>
            <w:tcW w:w="1796" w:type="dxa"/>
            <w:vMerge w:val="restart"/>
          </w:tcPr>
          <w:p w14:paraId="178C1818" w14:textId="45A7770F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ffice Zone</w:t>
            </w:r>
          </w:p>
        </w:tc>
        <w:tc>
          <w:tcPr>
            <w:tcW w:w="1797" w:type="dxa"/>
          </w:tcPr>
          <w:p w14:paraId="74850B16" w14:textId="6CBE76B4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개발자 </w:t>
            </w:r>
            <w:r>
              <w:rPr>
                <w:sz w:val="24"/>
                <w:szCs w:val="24"/>
              </w:rPr>
              <w:t>PC</w:t>
            </w:r>
          </w:p>
        </w:tc>
        <w:tc>
          <w:tcPr>
            <w:tcW w:w="1828" w:type="dxa"/>
          </w:tcPr>
          <w:p w14:paraId="2F0737F0" w14:textId="2509C925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92.168.30.200</w:t>
            </w:r>
          </w:p>
        </w:tc>
        <w:tc>
          <w:tcPr>
            <w:tcW w:w="1798" w:type="dxa"/>
          </w:tcPr>
          <w:p w14:paraId="42F9D039" w14:textId="2A319F97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 7</w:t>
            </w:r>
          </w:p>
        </w:tc>
        <w:tc>
          <w:tcPr>
            <w:tcW w:w="1797" w:type="dxa"/>
            <w:vMerge w:val="restart"/>
          </w:tcPr>
          <w:p w14:paraId="04B5F2FA" w14:textId="2F8A081E" w:rsidR="007068F3" w:rsidRDefault="007068F3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1</w:t>
            </w:r>
          </w:p>
        </w:tc>
      </w:tr>
      <w:tr w:rsidR="007068F3" w14:paraId="19C2A7D5" w14:textId="77777777" w:rsidTr="00CC5464">
        <w:tc>
          <w:tcPr>
            <w:tcW w:w="1796" w:type="dxa"/>
            <w:vMerge/>
          </w:tcPr>
          <w:p w14:paraId="02EA3B19" w14:textId="77777777" w:rsidR="007068F3" w:rsidRDefault="007068F3" w:rsidP="006D340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797" w:type="dxa"/>
          </w:tcPr>
          <w:p w14:paraId="6EE9CE13" w14:textId="19E0B1AD" w:rsidR="007068F3" w:rsidRDefault="007068F3" w:rsidP="006D340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관리자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828" w:type="dxa"/>
          </w:tcPr>
          <w:p w14:paraId="1A939E40" w14:textId="3EAC32A0" w:rsidR="007068F3" w:rsidRDefault="007068F3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92.168.30.100</w:t>
            </w:r>
          </w:p>
        </w:tc>
        <w:tc>
          <w:tcPr>
            <w:tcW w:w="1798" w:type="dxa"/>
          </w:tcPr>
          <w:p w14:paraId="2C2AC4A8" w14:textId="330CCBEF" w:rsidR="007068F3" w:rsidRDefault="007068F3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indows 7</w:t>
            </w:r>
          </w:p>
        </w:tc>
        <w:tc>
          <w:tcPr>
            <w:tcW w:w="1797" w:type="dxa"/>
            <w:vMerge/>
          </w:tcPr>
          <w:p w14:paraId="7FC73ED7" w14:textId="378A7BDD" w:rsidR="007068F3" w:rsidRDefault="007068F3" w:rsidP="006D340F">
            <w:pPr>
              <w:jc w:val="left"/>
              <w:rPr>
                <w:sz w:val="24"/>
                <w:szCs w:val="24"/>
              </w:rPr>
            </w:pPr>
          </w:p>
        </w:tc>
      </w:tr>
    </w:tbl>
    <w:p w14:paraId="49BF0197" w14:textId="628168F4" w:rsidR="00057544" w:rsidRDefault="00057544" w:rsidP="006D340F">
      <w:pPr>
        <w:spacing w:line="240" w:lineRule="auto"/>
        <w:jc w:val="left"/>
        <w:rPr>
          <w:sz w:val="24"/>
          <w:szCs w:val="24"/>
        </w:rPr>
      </w:pPr>
    </w:p>
    <w:p w14:paraId="209838C4" w14:textId="77777777" w:rsidR="00C11074" w:rsidRDefault="00C11074" w:rsidP="006D340F">
      <w:pPr>
        <w:spacing w:line="240" w:lineRule="auto"/>
        <w:jc w:val="left"/>
        <w:rPr>
          <w:sz w:val="24"/>
          <w:szCs w:val="24"/>
        </w:rPr>
      </w:pPr>
    </w:p>
    <w:p w14:paraId="55965385" w14:textId="0D4C0398" w:rsidR="007068F3" w:rsidRPr="004D0228" w:rsidRDefault="007068F3" w:rsidP="006D340F">
      <w:pPr>
        <w:spacing w:line="240" w:lineRule="auto"/>
        <w:jc w:val="left"/>
        <w:rPr>
          <w:b/>
          <w:bCs/>
          <w:sz w:val="24"/>
          <w:szCs w:val="24"/>
        </w:rPr>
      </w:pPr>
      <w:r w:rsidRPr="004D0228">
        <w:rPr>
          <w:rFonts w:hint="eastAsia"/>
          <w:b/>
          <w:bCs/>
          <w:sz w:val="24"/>
          <w:szCs w:val="24"/>
        </w:rPr>
        <w:lastRenderedPageBreak/>
        <w:t>I</w:t>
      </w:r>
      <w:r w:rsidRPr="004D0228">
        <w:rPr>
          <w:b/>
          <w:bCs/>
          <w:sz w:val="24"/>
          <w:szCs w:val="24"/>
        </w:rPr>
        <w:t>nternal DMZ (VMnet 3_Host-only) : 192.168.50.0 / 24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18"/>
        <w:gridCol w:w="2459"/>
        <w:gridCol w:w="1830"/>
        <w:gridCol w:w="1701"/>
        <w:gridCol w:w="1559"/>
      </w:tblGrid>
      <w:tr w:rsidR="00981157" w14:paraId="47B6BA67" w14:textId="77777777" w:rsidTr="00981157">
        <w:tc>
          <w:tcPr>
            <w:tcW w:w="1518" w:type="dxa"/>
            <w:shd w:val="clear" w:color="auto" w:fill="D9D9D9" w:themeFill="background1" w:themeFillShade="D9"/>
          </w:tcPr>
          <w:p w14:paraId="3E9ABEBE" w14:textId="5794C581" w:rsidR="00981157" w:rsidRPr="007068F3" w:rsidRDefault="00981157" w:rsidP="007068F3">
            <w:pPr>
              <w:jc w:val="center"/>
              <w:rPr>
                <w:b/>
                <w:bCs/>
                <w:sz w:val="24"/>
                <w:szCs w:val="24"/>
              </w:rPr>
            </w:pPr>
            <w:r w:rsidRPr="007068F3">
              <w:rPr>
                <w:rFonts w:hint="eastAsia"/>
                <w:b/>
                <w:bCs/>
                <w:sz w:val="24"/>
                <w:szCs w:val="24"/>
              </w:rPr>
              <w:t>영역</w:t>
            </w:r>
          </w:p>
        </w:tc>
        <w:tc>
          <w:tcPr>
            <w:tcW w:w="2459" w:type="dxa"/>
            <w:shd w:val="clear" w:color="auto" w:fill="D9D9D9" w:themeFill="background1" w:themeFillShade="D9"/>
          </w:tcPr>
          <w:p w14:paraId="519461DA" w14:textId="788FB9B5" w:rsidR="00981157" w:rsidRPr="007068F3" w:rsidRDefault="00981157" w:rsidP="007068F3">
            <w:pPr>
              <w:jc w:val="center"/>
              <w:rPr>
                <w:b/>
                <w:bCs/>
                <w:sz w:val="24"/>
                <w:szCs w:val="24"/>
              </w:rPr>
            </w:pPr>
            <w:r w:rsidRPr="007068F3">
              <w:rPr>
                <w:rFonts w:hint="eastAsia"/>
                <w:b/>
                <w:bCs/>
                <w:sz w:val="24"/>
                <w:szCs w:val="24"/>
              </w:rPr>
              <w:t>구분자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14:paraId="447AD870" w14:textId="210E1471" w:rsidR="00981157" w:rsidRPr="007068F3" w:rsidRDefault="00981157" w:rsidP="007068F3">
            <w:pPr>
              <w:jc w:val="center"/>
              <w:rPr>
                <w:b/>
                <w:bCs/>
                <w:sz w:val="24"/>
                <w:szCs w:val="24"/>
              </w:rPr>
            </w:pPr>
            <w:r w:rsidRPr="007068F3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7068F3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7CE1E46" w14:textId="21B3E458" w:rsidR="00981157" w:rsidRPr="007068F3" w:rsidRDefault="00981157" w:rsidP="007068F3">
            <w:pPr>
              <w:jc w:val="center"/>
              <w:rPr>
                <w:b/>
                <w:bCs/>
                <w:sz w:val="24"/>
                <w:szCs w:val="24"/>
              </w:rPr>
            </w:pPr>
            <w:r w:rsidRPr="007068F3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7068F3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6C383F" w14:textId="417A3F1E" w:rsidR="00981157" w:rsidRPr="007068F3" w:rsidRDefault="00981157" w:rsidP="007068F3">
            <w:pPr>
              <w:jc w:val="center"/>
              <w:rPr>
                <w:b/>
                <w:bCs/>
                <w:sz w:val="24"/>
                <w:szCs w:val="24"/>
              </w:rPr>
            </w:pPr>
            <w:r w:rsidRPr="007068F3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7068F3">
              <w:rPr>
                <w:b/>
                <w:bCs/>
                <w:sz w:val="24"/>
                <w:szCs w:val="24"/>
              </w:rPr>
              <w:t>IC</w:t>
            </w:r>
          </w:p>
        </w:tc>
      </w:tr>
      <w:tr w:rsidR="00981157" w14:paraId="09858034" w14:textId="77777777" w:rsidTr="00981157">
        <w:tc>
          <w:tcPr>
            <w:tcW w:w="1518" w:type="dxa"/>
          </w:tcPr>
          <w:p w14:paraId="4819E273" w14:textId="346F4600" w:rsidR="00981157" w:rsidRDefault="00981157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nternal DMZ</w:t>
            </w:r>
          </w:p>
        </w:tc>
        <w:tc>
          <w:tcPr>
            <w:tcW w:w="2459" w:type="dxa"/>
          </w:tcPr>
          <w:p w14:paraId="2411383C" w14:textId="18151528" w:rsidR="00981157" w:rsidRDefault="00981157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ndpoint Management Server</w:t>
            </w:r>
          </w:p>
        </w:tc>
        <w:tc>
          <w:tcPr>
            <w:tcW w:w="1830" w:type="dxa"/>
          </w:tcPr>
          <w:p w14:paraId="43A72333" w14:textId="3F972648" w:rsidR="00981157" w:rsidRDefault="00981157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92.168.50.3</w:t>
            </w:r>
          </w:p>
        </w:tc>
        <w:tc>
          <w:tcPr>
            <w:tcW w:w="1701" w:type="dxa"/>
          </w:tcPr>
          <w:p w14:paraId="7DFE275A" w14:textId="12DB88D2" w:rsidR="00981157" w:rsidRDefault="00981157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buntu 14.04</w:t>
            </w:r>
          </w:p>
        </w:tc>
        <w:tc>
          <w:tcPr>
            <w:tcW w:w="1559" w:type="dxa"/>
          </w:tcPr>
          <w:p w14:paraId="1A38A102" w14:textId="72C95024" w:rsidR="00981157" w:rsidRDefault="00981157" w:rsidP="003321F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3</w:t>
            </w:r>
          </w:p>
        </w:tc>
      </w:tr>
    </w:tbl>
    <w:p w14:paraId="3D427C62" w14:textId="77777777" w:rsidR="00D2183E" w:rsidRDefault="00D2183E" w:rsidP="006D340F">
      <w:pPr>
        <w:spacing w:line="240" w:lineRule="auto"/>
        <w:jc w:val="left"/>
        <w:rPr>
          <w:b/>
          <w:bCs/>
          <w:sz w:val="24"/>
          <w:szCs w:val="24"/>
        </w:rPr>
      </w:pPr>
    </w:p>
    <w:p w14:paraId="3D0303EC" w14:textId="77777777" w:rsidR="00D2183E" w:rsidRDefault="00D2183E" w:rsidP="006D340F">
      <w:pPr>
        <w:spacing w:line="240" w:lineRule="auto"/>
        <w:jc w:val="left"/>
        <w:rPr>
          <w:b/>
          <w:bCs/>
          <w:sz w:val="24"/>
          <w:szCs w:val="24"/>
        </w:rPr>
      </w:pPr>
    </w:p>
    <w:p w14:paraId="2B41479E" w14:textId="3AAA942B" w:rsidR="001D5D90" w:rsidRPr="003321F4" w:rsidRDefault="001D5D90" w:rsidP="006D340F">
      <w:pPr>
        <w:spacing w:line="240" w:lineRule="auto"/>
        <w:jc w:val="left"/>
        <w:rPr>
          <w:b/>
          <w:bCs/>
          <w:sz w:val="24"/>
          <w:szCs w:val="24"/>
        </w:rPr>
      </w:pPr>
      <w:r w:rsidRPr="003321F4">
        <w:rPr>
          <w:rFonts w:hint="eastAsia"/>
          <w:b/>
          <w:bCs/>
          <w:sz w:val="24"/>
          <w:szCs w:val="24"/>
        </w:rPr>
        <w:t>I</w:t>
      </w:r>
      <w:r w:rsidRPr="003321F4">
        <w:rPr>
          <w:b/>
          <w:bCs/>
          <w:sz w:val="24"/>
          <w:szCs w:val="24"/>
        </w:rPr>
        <w:t>PS Zone (VMnet 4_Host-only) : 192.168.80.0 / 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21F4" w14:paraId="5431D86A" w14:textId="77777777" w:rsidTr="003321F4">
        <w:tc>
          <w:tcPr>
            <w:tcW w:w="1803" w:type="dxa"/>
            <w:shd w:val="clear" w:color="auto" w:fill="D9D9D9" w:themeFill="background1" w:themeFillShade="D9"/>
          </w:tcPr>
          <w:p w14:paraId="6C889934" w14:textId="00E5733E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영역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4F6A5C1E" w14:textId="6BA64D48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구분자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3E5CB7DA" w14:textId="78C090C9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3321F4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605EE94" w14:textId="48901E40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3321F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2C9E6913" w14:textId="1D7D4BCD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3321F4">
              <w:rPr>
                <w:b/>
                <w:bCs/>
                <w:sz w:val="24"/>
                <w:szCs w:val="24"/>
              </w:rPr>
              <w:t>IC</w:t>
            </w:r>
          </w:p>
        </w:tc>
      </w:tr>
      <w:tr w:rsidR="003321F4" w14:paraId="356C3B31" w14:textId="77777777" w:rsidTr="003321F4">
        <w:tc>
          <w:tcPr>
            <w:tcW w:w="1803" w:type="dxa"/>
          </w:tcPr>
          <w:p w14:paraId="17484489" w14:textId="24AEDBD3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PS Zone</w:t>
            </w:r>
          </w:p>
        </w:tc>
        <w:tc>
          <w:tcPr>
            <w:tcW w:w="1803" w:type="dxa"/>
          </w:tcPr>
          <w:p w14:paraId="4A79F012" w14:textId="1DBC854C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xternal (IPS)</w:t>
            </w:r>
          </w:p>
        </w:tc>
        <w:tc>
          <w:tcPr>
            <w:tcW w:w="1803" w:type="dxa"/>
          </w:tcPr>
          <w:p w14:paraId="42FBB423" w14:textId="5573C5E5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92.168.80.2</w:t>
            </w:r>
          </w:p>
        </w:tc>
        <w:tc>
          <w:tcPr>
            <w:tcW w:w="1803" w:type="dxa"/>
          </w:tcPr>
          <w:p w14:paraId="4D3A7523" w14:textId="788FCB70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uricata</w:t>
            </w:r>
          </w:p>
        </w:tc>
        <w:tc>
          <w:tcPr>
            <w:tcW w:w="1804" w:type="dxa"/>
          </w:tcPr>
          <w:p w14:paraId="56AC920F" w14:textId="0C6D1E42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4</w:t>
            </w:r>
          </w:p>
        </w:tc>
      </w:tr>
    </w:tbl>
    <w:p w14:paraId="652978AB" w14:textId="79F169DF" w:rsidR="001D5D90" w:rsidRDefault="001D5D90" w:rsidP="006D340F">
      <w:pPr>
        <w:spacing w:line="240" w:lineRule="auto"/>
        <w:jc w:val="left"/>
        <w:rPr>
          <w:sz w:val="24"/>
          <w:szCs w:val="24"/>
        </w:rPr>
      </w:pPr>
    </w:p>
    <w:p w14:paraId="3D77874C" w14:textId="2D8E4F0B" w:rsidR="003321F4" w:rsidRDefault="003321F4" w:rsidP="006D340F">
      <w:pPr>
        <w:spacing w:line="240" w:lineRule="auto"/>
        <w:jc w:val="left"/>
        <w:rPr>
          <w:sz w:val="24"/>
          <w:szCs w:val="24"/>
        </w:rPr>
      </w:pPr>
    </w:p>
    <w:p w14:paraId="477B2A12" w14:textId="1851601F" w:rsidR="003321F4" w:rsidRPr="003321F4" w:rsidRDefault="003321F4" w:rsidP="006D340F">
      <w:pPr>
        <w:spacing w:line="240" w:lineRule="auto"/>
        <w:jc w:val="left"/>
        <w:rPr>
          <w:b/>
          <w:bCs/>
          <w:sz w:val="24"/>
          <w:szCs w:val="24"/>
        </w:rPr>
      </w:pPr>
      <w:r w:rsidRPr="003321F4">
        <w:rPr>
          <w:b/>
          <w:bCs/>
          <w:sz w:val="24"/>
          <w:szCs w:val="24"/>
        </w:rPr>
        <w:t>External DMZ (VMnet 5_Host-only) : 192.168.70.22 / 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21F4" w14:paraId="67457D39" w14:textId="77777777" w:rsidTr="003321F4">
        <w:tc>
          <w:tcPr>
            <w:tcW w:w="1803" w:type="dxa"/>
            <w:shd w:val="clear" w:color="auto" w:fill="D9D9D9" w:themeFill="background1" w:themeFillShade="D9"/>
          </w:tcPr>
          <w:p w14:paraId="3B726087" w14:textId="41112724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영역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2DEDDBB5" w14:textId="566940C4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구분자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19127F3B" w14:textId="71A8278B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3321F4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75A7B10E" w14:textId="768BEB66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O</w:t>
            </w:r>
            <w:r w:rsidRPr="003321F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3D404FE3" w14:textId="6C71AB69" w:rsidR="003321F4" w:rsidRPr="003321F4" w:rsidRDefault="003321F4" w:rsidP="003321F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1F4">
              <w:rPr>
                <w:rFonts w:hint="eastAsia"/>
                <w:b/>
                <w:bCs/>
                <w:sz w:val="24"/>
                <w:szCs w:val="24"/>
              </w:rPr>
              <w:t>N</w:t>
            </w:r>
            <w:r w:rsidRPr="003321F4">
              <w:rPr>
                <w:b/>
                <w:bCs/>
                <w:sz w:val="24"/>
                <w:szCs w:val="24"/>
              </w:rPr>
              <w:t>IC</w:t>
            </w:r>
          </w:p>
        </w:tc>
      </w:tr>
      <w:tr w:rsidR="003321F4" w14:paraId="16C6BFAD" w14:textId="77777777" w:rsidTr="003321F4">
        <w:tc>
          <w:tcPr>
            <w:tcW w:w="1803" w:type="dxa"/>
            <w:vMerge w:val="restart"/>
          </w:tcPr>
          <w:p w14:paraId="6FE1D1AA" w14:textId="589A1E4C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xternal DMZ</w:t>
            </w:r>
          </w:p>
        </w:tc>
        <w:tc>
          <w:tcPr>
            <w:tcW w:w="1803" w:type="dxa"/>
          </w:tcPr>
          <w:p w14:paraId="45355E6B" w14:textId="6208E313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eb Server</w:t>
            </w:r>
          </w:p>
        </w:tc>
        <w:tc>
          <w:tcPr>
            <w:tcW w:w="1803" w:type="dxa"/>
          </w:tcPr>
          <w:p w14:paraId="2B740BDC" w14:textId="76F1B8D0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92.168.70.22</w:t>
            </w:r>
          </w:p>
        </w:tc>
        <w:tc>
          <w:tcPr>
            <w:tcW w:w="1803" w:type="dxa"/>
          </w:tcPr>
          <w:p w14:paraId="1DF7BA5C" w14:textId="795EF68F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buntu 16.04</w:t>
            </w:r>
          </w:p>
        </w:tc>
        <w:tc>
          <w:tcPr>
            <w:tcW w:w="1804" w:type="dxa"/>
            <w:vMerge w:val="restart"/>
          </w:tcPr>
          <w:p w14:paraId="43B5212E" w14:textId="2689CFD5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Mnet 5</w:t>
            </w:r>
          </w:p>
        </w:tc>
      </w:tr>
      <w:tr w:rsidR="003321F4" w14:paraId="1B59F141" w14:textId="77777777" w:rsidTr="003321F4">
        <w:tc>
          <w:tcPr>
            <w:tcW w:w="1803" w:type="dxa"/>
            <w:vMerge/>
          </w:tcPr>
          <w:p w14:paraId="61B3FAC8" w14:textId="77777777" w:rsidR="003321F4" w:rsidRDefault="003321F4" w:rsidP="006D340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50A8A791" w14:textId="126A02CE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nternal (IPS)</w:t>
            </w:r>
          </w:p>
        </w:tc>
        <w:tc>
          <w:tcPr>
            <w:tcW w:w="1803" w:type="dxa"/>
          </w:tcPr>
          <w:p w14:paraId="71314881" w14:textId="36A83C02" w:rsidR="003321F4" w:rsidRDefault="003321F4" w:rsidP="006D340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92.168.70.1</w:t>
            </w:r>
          </w:p>
        </w:tc>
        <w:tc>
          <w:tcPr>
            <w:tcW w:w="1803" w:type="dxa"/>
          </w:tcPr>
          <w:p w14:paraId="0AB76D1C" w14:textId="77777777" w:rsidR="003321F4" w:rsidRDefault="003321F4" w:rsidP="006D340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04" w:type="dxa"/>
            <w:vMerge/>
          </w:tcPr>
          <w:p w14:paraId="39E1828B" w14:textId="77777777" w:rsidR="003321F4" w:rsidRDefault="003321F4" w:rsidP="006D340F">
            <w:pPr>
              <w:jc w:val="left"/>
              <w:rPr>
                <w:sz w:val="24"/>
                <w:szCs w:val="24"/>
              </w:rPr>
            </w:pPr>
          </w:p>
        </w:tc>
      </w:tr>
    </w:tbl>
    <w:p w14:paraId="04E13884" w14:textId="3966788D" w:rsidR="003321F4" w:rsidRDefault="003321F4" w:rsidP="006D340F">
      <w:pPr>
        <w:spacing w:line="240" w:lineRule="auto"/>
        <w:jc w:val="left"/>
        <w:rPr>
          <w:sz w:val="24"/>
          <w:szCs w:val="24"/>
        </w:rPr>
      </w:pPr>
    </w:p>
    <w:p w14:paraId="2B2B82CE" w14:textId="3F45DA8C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75DE1229" w14:textId="636B9EE9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32BC3FC4" w14:textId="7AE703FD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15D1BF26" w14:textId="2A9EC86F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287C0392" w14:textId="38A1C930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31B0056A" w14:textId="48CC7838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672CC579" w14:textId="3BA09796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1AE42D29" w14:textId="3EA5454D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656078C8" w14:textId="41067A61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3091C065" w14:textId="628E9E68" w:rsidR="0086140C" w:rsidRDefault="0086140C" w:rsidP="006D340F">
      <w:pPr>
        <w:spacing w:line="240" w:lineRule="auto"/>
        <w:jc w:val="left"/>
        <w:rPr>
          <w:sz w:val="24"/>
          <w:szCs w:val="24"/>
        </w:rPr>
      </w:pPr>
    </w:p>
    <w:p w14:paraId="5CF37977" w14:textId="6A6A874B" w:rsidR="0086140C" w:rsidRDefault="001B6124" w:rsidP="006D340F">
      <w:pPr>
        <w:spacing w:line="24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[</w:t>
      </w:r>
      <w:r w:rsidR="0086140C" w:rsidRPr="0086140C">
        <w:rPr>
          <w:rFonts w:hint="eastAsia"/>
          <w:b/>
          <w:bCs/>
          <w:sz w:val="28"/>
          <w:szCs w:val="28"/>
        </w:rPr>
        <w:t xml:space="preserve">접근 통제 구성 </w:t>
      </w:r>
      <w:r w:rsidR="0086140C" w:rsidRPr="0086140C">
        <w:rPr>
          <w:b/>
          <w:bCs/>
          <w:sz w:val="28"/>
          <w:szCs w:val="28"/>
        </w:rPr>
        <w:t xml:space="preserve">/ </w:t>
      </w:r>
      <w:r w:rsidR="0086140C" w:rsidRPr="0086140C">
        <w:rPr>
          <w:rFonts w:hint="eastAsia"/>
          <w:b/>
          <w:bCs/>
          <w:sz w:val="28"/>
          <w:szCs w:val="28"/>
        </w:rPr>
        <w:t>산출물</w:t>
      </w:r>
      <w:r>
        <w:rPr>
          <w:rFonts w:hint="eastAsia"/>
          <w:b/>
          <w:bCs/>
          <w:sz w:val="28"/>
          <w:szCs w:val="28"/>
        </w:rPr>
        <w:t>]</w:t>
      </w:r>
    </w:p>
    <w:p w14:paraId="0E9084C9" w14:textId="2B7E01C0" w:rsidR="005372E1" w:rsidRDefault="005372E1" w:rsidP="005372E1">
      <w:pPr>
        <w:spacing w:line="240" w:lineRule="auto"/>
        <w:jc w:val="left"/>
        <w:rPr>
          <w:sz w:val="24"/>
          <w:szCs w:val="24"/>
        </w:rPr>
      </w:pPr>
    </w:p>
    <w:p w14:paraId="746C8F63" w14:textId="34EBD67C" w:rsidR="00565D62" w:rsidRDefault="005372E1" w:rsidP="005372E1">
      <w:pPr>
        <w:spacing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방화벽의 모든 접근 통제는 화이트 리스트 기반</w:t>
      </w:r>
      <w:r>
        <w:rPr>
          <w:sz w:val="24"/>
          <w:szCs w:val="24"/>
        </w:rPr>
        <w:t xml:space="preserve"> (All Deny)</w:t>
      </w:r>
    </w:p>
    <w:p w14:paraId="5690125C" w14:textId="77777777" w:rsidR="00785C90" w:rsidRDefault="00785C90" w:rsidP="005372E1">
      <w:pPr>
        <w:spacing w:line="240" w:lineRule="auto"/>
        <w:jc w:val="left"/>
        <w:rPr>
          <w:rFonts w:hint="eastAsia"/>
          <w:sz w:val="24"/>
          <w:szCs w:val="24"/>
        </w:rPr>
      </w:pPr>
    </w:p>
    <w:p w14:paraId="38F4F1F9" w14:textId="51E3950F" w:rsidR="00565D62" w:rsidRDefault="00565D62" w:rsidP="005372E1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54A2B25" wp14:editId="581C95E9">
            <wp:extent cx="5731510" cy="10045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BF05" w14:textId="591A8F36" w:rsidR="00565D62" w:rsidRPr="006109AA" w:rsidRDefault="00565D62" w:rsidP="005372E1">
      <w:pPr>
        <w:spacing w:line="240" w:lineRule="auto"/>
        <w:jc w:val="left"/>
        <w:rPr>
          <w:b/>
          <w:bCs/>
          <w:szCs w:val="20"/>
        </w:rPr>
      </w:pPr>
      <w:r w:rsidRPr="006109AA">
        <w:rPr>
          <w:rFonts w:hint="eastAsia"/>
          <w:b/>
          <w:bCs/>
          <w:szCs w:val="20"/>
        </w:rPr>
        <w:t>1</w:t>
      </w:r>
      <w:r w:rsidRPr="006109AA">
        <w:rPr>
          <w:b/>
          <w:bCs/>
          <w:szCs w:val="20"/>
        </w:rPr>
        <w:t>00001)</w:t>
      </w:r>
      <w:r w:rsidRPr="006109AA">
        <w:rPr>
          <w:rFonts w:hint="eastAsia"/>
          <w:b/>
          <w:bCs/>
          <w:szCs w:val="20"/>
        </w:rPr>
        <w:t xml:space="preserve"> E</w:t>
      </w:r>
      <w:r w:rsidRPr="006109AA">
        <w:rPr>
          <w:b/>
          <w:bCs/>
          <w:szCs w:val="20"/>
        </w:rPr>
        <w:t>xternal to web</w:t>
      </w:r>
    </w:p>
    <w:p w14:paraId="6AF4FDB4" w14:textId="7F6C9CF9" w:rsidR="00565D62" w:rsidRPr="00565D62" w:rsidRDefault="00565D62" w:rsidP="00565D62">
      <w:pPr>
        <w:spacing w:line="240" w:lineRule="auto"/>
        <w:jc w:val="left"/>
        <w:rPr>
          <w:szCs w:val="20"/>
        </w:rPr>
      </w:pPr>
      <w:r w:rsidRPr="00565D62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Pr="00565D62">
        <w:rPr>
          <w:rFonts w:hint="eastAsia"/>
          <w:szCs w:val="20"/>
        </w:rPr>
        <w:t>외부에서 W</w:t>
      </w:r>
      <w:r w:rsidRPr="00565D62">
        <w:rPr>
          <w:szCs w:val="20"/>
        </w:rPr>
        <w:t>eb Server</w:t>
      </w:r>
      <w:r w:rsidRPr="00565D62">
        <w:rPr>
          <w:rFonts w:hint="eastAsia"/>
          <w:szCs w:val="20"/>
        </w:rPr>
        <w:t>로 접속하는 것에 대한 허용 정책</w:t>
      </w:r>
    </w:p>
    <w:p w14:paraId="78258745" w14:textId="725C75D3" w:rsidR="00565D62" w:rsidRDefault="00565D62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Source Interface : External / Protocol : TCP / Destination Address : 192.168.70.22 / Destination Port : 80</w:t>
      </w:r>
    </w:p>
    <w:p w14:paraId="5A0041A7" w14:textId="70B7AEA4" w:rsidR="006109AA" w:rsidRDefault="006109AA" w:rsidP="00565D62">
      <w:pPr>
        <w:spacing w:line="240" w:lineRule="auto"/>
        <w:jc w:val="left"/>
        <w:rPr>
          <w:szCs w:val="20"/>
        </w:rPr>
      </w:pPr>
      <w:r w:rsidRPr="006109AA">
        <w:rPr>
          <w:rFonts w:hint="eastAsia"/>
          <w:b/>
          <w:bCs/>
          <w:szCs w:val="20"/>
        </w:rPr>
        <w:t>1</w:t>
      </w:r>
      <w:r w:rsidRPr="006109AA">
        <w:rPr>
          <w:b/>
          <w:bCs/>
          <w:szCs w:val="20"/>
        </w:rPr>
        <w:t>00002) Dev -&gt; Web Server</w:t>
      </w:r>
      <w:r>
        <w:rPr>
          <w:b/>
          <w:bCs/>
          <w:szCs w:val="20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>개발자 P</w:t>
      </w:r>
      <w:r>
        <w:rPr>
          <w:szCs w:val="20"/>
        </w:rPr>
        <w:t>C</w:t>
      </w:r>
      <w:r>
        <w:rPr>
          <w:rFonts w:hint="eastAsia"/>
          <w:szCs w:val="20"/>
        </w:rPr>
        <w:t>에서 W</w:t>
      </w:r>
      <w:r>
        <w:rPr>
          <w:szCs w:val="20"/>
        </w:rPr>
        <w:t>eb Server</w:t>
      </w:r>
      <w:r>
        <w:rPr>
          <w:rFonts w:hint="eastAsia"/>
          <w:szCs w:val="20"/>
        </w:rPr>
        <w:t>로 H</w:t>
      </w:r>
      <w:r>
        <w:rPr>
          <w:szCs w:val="20"/>
        </w:rPr>
        <w:t>TTP 포</w:t>
      </w:r>
      <w:r>
        <w:rPr>
          <w:rFonts w:hint="eastAsia"/>
          <w:szCs w:val="20"/>
        </w:rPr>
        <w:t>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SH </w:t>
      </w:r>
      <w:r>
        <w:rPr>
          <w:rFonts w:hint="eastAsia"/>
          <w:szCs w:val="20"/>
        </w:rPr>
        <w:t>포트 접속 허용 정책</w:t>
      </w:r>
    </w:p>
    <w:p w14:paraId="64D115C4" w14:textId="34B34277" w:rsidR="006109AA" w:rsidRDefault="006109AA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Destination Address : 192.168.70.22 / Destination Port : 80, 22 / Protocol : TCP / Source Address : 192.168.30.200</w:t>
      </w:r>
    </w:p>
    <w:p w14:paraId="5C09AF4A" w14:textId="76731B0A" w:rsidR="006109AA" w:rsidRDefault="006109AA" w:rsidP="00565D62">
      <w:pPr>
        <w:spacing w:line="240" w:lineRule="auto"/>
        <w:jc w:val="left"/>
        <w:rPr>
          <w:b/>
          <w:bCs/>
          <w:szCs w:val="20"/>
        </w:rPr>
      </w:pPr>
      <w:r w:rsidRPr="006109AA">
        <w:rPr>
          <w:rFonts w:hint="eastAsia"/>
          <w:b/>
          <w:bCs/>
          <w:szCs w:val="20"/>
        </w:rPr>
        <w:t>1</w:t>
      </w:r>
      <w:r w:rsidRPr="006109AA">
        <w:rPr>
          <w:b/>
          <w:bCs/>
          <w:szCs w:val="20"/>
        </w:rPr>
        <w:t>00003) Only Admin into EMP(Endpoint Management Server)</w:t>
      </w:r>
    </w:p>
    <w:p w14:paraId="38E1434C" w14:textId="2ADF4071" w:rsidR="006109AA" w:rsidRDefault="006109AA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에서 관리 서버로 </w:t>
      </w:r>
      <w:r>
        <w:rPr>
          <w:szCs w:val="20"/>
        </w:rPr>
        <w:t xml:space="preserve">SSH </w:t>
      </w:r>
      <w:r>
        <w:rPr>
          <w:rFonts w:hint="eastAsia"/>
          <w:szCs w:val="20"/>
        </w:rPr>
        <w:t>접속 허용 정책</w:t>
      </w:r>
    </w:p>
    <w:p w14:paraId="51B7E6B9" w14:textId="3AC08E83" w:rsidR="0044386F" w:rsidRDefault="0044386F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estination Address : 192.168.50.3 / Destination Port : 22 / Source Address : 192.168.30.100</w:t>
      </w:r>
    </w:p>
    <w:p w14:paraId="08280F8F" w14:textId="6C340822" w:rsidR="0044386F" w:rsidRDefault="0044386F" w:rsidP="00565D62">
      <w:pPr>
        <w:spacing w:line="240" w:lineRule="auto"/>
        <w:jc w:val="left"/>
        <w:rPr>
          <w:b/>
          <w:bCs/>
          <w:szCs w:val="20"/>
        </w:rPr>
      </w:pPr>
      <w:r w:rsidRPr="0044386F">
        <w:rPr>
          <w:rFonts w:hint="eastAsia"/>
          <w:b/>
          <w:bCs/>
          <w:szCs w:val="20"/>
        </w:rPr>
        <w:t>1</w:t>
      </w:r>
      <w:r w:rsidRPr="0044386F">
        <w:rPr>
          <w:b/>
          <w:bCs/>
          <w:szCs w:val="20"/>
        </w:rPr>
        <w:t>00004) Office Zone -&gt; Internal DMZ</w:t>
      </w:r>
    </w:p>
    <w:p w14:paraId="2328EB6D" w14:textId="7F78048B" w:rsidR="0044386F" w:rsidRPr="0044386F" w:rsidRDefault="0044386F" w:rsidP="00565D62">
      <w:pPr>
        <w:spacing w:line="240" w:lineRule="auto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</w:t>
      </w:r>
      <w:r>
        <w:rPr>
          <w:b/>
          <w:bCs/>
          <w:szCs w:val="20"/>
        </w:rPr>
        <w:t xml:space="preserve">00005) </w:t>
      </w:r>
      <w:r>
        <w:rPr>
          <w:rFonts w:hint="eastAsia"/>
          <w:b/>
          <w:bCs/>
          <w:szCs w:val="20"/>
        </w:rPr>
        <w:t>I</w:t>
      </w:r>
      <w:r>
        <w:rPr>
          <w:b/>
          <w:bCs/>
          <w:szCs w:val="20"/>
        </w:rPr>
        <w:t>nternal DMZ -&gt; Office Zone</w:t>
      </w:r>
    </w:p>
    <w:p w14:paraId="533BA091" w14:textId="4F1DCD8E" w:rsidR="0044386F" w:rsidRDefault="0044386F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 서버는 에이전트 정책 관리를 위해 오피스망 단말 전체를 대상으로 필요한 포트(</w:t>
      </w:r>
      <w:r>
        <w:rPr>
          <w:szCs w:val="20"/>
        </w:rPr>
        <w:t>1514/UDP)</w:t>
      </w:r>
      <w:r>
        <w:rPr>
          <w:rFonts w:hint="eastAsia"/>
          <w:szCs w:val="20"/>
        </w:rPr>
        <w:t>만 활성화</w:t>
      </w:r>
    </w:p>
    <w:p w14:paraId="414EC5CF" w14:textId="1DB5C0D3" w:rsidR="000C0BCA" w:rsidRDefault="0044386F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C0BCA">
        <w:rPr>
          <w:szCs w:val="20"/>
        </w:rPr>
        <w:t>Destination Address : 192.168.50.3</w:t>
      </w:r>
      <w:r w:rsidR="000C0BCA">
        <w:rPr>
          <w:rFonts w:hint="eastAsia"/>
          <w:szCs w:val="20"/>
        </w:rPr>
        <w:t xml:space="preserve"> </w:t>
      </w:r>
      <w:r w:rsidR="000C0BCA">
        <w:rPr>
          <w:szCs w:val="20"/>
        </w:rPr>
        <w:t>/ Destination Port : 1514 / Protocol : UDP / Source Interface : Internal Office</w:t>
      </w:r>
    </w:p>
    <w:p w14:paraId="60B30D8E" w14:textId="4A102136" w:rsidR="000C0BCA" w:rsidRDefault="000C0BCA" w:rsidP="00565D62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Source Interfaces : Internal DMZ / Protocol : UDP / Destination Port : 1514 / Destination Interface : Internal Office</w:t>
      </w:r>
    </w:p>
    <w:p w14:paraId="67D6F499" w14:textId="7FC9615F" w:rsidR="00CD1689" w:rsidRDefault="00CD1689" w:rsidP="00565D62">
      <w:pPr>
        <w:spacing w:line="240" w:lineRule="auto"/>
        <w:jc w:val="left"/>
        <w:rPr>
          <w:b/>
          <w:bCs/>
          <w:szCs w:val="20"/>
        </w:rPr>
      </w:pPr>
      <w:r w:rsidRPr="00CD1689">
        <w:rPr>
          <w:rFonts w:hint="eastAsia"/>
          <w:b/>
          <w:bCs/>
          <w:szCs w:val="20"/>
        </w:rPr>
        <w:t>1</w:t>
      </w:r>
      <w:r w:rsidRPr="00CD1689">
        <w:rPr>
          <w:b/>
          <w:bCs/>
          <w:szCs w:val="20"/>
        </w:rPr>
        <w:t>00006) All Deny</w:t>
      </w:r>
    </w:p>
    <w:p w14:paraId="6BA985ED" w14:textId="6183BE38" w:rsidR="00471067" w:rsidRDefault="00471067" w:rsidP="00565D62">
      <w:pPr>
        <w:spacing w:line="240" w:lineRule="auto"/>
        <w:jc w:val="left"/>
        <w:rPr>
          <w:b/>
          <w:bCs/>
          <w:szCs w:val="20"/>
        </w:rPr>
      </w:pPr>
    </w:p>
    <w:p w14:paraId="355BDF01" w14:textId="36F98A30" w:rsidR="00471067" w:rsidRDefault="00471067" w:rsidP="00565D62">
      <w:pPr>
        <w:spacing w:line="240" w:lineRule="auto"/>
        <w:jc w:val="left"/>
        <w:rPr>
          <w:sz w:val="24"/>
          <w:szCs w:val="24"/>
        </w:rPr>
      </w:pPr>
      <w:r w:rsidRPr="00471067">
        <w:rPr>
          <w:sz w:val="24"/>
          <w:szCs w:val="24"/>
        </w:rPr>
        <w:lastRenderedPageBreak/>
        <w:t>2]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웹 서버는 외부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구축되는 호스트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 xml:space="preserve">의 외의 다른 장비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예: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휴대폰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노트북 등)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 xml:space="preserve">HTTP </w:t>
      </w:r>
      <w:r>
        <w:rPr>
          <w:rFonts w:hint="eastAsia"/>
          <w:sz w:val="24"/>
          <w:szCs w:val="24"/>
        </w:rPr>
        <w:t>접속이 가능</w:t>
      </w:r>
      <w:r w:rsidR="002C391A">
        <w:rPr>
          <w:rFonts w:hint="eastAsia"/>
          <w:sz w:val="24"/>
          <w:szCs w:val="24"/>
        </w:rPr>
        <w:t>해야한다.</w:t>
      </w:r>
    </w:p>
    <w:p w14:paraId="1257C90E" w14:textId="06C66691" w:rsidR="00BD2F67" w:rsidRDefault="00BD2F67" w:rsidP="00565D62">
      <w:pPr>
        <w:spacing w:line="24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A2A6CA0" wp14:editId="3895FD75">
            <wp:extent cx="4648200" cy="2381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81B3" w14:textId="30325FF1" w:rsidR="00877078" w:rsidRPr="00877078" w:rsidRDefault="00877078" w:rsidP="00877078">
      <w:pPr>
        <w:spacing w:line="240" w:lineRule="auto"/>
        <w:jc w:val="left"/>
        <w:rPr>
          <w:szCs w:val="20"/>
        </w:rPr>
      </w:pPr>
      <w:r w:rsidRPr="00877078">
        <w:rPr>
          <w:rFonts w:hint="eastAsia"/>
          <w:szCs w:val="20"/>
        </w:rPr>
        <w:t>1) N</w:t>
      </w:r>
      <w:r w:rsidRPr="00877078">
        <w:rPr>
          <w:szCs w:val="20"/>
        </w:rPr>
        <w:t>AT Device Port Forwarding</w:t>
      </w:r>
    </w:p>
    <w:p w14:paraId="17975D65" w14:textId="7D4A9F6F" w:rsidR="00877078" w:rsidRDefault="00A025A6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877078" w:rsidRPr="00877078">
        <w:rPr>
          <w:rFonts w:hint="eastAsia"/>
          <w:szCs w:val="20"/>
        </w:rPr>
        <w:t xml:space="preserve">외부 </w:t>
      </w:r>
      <w:r w:rsidR="00877078" w:rsidRPr="00877078">
        <w:rPr>
          <w:szCs w:val="20"/>
        </w:rPr>
        <w:t>IP</w:t>
      </w:r>
      <w:r w:rsidR="00877078" w:rsidRPr="00877078">
        <w:rPr>
          <w:rFonts w:hint="eastAsia"/>
          <w:szCs w:val="20"/>
        </w:rPr>
        <w:t xml:space="preserve"> </w:t>
      </w:r>
      <w:r w:rsidR="00877078" w:rsidRPr="00877078">
        <w:rPr>
          <w:szCs w:val="20"/>
        </w:rPr>
        <w:t>port : 5000</w:t>
      </w:r>
      <w:r w:rsidR="00877078" w:rsidRPr="00877078">
        <w:rPr>
          <w:rFonts w:hint="eastAsia"/>
          <w:szCs w:val="20"/>
        </w:rPr>
        <w:t>으로 접속 시</w:t>
      </w:r>
      <w:r w:rsidR="00877078" w:rsidRPr="00877078">
        <w:rPr>
          <w:szCs w:val="20"/>
        </w:rPr>
        <w:t>, Untangle(192.168.0.150)</w:t>
      </w:r>
      <w:r w:rsidR="00877078" w:rsidRPr="00877078">
        <w:rPr>
          <w:rFonts w:hint="eastAsia"/>
          <w:szCs w:val="20"/>
        </w:rPr>
        <w:t xml:space="preserve">의 </w:t>
      </w:r>
      <w:r w:rsidR="00877078" w:rsidRPr="00877078">
        <w:rPr>
          <w:szCs w:val="20"/>
        </w:rPr>
        <w:t>5000</w:t>
      </w:r>
      <w:r w:rsidR="005D6CFC">
        <w:rPr>
          <w:rFonts w:hint="eastAsia"/>
          <w:szCs w:val="20"/>
        </w:rPr>
        <w:t>번</w:t>
      </w:r>
      <w:r w:rsidR="00877078" w:rsidRPr="00877078">
        <w:rPr>
          <w:rFonts w:hint="eastAsia"/>
          <w:szCs w:val="20"/>
        </w:rPr>
        <w:t>포트로 포트포워딩</w:t>
      </w:r>
      <w:r w:rsidR="00457DA6">
        <w:rPr>
          <w:rFonts w:hint="eastAsia"/>
          <w:szCs w:val="20"/>
        </w:rPr>
        <w:t xml:space="preserve"> </w:t>
      </w:r>
      <w:r w:rsidR="00877078" w:rsidRPr="00877078">
        <w:rPr>
          <w:rFonts w:hint="eastAsia"/>
          <w:szCs w:val="20"/>
        </w:rPr>
        <w:t>한다.</w:t>
      </w:r>
    </w:p>
    <w:p w14:paraId="6D2EEC0A" w14:textId="3C221D1D" w:rsidR="00A025A6" w:rsidRDefault="00A025A6" w:rsidP="00877078">
      <w:pPr>
        <w:spacing w:line="240" w:lineRule="auto"/>
        <w:jc w:val="left"/>
        <w:rPr>
          <w:szCs w:val="20"/>
        </w:rPr>
      </w:pPr>
    </w:p>
    <w:p w14:paraId="03C3C784" w14:textId="4B35135B" w:rsidR="00A025A6" w:rsidRDefault="00A025A6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2459834" wp14:editId="6B3E2C44">
            <wp:extent cx="5731510" cy="3860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E34" w14:textId="232C3BBE" w:rsidR="00A025A6" w:rsidRDefault="00A025A6" w:rsidP="00877078">
      <w:pPr>
        <w:spacing w:line="240" w:lineRule="auto"/>
        <w:jc w:val="left"/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U</w:t>
      </w:r>
      <w:r>
        <w:rPr>
          <w:szCs w:val="20"/>
        </w:rPr>
        <w:t>ntangle Port Forwarding</w:t>
      </w:r>
    </w:p>
    <w:p w14:paraId="72FCB4F9" w14:textId="60E72F54" w:rsidR="00A025A6" w:rsidRDefault="00A025A6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외부에서 </w:t>
      </w:r>
      <w:r>
        <w:rPr>
          <w:szCs w:val="20"/>
        </w:rPr>
        <w:t>–</w:t>
      </w:r>
      <w:r w:rsidR="00225180">
        <w:rPr>
          <w:szCs w:val="20"/>
        </w:rPr>
        <w:t>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방화벽으로 포워딩 된 것들을 다시 </w:t>
      </w:r>
      <w:r>
        <w:rPr>
          <w:szCs w:val="20"/>
        </w:rPr>
        <w:t>192.168.70.22:80</w:t>
      </w:r>
      <w:r>
        <w:rPr>
          <w:rFonts w:hint="eastAsia"/>
          <w:szCs w:val="20"/>
        </w:rPr>
        <w:t>으로 포트포워딩 할 수 있게 규칙을 생성한다.</w:t>
      </w:r>
    </w:p>
    <w:p w14:paraId="200F8DFF" w14:textId="0FC7395F" w:rsidR="00276416" w:rsidRDefault="00276416" w:rsidP="00877078">
      <w:pPr>
        <w:spacing w:line="240" w:lineRule="auto"/>
        <w:jc w:val="left"/>
        <w:rPr>
          <w:szCs w:val="20"/>
        </w:rPr>
      </w:pPr>
    </w:p>
    <w:p w14:paraId="68F09ACC" w14:textId="23945911" w:rsidR="00276416" w:rsidRDefault="00276416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3CDF97D5" wp14:editId="68D08BE9">
            <wp:extent cx="4819650" cy="933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987A" w14:textId="1375AC5D" w:rsidR="00276416" w:rsidRDefault="00276416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I</w:t>
      </w:r>
      <w:r>
        <w:rPr>
          <w:szCs w:val="20"/>
        </w:rPr>
        <w:t>P Forwarding</w:t>
      </w:r>
    </w:p>
    <w:p w14:paraId="24622E66" w14:textId="7D5BD37E" w:rsidR="00276416" w:rsidRDefault="00276416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External DMZ</w:t>
      </w:r>
      <w:r>
        <w:rPr>
          <w:rFonts w:hint="eastAsia"/>
          <w:szCs w:val="20"/>
        </w:rPr>
        <w:t xml:space="preserve"> 구역과 </w:t>
      </w:r>
      <w:r>
        <w:rPr>
          <w:szCs w:val="20"/>
        </w:rPr>
        <w:t>IPS Zone</w:t>
      </w:r>
      <w:r>
        <w:rPr>
          <w:rFonts w:hint="eastAsia"/>
          <w:szCs w:val="20"/>
        </w:rPr>
        <w:t>을 라우팅 해준다.</w:t>
      </w:r>
    </w:p>
    <w:p w14:paraId="46CD7964" w14:textId="53B6CB77" w:rsidR="00940E8A" w:rsidRDefault="00940E8A" w:rsidP="00877078">
      <w:pPr>
        <w:spacing w:line="240" w:lineRule="auto"/>
        <w:jc w:val="left"/>
        <w:rPr>
          <w:szCs w:val="20"/>
        </w:rPr>
      </w:pPr>
    </w:p>
    <w:p w14:paraId="26A881C7" w14:textId="29877833" w:rsidR="00940E8A" w:rsidRDefault="00940E8A" w:rsidP="00877078">
      <w:pPr>
        <w:spacing w:line="240" w:lineRule="auto"/>
        <w:jc w:val="left"/>
        <w:rPr>
          <w:szCs w:val="20"/>
        </w:rPr>
      </w:pPr>
    </w:p>
    <w:p w14:paraId="4D1B0C40" w14:textId="21B1D748" w:rsidR="00940E8A" w:rsidRDefault="00940E8A" w:rsidP="00877078">
      <w:pPr>
        <w:spacing w:line="240" w:lineRule="auto"/>
        <w:jc w:val="left"/>
        <w:rPr>
          <w:szCs w:val="20"/>
        </w:rPr>
      </w:pPr>
    </w:p>
    <w:p w14:paraId="3E9CAB70" w14:textId="4C59098F" w:rsidR="00940E8A" w:rsidRDefault="00940E8A" w:rsidP="00877078">
      <w:pPr>
        <w:spacing w:line="240" w:lineRule="auto"/>
        <w:jc w:val="left"/>
        <w:rPr>
          <w:noProof/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4894293" wp14:editId="630E2A97">
            <wp:extent cx="2593972" cy="5334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468" cy="53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t>ㅇ</w:t>
      </w:r>
    </w:p>
    <w:p w14:paraId="0ED099FB" w14:textId="5372DF9E" w:rsidR="00940E8A" w:rsidRDefault="00940E8A" w:rsidP="00877078">
      <w:pPr>
        <w:spacing w:line="240" w:lineRule="auto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-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휴대폰에서 </w:t>
      </w:r>
      <w:r>
        <w:rPr>
          <w:noProof/>
          <w:szCs w:val="20"/>
        </w:rPr>
        <w:t>220.85.158.235:5000</w:t>
      </w:r>
      <w:r>
        <w:rPr>
          <w:rFonts w:hint="eastAsia"/>
          <w:noProof/>
          <w:szCs w:val="20"/>
        </w:rPr>
        <w:t>로 W</w:t>
      </w:r>
      <w:r>
        <w:rPr>
          <w:noProof/>
          <w:szCs w:val="20"/>
        </w:rPr>
        <w:t xml:space="preserve">eb Server </w:t>
      </w:r>
      <w:r>
        <w:rPr>
          <w:rFonts w:hint="eastAsia"/>
          <w:noProof/>
          <w:szCs w:val="20"/>
        </w:rPr>
        <w:t>접속 완료</w:t>
      </w:r>
    </w:p>
    <w:p w14:paraId="78F9934D" w14:textId="1994E830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009C2C9E" w14:textId="02685F33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7918EB09" w14:textId="4BFDB6DC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5F5CE784" w14:textId="0A2AABBE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220B4402" w14:textId="253CCC1B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286EF74F" w14:textId="441260D3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1019514D" w14:textId="3650B7DD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51AA584D" w14:textId="0F0A5299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1A0F7C25" w14:textId="5F1A52A2" w:rsidR="00BC3D35" w:rsidRDefault="00BC3D35" w:rsidP="00877078">
      <w:pPr>
        <w:spacing w:line="240" w:lineRule="auto"/>
        <w:jc w:val="left"/>
        <w:rPr>
          <w:noProof/>
          <w:szCs w:val="20"/>
        </w:rPr>
      </w:pPr>
    </w:p>
    <w:p w14:paraId="0FE0FDBA" w14:textId="391B22BF" w:rsidR="00BC3D35" w:rsidRPr="00755B4A" w:rsidRDefault="00BC3D35" w:rsidP="00877078">
      <w:pPr>
        <w:spacing w:line="240" w:lineRule="auto"/>
        <w:jc w:val="left"/>
        <w:rPr>
          <w:noProof/>
          <w:sz w:val="24"/>
          <w:szCs w:val="24"/>
        </w:rPr>
      </w:pPr>
      <w:r w:rsidRPr="00755B4A">
        <w:rPr>
          <w:rFonts w:hint="eastAsia"/>
          <w:noProof/>
          <w:sz w:val="24"/>
          <w:szCs w:val="24"/>
        </w:rPr>
        <w:lastRenderedPageBreak/>
        <w:t>3</w:t>
      </w:r>
      <w:r w:rsidRPr="00755B4A">
        <w:rPr>
          <w:noProof/>
          <w:sz w:val="24"/>
          <w:szCs w:val="24"/>
        </w:rPr>
        <w:t xml:space="preserve">] </w:t>
      </w:r>
      <w:r w:rsidRPr="00755B4A">
        <w:rPr>
          <w:rFonts w:hint="eastAsia"/>
          <w:noProof/>
          <w:sz w:val="24"/>
          <w:szCs w:val="24"/>
        </w:rPr>
        <w:t xml:space="preserve">웹 서버는 오피스망의 개발자 </w:t>
      </w:r>
      <w:r w:rsidRPr="00755B4A">
        <w:rPr>
          <w:noProof/>
          <w:sz w:val="24"/>
          <w:szCs w:val="24"/>
        </w:rPr>
        <w:t>PC</w:t>
      </w:r>
      <w:r w:rsidRPr="00755B4A">
        <w:rPr>
          <w:rFonts w:hint="eastAsia"/>
          <w:noProof/>
          <w:sz w:val="24"/>
          <w:szCs w:val="24"/>
        </w:rPr>
        <w:t xml:space="preserve">만 </w:t>
      </w:r>
      <w:r w:rsidRPr="00755B4A">
        <w:rPr>
          <w:noProof/>
          <w:sz w:val="24"/>
          <w:szCs w:val="24"/>
        </w:rPr>
        <w:t xml:space="preserve">HTTP </w:t>
      </w:r>
      <w:r w:rsidRPr="00755B4A">
        <w:rPr>
          <w:rFonts w:hint="eastAsia"/>
          <w:noProof/>
          <w:sz w:val="24"/>
          <w:szCs w:val="24"/>
        </w:rPr>
        <w:t xml:space="preserve">포트와 </w:t>
      </w:r>
      <w:r w:rsidRPr="00755B4A">
        <w:rPr>
          <w:noProof/>
          <w:sz w:val="24"/>
          <w:szCs w:val="24"/>
        </w:rPr>
        <w:t>SS</w:t>
      </w:r>
      <w:r w:rsidRPr="00755B4A">
        <w:rPr>
          <w:rFonts w:hint="eastAsia"/>
          <w:noProof/>
          <w:sz w:val="24"/>
          <w:szCs w:val="24"/>
        </w:rPr>
        <w:t>H</w:t>
      </w:r>
      <w:r w:rsidRPr="00755B4A">
        <w:rPr>
          <w:noProof/>
          <w:sz w:val="24"/>
          <w:szCs w:val="24"/>
        </w:rPr>
        <w:t xml:space="preserve"> </w:t>
      </w:r>
      <w:r w:rsidRPr="00755B4A">
        <w:rPr>
          <w:rFonts w:hint="eastAsia"/>
          <w:noProof/>
          <w:sz w:val="24"/>
          <w:szCs w:val="24"/>
        </w:rPr>
        <w:t>포트 접속이 가능해야</w:t>
      </w:r>
      <w:r w:rsidR="00DF7226">
        <w:rPr>
          <w:rFonts w:hint="eastAsia"/>
          <w:noProof/>
          <w:sz w:val="24"/>
          <w:szCs w:val="24"/>
        </w:rPr>
        <w:t>한다.</w:t>
      </w:r>
    </w:p>
    <w:p w14:paraId="34AB2A0D" w14:textId="47B482A6" w:rsidR="00755B4A" w:rsidRDefault="00C355F7" w:rsidP="00877078">
      <w:pPr>
        <w:spacing w:line="240" w:lineRule="auto"/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-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방화벽 접근 통제 규정은 </w:t>
      </w:r>
      <w:r>
        <w:rPr>
          <w:noProof/>
          <w:szCs w:val="20"/>
        </w:rPr>
        <w:t>1]</w:t>
      </w:r>
      <w:r w:rsidR="00A048B9"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번의 </w:t>
      </w:r>
      <w:r>
        <w:rPr>
          <w:noProof/>
          <w:szCs w:val="20"/>
        </w:rPr>
        <w:t>Rule id : 100002</w:t>
      </w:r>
      <w:r>
        <w:rPr>
          <w:rFonts w:hint="eastAsia"/>
          <w:noProof/>
          <w:szCs w:val="20"/>
        </w:rPr>
        <w:t>를 참조 한다.</w:t>
      </w:r>
    </w:p>
    <w:p w14:paraId="2F1108EB" w14:textId="7304F5F0" w:rsidR="00755B4A" w:rsidRDefault="00755B4A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2623C079" wp14:editId="72948B64">
            <wp:extent cx="5731510" cy="243268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FE03" w14:textId="37B933A5" w:rsidR="00755B4A" w:rsidRDefault="00341E6E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 w:rsidR="00755B4A">
        <w:rPr>
          <w:rFonts w:hint="eastAsia"/>
          <w:szCs w:val="20"/>
        </w:rPr>
        <w:t>개발자 P</w:t>
      </w:r>
      <w:r w:rsidR="00755B4A">
        <w:rPr>
          <w:szCs w:val="20"/>
        </w:rPr>
        <w:t xml:space="preserve">C(192.168.30.200) -&gt; </w:t>
      </w:r>
      <w:r w:rsidR="00755B4A">
        <w:rPr>
          <w:rFonts w:hint="eastAsia"/>
          <w:szCs w:val="20"/>
        </w:rPr>
        <w:t>W</w:t>
      </w:r>
      <w:r w:rsidR="00755B4A">
        <w:rPr>
          <w:szCs w:val="20"/>
        </w:rPr>
        <w:t xml:space="preserve">eb Server (192.168.70.22) </w:t>
      </w:r>
      <w:r w:rsidR="00755B4A">
        <w:rPr>
          <w:rFonts w:hint="eastAsia"/>
          <w:szCs w:val="20"/>
        </w:rPr>
        <w:t>S</w:t>
      </w:r>
      <w:r w:rsidR="00755B4A">
        <w:rPr>
          <w:szCs w:val="20"/>
        </w:rPr>
        <w:t xml:space="preserve">SH </w:t>
      </w:r>
      <w:r w:rsidR="00755B4A">
        <w:rPr>
          <w:rFonts w:hint="eastAsia"/>
          <w:szCs w:val="20"/>
        </w:rPr>
        <w:t>접속 완료.</w:t>
      </w:r>
    </w:p>
    <w:p w14:paraId="2751EE0A" w14:textId="0D25C702" w:rsidR="00341E6E" w:rsidRDefault="00341E6E" w:rsidP="00877078">
      <w:pPr>
        <w:spacing w:line="240" w:lineRule="auto"/>
        <w:jc w:val="left"/>
        <w:rPr>
          <w:szCs w:val="20"/>
        </w:rPr>
      </w:pPr>
    </w:p>
    <w:p w14:paraId="7D50553D" w14:textId="4C314D15" w:rsidR="00341E6E" w:rsidRDefault="00341E6E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51B515FD" wp14:editId="764B921D">
            <wp:extent cx="5731510" cy="33032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3DC" w14:textId="7A303F83" w:rsidR="00341E6E" w:rsidRDefault="00341E6E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 xml:space="preserve">PC(192.168.30.200) -&gt; Web Server (192.168.70.22) </w:t>
      </w:r>
      <w:r>
        <w:rPr>
          <w:rFonts w:hint="eastAsia"/>
          <w:szCs w:val="20"/>
        </w:rPr>
        <w:t>웹 서버 페이지 접속 완료.</w:t>
      </w:r>
    </w:p>
    <w:p w14:paraId="280170F0" w14:textId="5A5673D6" w:rsidR="00E72224" w:rsidRDefault="00E72224" w:rsidP="00877078">
      <w:pPr>
        <w:spacing w:line="240" w:lineRule="auto"/>
        <w:jc w:val="left"/>
        <w:rPr>
          <w:szCs w:val="20"/>
        </w:rPr>
      </w:pPr>
    </w:p>
    <w:p w14:paraId="41A6D1FA" w14:textId="37D2399D" w:rsidR="00E72224" w:rsidRDefault="00E72224" w:rsidP="00877078">
      <w:pPr>
        <w:spacing w:line="240" w:lineRule="auto"/>
        <w:jc w:val="left"/>
        <w:rPr>
          <w:szCs w:val="20"/>
        </w:rPr>
      </w:pPr>
    </w:p>
    <w:p w14:paraId="39A68CF4" w14:textId="28B452A5" w:rsidR="00E72224" w:rsidRDefault="00E72224" w:rsidP="00877078">
      <w:pPr>
        <w:spacing w:line="240" w:lineRule="auto"/>
        <w:jc w:val="left"/>
        <w:rPr>
          <w:sz w:val="24"/>
          <w:szCs w:val="24"/>
        </w:rPr>
      </w:pPr>
      <w:r w:rsidRPr="005F6F47">
        <w:rPr>
          <w:rFonts w:hint="eastAsia"/>
          <w:sz w:val="24"/>
          <w:szCs w:val="24"/>
        </w:rPr>
        <w:lastRenderedPageBreak/>
        <w:t>4</w:t>
      </w:r>
      <w:r w:rsidRPr="005F6F47">
        <w:rPr>
          <w:sz w:val="24"/>
          <w:szCs w:val="24"/>
        </w:rPr>
        <w:t xml:space="preserve">] </w:t>
      </w:r>
      <w:r w:rsidRPr="005F6F47">
        <w:rPr>
          <w:rFonts w:hint="eastAsia"/>
          <w:sz w:val="24"/>
          <w:szCs w:val="24"/>
        </w:rPr>
        <w:t>관리 서버는 에이전트 정책 관리를 위해 오피스망 단말 전체를 대상으로 필요한 포트만 활성</w:t>
      </w:r>
      <w:r w:rsidR="000E1305">
        <w:rPr>
          <w:rFonts w:hint="eastAsia"/>
          <w:sz w:val="24"/>
          <w:szCs w:val="24"/>
        </w:rPr>
        <w:t>화 한다.</w:t>
      </w:r>
    </w:p>
    <w:p w14:paraId="57AE8B5D" w14:textId="064B350E" w:rsidR="005F6F47" w:rsidRDefault="005F6F47" w:rsidP="00877078">
      <w:pPr>
        <w:spacing w:line="240" w:lineRule="auto"/>
        <w:jc w:val="left"/>
        <w:rPr>
          <w:szCs w:val="20"/>
        </w:rPr>
      </w:pPr>
      <w:r w:rsidRPr="005F6F47">
        <w:rPr>
          <w:rFonts w:hint="eastAsia"/>
          <w:szCs w:val="20"/>
        </w:rPr>
        <w:t>-</w:t>
      </w:r>
      <w:r w:rsidRPr="005F6F47">
        <w:rPr>
          <w:szCs w:val="20"/>
        </w:rPr>
        <w:t xml:space="preserve"> </w:t>
      </w:r>
      <w:r>
        <w:rPr>
          <w:rFonts w:hint="eastAsia"/>
          <w:szCs w:val="20"/>
        </w:rPr>
        <w:t xml:space="preserve">방화벽 접근 통제 규정은 </w:t>
      </w:r>
      <w:r>
        <w:rPr>
          <w:szCs w:val="20"/>
        </w:rPr>
        <w:t>1]</w:t>
      </w:r>
      <w:r>
        <w:rPr>
          <w:rFonts w:hint="eastAsia"/>
          <w:szCs w:val="20"/>
        </w:rPr>
        <w:t xml:space="preserve"> 번의 </w:t>
      </w:r>
      <w:r>
        <w:rPr>
          <w:szCs w:val="20"/>
        </w:rPr>
        <w:t>Rule id 100004, 100005</w:t>
      </w:r>
      <w:r>
        <w:rPr>
          <w:rFonts w:hint="eastAsia"/>
          <w:szCs w:val="20"/>
        </w:rPr>
        <w:t>를 참조한다.</w:t>
      </w:r>
    </w:p>
    <w:p w14:paraId="0E3F0CBE" w14:textId="762EE2FB" w:rsidR="008519EE" w:rsidRDefault="008519EE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5CAAB7D4" wp14:editId="483A0DC4">
            <wp:extent cx="5731510" cy="17494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9BA9" w14:textId="1B43B188" w:rsidR="008519EE" w:rsidRDefault="008519EE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SSEC </w:t>
      </w:r>
      <w:r>
        <w:rPr>
          <w:rFonts w:hint="eastAsia"/>
          <w:szCs w:val="20"/>
        </w:rPr>
        <w:t xml:space="preserve">서버에서 </w:t>
      </w:r>
      <w:r>
        <w:rPr>
          <w:szCs w:val="20"/>
        </w:rPr>
        <w:t xml:space="preserve">OSSEC </w:t>
      </w:r>
      <w:r>
        <w:rPr>
          <w:rFonts w:hint="eastAsia"/>
          <w:szCs w:val="20"/>
        </w:rPr>
        <w:t>A</w:t>
      </w:r>
      <w:r>
        <w:rPr>
          <w:szCs w:val="20"/>
        </w:rPr>
        <w:t>gent (Office</w:t>
      </w:r>
      <w:r w:rsidR="003D02CD">
        <w:rPr>
          <w:szCs w:val="20"/>
        </w:rPr>
        <w:t xml:space="preserve"> </w:t>
      </w:r>
      <w:r w:rsidR="003D02CD">
        <w:rPr>
          <w:rFonts w:hint="eastAsia"/>
          <w:szCs w:val="20"/>
        </w:rPr>
        <w:t>망 단말 전체를 대상)</w:t>
      </w:r>
      <w:r w:rsidR="003D02CD">
        <w:rPr>
          <w:szCs w:val="20"/>
        </w:rPr>
        <w:t xml:space="preserve"> </w:t>
      </w:r>
      <w:r w:rsidR="003D02CD">
        <w:rPr>
          <w:rFonts w:hint="eastAsia"/>
          <w:szCs w:val="20"/>
        </w:rPr>
        <w:t>U</w:t>
      </w:r>
      <w:r w:rsidR="003D02CD">
        <w:rPr>
          <w:szCs w:val="20"/>
        </w:rPr>
        <w:t xml:space="preserve">DP 1514 </w:t>
      </w:r>
      <w:r w:rsidR="003D02CD">
        <w:rPr>
          <w:rFonts w:hint="eastAsia"/>
          <w:szCs w:val="20"/>
        </w:rPr>
        <w:t xml:space="preserve">포트 허용 </w:t>
      </w:r>
      <w:r w:rsidR="003D02CD">
        <w:rPr>
          <w:szCs w:val="20"/>
        </w:rPr>
        <w:t>(</w:t>
      </w:r>
      <w:r w:rsidR="003D02CD">
        <w:rPr>
          <w:rFonts w:hint="eastAsia"/>
          <w:szCs w:val="20"/>
        </w:rPr>
        <w:t>인바운드)</w:t>
      </w:r>
    </w:p>
    <w:p w14:paraId="0EFE6ED9" w14:textId="23FE55E1" w:rsidR="00B06DAA" w:rsidRDefault="00B06DAA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아웃바운드 트래픽은 허용</w:t>
      </w:r>
    </w:p>
    <w:p w14:paraId="6A30B165" w14:textId="6DC1BB71" w:rsidR="00CB0F9B" w:rsidRDefault="00CB0F9B" w:rsidP="00877078">
      <w:pPr>
        <w:spacing w:line="240" w:lineRule="auto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>PC</w:t>
      </w:r>
      <w:r>
        <w:rPr>
          <w:rFonts w:hint="eastAsia"/>
          <w:szCs w:val="20"/>
        </w:rPr>
        <w:t>와 관리자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로부터 </w:t>
      </w:r>
      <w:r>
        <w:rPr>
          <w:szCs w:val="20"/>
        </w:rPr>
        <w:t>UDP 1514</w:t>
      </w:r>
      <w:r>
        <w:rPr>
          <w:rFonts w:hint="eastAsia"/>
          <w:szCs w:val="20"/>
        </w:rPr>
        <w:t xml:space="preserve"> 포트</w:t>
      </w:r>
      <w:r w:rsidR="0037102D">
        <w:rPr>
          <w:rFonts w:hint="eastAsia"/>
          <w:szCs w:val="20"/>
        </w:rPr>
        <w:t>로</w:t>
      </w:r>
      <w:r>
        <w:rPr>
          <w:rFonts w:hint="eastAsia"/>
          <w:szCs w:val="20"/>
        </w:rPr>
        <w:t>의 접근을 허용</w:t>
      </w:r>
    </w:p>
    <w:p w14:paraId="3C40CC45" w14:textId="1CE95467" w:rsidR="00CF59A2" w:rsidRDefault="00CF59A2" w:rsidP="00877078">
      <w:pPr>
        <w:spacing w:line="240" w:lineRule="auto"/>
        <w:jc w:val="left"/>
        <w:rPr>
          <w:szCs w:val="20"/>
        </w:rPr>
      </w:pPr>
    </w:p>
    <w:p w14:paraId="3E57A505" w14:textId="39D2129B" w:rsidR="00CF59A2" w:rsidRDefault="00CF59A2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4B20A1D2" wp14:editId="421FEECD">
            <wp:extent cx="5731510" cy="3683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A832" w14:textId="6CABD6C2" w:rsidR="00CF59A2" w:rsidRDefault="00CF59A2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>PC</w:t>
      </w:r>
      <w:r w:rsidR="00B47F36">
        <w:rPr>
          <w:szCs w:val="20"/>
        </w:rPr>
        <w:t>(</w:t>
      </w:r>
      <w:r w:rsidR="00B47F36">
        <w:rPr>
          <w:rFonts w:hint="eastAsia"/>
          <w:szCs w:val="20"/>
        </w:rPr>
        <w:t>A</w:t>
      </w:r>
      <w:r w:rsidR="00B47F36">
        <w:rPr>
          <w:szCs w:val="20"/>
        </w:rPr>
        <w:t>gent)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 xml:space="preserve">UDP 1514 </w:t>
      </w:r>
      <w:r>
        <w:rPr>
          <w:rFonts w:hint="eastAsia"/>
          <w:szCs w:val="20"/>
        </w:rPr>
        <w:t xml:space="preserve">인바운드 규칙 </w:t>
      </w:r>
      <w:r w:rsidR="00DF438B">
        <w:rPr>
          <w:rFonts w:hint="eastAsia"/>
          <w:szCs w:val="20"/>
        </w:rPr>
        <w:t>생성</w:t>
      </w:r>
    </w:p>
    <w:p w14:paraId="3330C3A2" w14:textId="70CDFC69" w:rsidR="00B47F36" w:rsidRDefault="00B47F36" w:rsidP="00877078">
      <w:pPr>
        <w:spacing w:line="240" w:lineRule="auto"/>
        <w:jc w:val="left"/>
        <w:rPr>
          <w:szCs w:val="20"/>
        </w:rPr>
      </w:pPr>
    </w:p>
    <w:p w14:paraId="29592AD4" w14:textId="0351E52A" w:rsidR="00B47F36" w:rsidRDefault="00B47F36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7952B29E" wp14:editId="749B4278">
            <wp:extent cx="5715000" cy="2505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4190" w14:textId="7698F0D5" w:rsidR="00B47F36" w:rsidRDefault="00B47F36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</w:t>
      </w:r>
      <w:r>
        <w:rPr>
          <w:szCs w:val="20"/>
        </w:rPr>
        <w:t>PC(Agent)</w:t>
      </w:r>
      <w:r>
        <w:rPr>
          <w:rFonts w:hint="eastAsia"/>
          <w:szCs w:val="20"/>
        </w:rPr>
        <w:t xml:space="preserve">에서의 </w:t>
      </w:r>
      <w:r>
        <w:rPr>
          <w:szCs w:val="20"/>
        </w:rPr>
        <w:t xml:space="preserve">UDP 1514 </w:t>
      </w:r>
      <w:r>
        <w:rPr>
          <w:rFonts w:hint="eastAsia"/>
          <w:szCs w:val="20"/>
        </w:rPr>
        <w:t>인바운드 규칙 생성</w:t>
      </w:r>
    </w:p>
    <w:p w14:paraId="645C0E2B" w14:textId="3A986BF3" w:rsidR="00755292" w:rsidRDefault="00755292" w:rsidP="00877078">
      <w:pPr>
        <w:spacing w:line="240" w:lineRule="auto"/>
        <w:jc w:val="left"/>
        <w:rPr>
          <w:szCs w:val="20"/>
        </w:rPr>
      </w:pPr>
    </w:p>
    <w:p w14:paraId="04722B70" w14:textId="2AF91937" w:rsidR="00755292" w:rsidRDefault="00755292" w:rsidP="00877078">
      <w:pPr>
        <w:spacing w:line="240" w:lineRule="auto"/>
        <w:jc w:val="left"/>
        <w:rPr>
          <w:szCs w:val="20"/>
        </w:rPr>
      </w:pPr>
    </w:p>
    <w:p w14:paraId="31492F4B" w14:textId="4C74CF60" w:rsidR="00755292" w:rsidRDefault="00755292" w:rsidP="00877078">
      <w:pPr>
        <w:spacing w:line="240" w:lineRule="auto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D5422C7" wp14:editId="3FC6E610">
            <wp:extent cx="4438650" cy="26574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6E5E" w14:textId="60349DE0" w:rsidR="00755292" w:rsidRDefault="00755292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OSSEC Agent </w:t>
      </w:r>
      <w:r>
        <w:rPr>
          <w:rFonts w:hint="eastAsia"/>
          <w:szCs w:val="20"/>
        </w:rPr>
        <w:t>정상 작동 확인</w:t>
      </w:r>
    </w:p>
    <w:p w14:paraId="5D998CCA" w14:textId="66BB093B" w:rsidR="00E740CB" w:rsidRDefault="00E740CB" w:rsidP="00877078">
      <w:pPr>
        <w:spacing w:line="240" w:lineRule="auto"/>
        <w:jc w:val="left"/>
        <w:rPr>
          <w:szCs w:val="20"/>
        </w:rPr>
      </w:pPr>
    </w:p>
    <w:p w14:paraId="305E1332" w14:textId="400D4EE3" w:rsidR="00E740CB" w:rsidRDefault="00E3120B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20A022E" wp14:editId="35029B51">
            <wp:extent cx="4619625" cy="27336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39D9" w14:textId="5B92675D" w:rsidR="00E3120B" w:rsidRDefault="00E3120B" w:rsidP="00877078">
      <w:pPr>
        <w:spacing w:line="240" w:lineRule="auto"/>
        <w:jc w:val="left"/>
        <w:rPr>
          <w:szCs w:val="20"/>
        </w:rPr>
      </w:pPr>
      <w:r>
        <w:rPr>
          <w:szCs w:val="20"/>
        </w:rPr>
        <w:t xml:space="preserve">- 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OSSEC Agent </w:t>
      </w:r>
      <w:r>
        <w:rPr>
          <w:rFonts w:hint="eastAsia"/>
          <w:szCs w:val="20"/>
        </w:rPr>
        <w:t>정상 작동 확인</w:t>
      </w:r>
    </w:p>
    <w:p w14:paraId="1A945213" w14:textId="471D5CF9" w:rsidR="00F35400" w:rsidRDefault="00F35400" w:rsidP="00877078">
      <w:pPr>
        <w:spacing w:line="240" w:lineRule="auto"/>
        <w:jc w:val="left"/>
        <w:rPr>
          <w:szCs w:val="20"/>
        </w:rPr>
      </w:pPr>
    </w:p>
    <w:p w14:paraId="4C848D87" w14:textId="1436626A" w:rsidR="00F35400" w:rsidRDefault="00F35400" w:rsidP="00877078">
      <w:pPr>
        <w:spacing w:line="240" w:lineRule="auto"/>
        <w:jc w:val="left"/>
        <w:rPr>
          <w:szCs w:val="20"/>
        </w:rPr>
      </w:pPr>
    </w:p>
    <w:p w14:paraId="056A4558" w14:textId="58F2E35C" w:rsidR="00F35400" w:rsidRDefault="00F35400" w:rsidP="00877078">
      <w:pPr>
        <w:spacing w:line="240" w:lineRule="auto"/>
        <w:jc w:val="left"/>
        <w:rPr>
          <w:szCs w:val="20"/>
        </w:rPr>
      </w:pPr>
    </w:p>
    <w:p w14:paraId="79092892" w14:textId="6F66554F" w:rsidR="00F35400" w:rsidRDefault="00F35400" w:rsidP="00877078">
      <w:pPr>
        <w:spacing w:line="240" w:lineRule="auto"/>
        <w:jc w:val="left"/>
        <w:rPr>
          <w:szCs w:val="20"/>
        </w:rPr>
      </w:pPr>
    </w:p>
    <w:p w14:paraId="43E3A3AC" w14:textId="0F0ACD96" w:rsidR="00F35400" w:rsidRDefault="00F35400" w:rsidP="00877078">
      <w:pPr>
        <w:spacing w:line="240" w:lineRule="auto"/>
        <w:jc w:val="left"/>
        <w:rPr>
          <w:szCs w:val="20"/>
        </w:rPr>
      </w:pPr>
    </w:p>
    <w:p w14:paraId="2C7DADA3" w14:textId="6C7B1E41" w:rsidR="00F35400" w:rsidRDefault="00F35400" w:rsidP="00877078">
      <w:pPr>
        <w:spacing w:line="240" w:lineRule="auto"/>
        <w:jc w:val="left"/>
        <w:rPr>
          <w:szCs w:val="20"/>
        </w:rPr>
      </w:pPr>
    </w:p>
    <w:p w14:paraId="4A448DDC" w14:textId="16964B79" w:rsidR="00F35400" w:rsidRDefault="00F74B68" w:rsidP="00877078">
      <w:pPr>
        <w:spacing w:line="240" w:lineRule="auto"/>
        <w:jc w:val="left"/>
        <w:rPr>
          <w:sz w:val="24"/>
          <w:szCs w:val="24"/>
        </w:rPr>
      </w:pPr>
      <w:r w:rsidRPr="00F74B68">
        <w:rPr>
          <w:rFonts w:hint="eastAsia"/>
          <w:sz w:val="24"/>
          <w:szCs w:val="24"/>
        </w:rPr>
        <w:lastRenderedPageBreak/>
        <w:t>5</w:t>
      </w:r>
      <w:r w:rsidRPr="00F74B68">
        <w:rPr>
          <w:sz w:val="24"/>
          <w:szCs w:val="24"/>
        </w:rPr>
        <w:t xml:space="preserve">] </w:t>
      </w:r>
      <w:r w:rsidRPr="00F74B68">
        <w:rPr>
          <w:rFonts w:hint="eastAsia"/>
          <w:sz w:val="24"/>
          <w:szCs w:val="24"/>
        </w:rPr>
        <w:t xml:space="preserve">관리 서버의 수정과 서비스 관리를 위하여 관리자 </w:t>
      </w:r>
      <w:r w:rsidRPr="00F74B68">
        <w:rPr>
          <w:sz w:val="24"/>
          <w:szCs w:val="24"/>
        </w:rPr>
        <w:t>PC</w:t>
      </w:r>
      <w:r w:rsidRPr="00F74B68">
        <w:rPr>
          <w:rFonts w:hint="eastAsia"/>
          <w:sz w:val="24"/>
          <w:szCs w:val="24"/>
        </w:rPr>
        <w:t xml:space="preserve">에서만 </w:t>
      </w:r>
      <w:r w:rsidRPr="00F74B68">
        <w:rPr>
          <w:sz w:val="24"/>
          <w:szCs w:val="24"/>
        </w:rPr>
        <w:t>SSH</w:t>
      </w:r>
      <w:r w:rsidRPr="00F74B68">
        <w:rPr>
          <w:rFonts w:hint="eastAsia"/>
          <w:sz w:val="24"/>
          <w:szCs w:val="24"/>
        </w:rPr>
        <w:t xml:space="preserve"> 접속 가능하도록 설정</w:t>
      </w:r>
      <w:r w:rsidR="00127658">
        <w:rPr>
          <w:rFonts w:hint="eastAsia"/>
          <w:sz w:val="24"/>
          <w:szCs w:val="24"/>
        </w:rPr>
        <w:t xml:space="preserve"> 한다.</w:t>
      </w:r>
    </w:p>
    <w:p w14:paraId="1370F126" w14:textId="616ACA13" w:rsidR="002C1215" w:rsidRDefault="002C1215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방화벽 접근 통제 규정 </w:t>
      </w:r>
      <w:r>
        <w:rPr>
          <w:szCs w:val="20"/>
        </w:rPr>
        <w:t xml:space="preserve">1] </w:t>
      </w:r>
      <w:r>
        <w:rPr>
          <w:rFonts w:hint="eastAsia"/>
          <w:szCs w:val="20"/>
        </w:rPr>
        <w:t>번의 R</w:t>
      </w:r>
      <w:r>
        <w:rPr>
          <w:szCs w:val="20"/>
        </w:rPr>
        <w:t>ule id : 100003</w:t>
      </w:r>
      <w:r>
        <w:rPr>
          <w:rFonts w:hint="eastAsia"/>
          <w:szCs w:val="20"/>
        </w:rPr>
        <w:t>을 참조한다.</w:t>
      </w:r>
    </w:p>
    <w:p w14:paraId="58D72D9E" w14:textId="6B438224" w:rsidR="002C1215" w:rsidRDefault="002C1215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052B734A" wp14:editId="2177A4B2">
            <wp:extent cx="4381500" cy="605099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5173" cy="6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A115" w14:textId="7692698E" w:rsidR="002C1215" w:rsidRDefault="002C1215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- 관리 서버에서 </w:t>
      </w:r>
      <w:r>
        <w:rPr>
          <w:szCs w:val="20"/>
        </w:rPr>
        <w:t xml:space="preserve">ssh </w:t>
      </w:r>
      <w:r>
        <w:rPr>
          <w:rFonts w:hint="eastAsia"/>
          <w:szCs w:val="20"/>
        </w:rPr>
        <w:t>패키지 설치 후 가동</w:t>
      </w:r>
      <w:r>
        <w:rPr>
          <w:szCs w:val="20"/>
        </w:rPr>
        <w:t xml:space="preserve"> / </w:t>
      </w:r>
      <w:r>
        <w:rPr>
          <w:rFonts w:hint="eastAsia"/>
          <w:szCs w:val="20"/>
        </w:rPr>
        <w:t>상태 확인</w:t>
      </w:r>
    </w:p>
    <w:p w14:paraId="69E85F73" w14:textId="12A2AA27" w:rsidR="002C1215" w:rsidRDefault="002C1215" w:rsidP="00877078">
      <w:pPr>
        <w:spacing w:line="240" w:lineRule="auto"/>
        <w:jc w:val="left"/>
        <w:rPr>
          <w:szCs w:val="20"/>
        </w:rPr>
      </w:pPr>
    </w:p>
    <w:p w14:paraId="056658D0" w14:textId="29F0037F" w:rsidR="002C1215" w:rsidRDefault="003F0CD4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D529CE3" wp14:editId="78C5B20B">
            <wp:extent cx="4057650" cy="261761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3813" cy="26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9F41" w14:textId="39F4EC13" w:rsidR="00A02B8C" w:rsidRDefault="003F0CD4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</w:t>
      </w:r>
      <w:r>
        <w:rPr>
          <w:szCs w:val="20"/>
        </w:rPr>
        <w:t>PC</w:t>
      </w:r>
      <w:r>
        <w:rPr>
          <w:rFonts w:hint="eastAsia"/>
          <w:szCs w:val="20"/>
        </w:rPr>
        <w:t>에서 S</w:t>
      </w:r>
      <w:r>
        <w:rPr>
          <w:szCs w:val="20"/>
        </w:rPr>
        <w:t xml:space="preserve">SH </w:t>
      </w:r>
      <w:r>
        <w:rPr>
          <w:rFonts w:hint="eastAsia"/>
          <w:szCs w:val="20"/>
        </w:rPr>
        <w:t>접속 화면</w:t>
      </w:r>
    </w:p>
    <w:p w14:paraId="6FAB79DF" w14:textId="0411709E" w:rsidR="00A02B8C" w:rsidRDefault="00A02B8C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32BB0379" wp14:editId="4E875C83">
            <wp:extent cx="4029075" cy="2609123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0129" cy="26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1D77" w14:textId="60EF0CC2" w:rsidR="00C17459" w:rsidRDefault="00C17459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SSH </w:t>
      </w:r>
      <w:r>
        <w:rPr>
          <w:rFonts w:hint="eastAsia"/>
          <w:szCs w:val="20"/>
        </w:rPr>
        <w:t>접속 불가능 화면</w:t>
      </w:r>
    </w:p>
    <w:p w14:paraId="4DC95D5F" w14:textId="77777777" w:rsidR="00EA2ADF" w:rsidRDefault="00EA2ADF" w:rsidP="00877078">
      <w:pPr>
        <w:spacing w:line="240" w:lineRule="auto"/>
        <w:jc w:val="left"/>
        <w:rPr>
          <w:rFonts w:hint="eastAsia"/>
          <w:szCs w:val="20"/>
        </w:rPr>
      </w:pPr>
    </w:p>
    <w:p w14:paraId="04A43834" w14:textId="0C02C826" w:rsidR="00C30215" w:rsidRDefault="00C30215" w:rsidP="00877078">
      <w:pPr>
        <w:spacing w:line="240" w:lineRule="auto"/>
        <w:jc w:val="left"/>
        <w:rPr>
          <w:sz w:val="24"/>
          <w:szCs w:val="24"/>
        </w:rPr>
      </w:pPr>
      <w:r w:rsidRPr="00C30215">
        <w:rPr>
          <w:sz w:val="24"/>
          <w:szCs w:val="24"/>
        </w:rPr>
        <w:lastRenderedPageBreak/>
        <w:t xml:space="preserve">6] </w:t>
      </w:r>
      <w:r w:rsidRPr="00C30215">
        <w:rPr>
          <w:rFonts w:hint="eastAsia"/>
          <w:sz w:val="24"/>
          <w:szCs w:val="24"/>
        </w:rPr>
        <w:t xml:space="preserve">방화벽 접근은 오직 관리자 </w:t>
      </w:r>
      <w:r w:rsidRPr="00C30215">
        <w:rPr>
          <w:sz w:val="24"/>
          <w:szCs w:val="24"/>
        </w:rPr>
        <w:t>PC</w:t>
      </w:r>
      <w:r w:rsidRPr="00C30215">
        <w:rPr>
          <w:rFonts w:hint="eastAsia"/>
          <w:sz w:val="24"/>
          <w:szCs w:val="24"/>
        </w:rPr>
        <w:t>에서만 접근</w:t>
      </w:r>
      <w:r w:rsidRPr="00C30215">
        <w:rPr>
          <w:sz w:val="24"/>
          <w:szCs w:val="24"/>
        </w:rPr>
        <w:t xml:space="preserve"> </w:t>
      </w:r>
      <w:r w:rsidRPr="00C30215">
        <w:rPr>
          <w:rFonts w:hint="eastAsia"/>
          <w:sz w:val="24"/>
          <w:szCs w:val="24"/>
        </w:rPr>
        <w:t>가능하며,</w:t>
      </w:r>
      <w:r w:rsidRPr="00C30215">
        <w:rPr>
          <w:sz w:val="24"/>
          <w:szCs w:val="24"/>
        </w:rPr>
        <w:t xml:space="preserve"> </w:t>
      </w:r>
      <w:r w:rsidRPr="00C30215">
        <w:rPr>
          <w:rFonts w:hint="eastAsia"/>
          <w:sz w:val="24"/>
          <w:szCs w:val="24"/>
        </w:rPr>
        <w:t>관련 설정은 초기 설정 외에 모두 관리자 P</w:t>
      </w:r>
      <w:r w:rsidRPr="00C30215">
        <w:rPr>
          <w:sz w:val="24"/>
          <w:szCs w:val="24"/>
        </w:rPr>
        <w:t>C</w:t>
      </w:r>
      <w:r w:rsidRPr="00C30215">
        <w:rPr>
          <w:rFonts w:hint="eastAsia"/>
          <w:sz w:val="24"/>
          <w:szCs w:val="24"/>
        </w:rPr>
        <w:t>에서만 수행</w:t>
      </w:r>
      <w:r w:rsidR="00212EEC">
        <w:rPr>
          <w:sz w:val="24"/>
          <w:szCs w:val="24"/>
        </w:rPr>
        <w:t xml:space="preserve"> </w:t>
      </w:r>
      <w:r w:rsidR="00212EEC">
        <w:rPr>
          <w:rFonts w:hint="eastAsia"/>
          <w:sz w:val="24"/>
          <w:szCs w:val="24"/>
        </w:rPr>
        <w:t>한다.</w:t>
      </w:r>
    </w:p>
    <w:p w14:paraId="7F7206EA" w14:textId="61B42A32" w:rsidR="00C30215" w:rsidRDefault="00A2760C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57C3A158" wp14:editId="5C2DE2AD">
            <wp:extent cx="5731510" cy="1713230"/>
            <wp:effectExtent l="0" t="0" r="254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EC2" w14:textId="0EB004F7" w:rsidR="00C30215" w:rsidRDefault="00C30215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ntangle – Config – Network – Advanced – Access Rules</w:t>
      </w:r>
      <w:r>
        <w:rPr>
          <w:rFonts w:hint="eastAsia"/>
          <w:szCs w:val="20"/>
        </w:rPr>
        <w:t>에서</w:t>
      </w:r>
    </w:p>
    <w:p w14:paraId="11BB219E" w14:textId="625804D8" w:rsidR="00C30215" w:rsidRDefault="00C30215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관리자 </w:t>
      </w:r>
      <w:r>
        <w:rPr>
          <w:szCs w:val="20"/>
        </w:rPr>
        <w:t>PC</w:t>
      </w:r>
      <w:r>
        <w:rPr>
          <w:rFonts w:hint="eastAsia"/>
          <w:szCs w:val="20"/>
        </w:rPr>
        <w:t>에서만 접근 가능하게 하기 위해 A</w:t>
      </w:r>
      <w:r>
        <w:rPr>
          <w:szCs w:val="20"/>
        </w:rPr>
        <w:t>llow HTTPS on non-WANs (</w:t>
      </w:r>
      <w:r>
        <w:rPr>
          <w:rFonts w:hint="eastAsia"/>
          <w:szCs w:val="20"/>
        </w:rPr>
        <w:t>R</w:t>
      </w:r>
      <w:r>
        <w:rPr>
          <w:szCs w:val="20"/>
        </w:rPr>
        <w:t>ule id : 3), Allow HTTP on non-WANs (</w:t>
      </w:r>
      <w:r>
        <w:rPr>
          <w:rFonts w:hint="eastAsia"/>
          <w:szCs w:val="20"/>
        </w:rPr>
        <w:t>R</w:t>
      </w:r>
      <w:r>
        <w:rPr>
          <w:szCs w:val="20"/>
        </w:rPr>
        <w:t>uld id : 8)</w:t>
      </w:r>
      <w:r>
        <w:rPr>
          <w:rFonts w:hint="eastAsia"/>
          <w:szCs w:val="20"/>
        </w:rPr>
        <w:t>을 비활성화하고</w:t>
      </w:r>
      <w:r w:rsidR="00FA7C3D">
        <w:rPr>
          <w:szCs w:val="20"/>
        </w:rPr>
        <w:t xml:space="preserve">, </w:t>
      </w:r>
      <w:r w:rsidR="00FA7C3D">
        <w:rPr>
          <w:rFonts w:hint="eastAsia"/>
          <w:szCs w:val="20"/>
        </w:rPr>
        <w:t xml:space="preserve">새로운 정책을 </w:t>
      </w:r>
      <w:r w:rsidR="00FA7C3D">
        <w:rPr>
          <w:szCs w:val="20"/>
        </w:rPr>
        <w:t>2</w:t>
      </w:r>
      <w:r w:rsidR="00FA7C3D">
        <w:rPr>
          <w:rFonts w:hint="eastAsia"/>
          <w:szCs w:val="20"/>
        </w:rPr>
        <w:t>개 추가한다.</w:t>
      </w:r>
    </w:p>
    <w:p w14:paraId="65BEC7CE" w14:textId="630414E8" w:rsidR="00EA1FEC" w:rsidRDefault="00EA1FEC" w:rsidP="00877078">
      <w:pPr>
        <w:spacing w:line="240" w:lineRule="auto"/>
        <w:jc w:val="left"/>
        <w:rPr>
          <w:szCs w:val="20"/>
        </w:rPr>
      </w:pPr>
    </w:p>
    <w:p w14:paraId="2EA2F7C7" w14:textId="4BB6DB10" w:rsidR="00EA1FEC" w:rsidRPr="000126E8" w:rsidRDefault="00EA1FEC" w:rsidP="00877078">
      <w:pPr>
        <w:spacing w:line="240" w:lineRule="auto"/>
        <w:jc w:val="left"/>
        <w:rPr>
          <w:b/>
          <w:bCs/>
          <w:szCs w:val="20"/>
        </w:rPr>
      </w:pPr>
      <w:r w:rsidRPr="000126E8">
        <w:rPr>
          <w:rFonts w:hint="eastAsia"/>
          <w:b/>
          <w:bCs/>
          <w:szCs w:val="20"/>
        </w:rPr>
        <w:t>4</w:t>
      </w:r>
      <w:r w:rsidRPr="000126E8">
        <w:rPr>
          <w:b/>
          <w:bCs/>
          <w:szCs w:val="20"/>
        </w:rPr>
        <w:t xml:space="preserve">) </w:t>
      </w:r>
      <w:r w:rsidRPr="000126E8">
        <w:rPr>
          <w:rFonts w:hint="eastAsia"/>
          <w:b/>
          <w:bCs/>
          <w:szCs w:val="20"/>
        </w:rPr>
        <w:t>A</w:t>
      </w:r>
      <w:r w:rsidRPr="000126E8">
        <w:rPr>
          <w:b/>
          <w:bCs/>
          <w:szCs w:val="20"/>
        </w:rPr>
        <w:t>llow HTTPS on Admin(Office Zone)</w:t>
      </w:r>
    </w:p>
    <w:p w14:paraId="40FED1E0" w14:textId="3E0065C1" w:rsidR="00EA1FEC" w:rsidRDefault="00EA1FEC" w:rsidP="00877078">
      <w:pPr>
        <w:spacing w:line="240" w:lineRule="auto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관리자에서의 </w:t>
      </w:r>
      <w:r w:rsidR="00EA0851">
        <w:rPr>
          <w:rFonts w:hint="eastAsia"/>
          <w:szCs w:val="20"/>
        </w:rPr>
        <w:t>H</w:t>
      </w:r>
      <w:r w:rsidR="00EA0851">
        <w:rPr>
          <w:szCs w:val="20"/>
        </w:rPr>
        <w:t xml:space="preserve">TTPS </w:t>
      </w:r>
      <w:r>
        <w:rPr>
          <w:rFonts w:hint="eastAsia"/>
          <w:szCs w:val="20"/>
        </w:rPr>
        <w:t>접근을 허용하기 위해 정책을 설정</w:t>
      </w:r>
    </w:p>
    <w:p w14:paraId="304C7ADA" w14:textId="43E76CBF" w:rsidR="000126E8" w:rsidRDefault="000126E8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Destination Port : 443 / Protocol : TCP, UDP / Source Address : 192.168.30.100</w:t>
      </w:r>
    </w:p>
    <w:p w14:paraId="2043B2C1" w14:textId="602D6802" w:rsidR="000126E8" w:rsidRDefault="000126E8" w:rsidP="00877078">
      <w:pPr>
        <w:spacing w:line="240" w:lineRule="auto"/>
        <w:jc w:val="left"/>
        <w:rPr>
          <w:szCs w:val="20"/>
        </w:rPr>
      </w:pPr>
    </w:p>
    <w:p w14:paraId="48FC0305" w14:textId="395DE8F6" w:rsidR="000126E8" w:rsidRPr="000126E8" w:rsidRDefault="000126E8" w:rsidP="00877078">
      <w:pPr>
        <w:spacing w:line="240" w:lineRule="auto"/>
        <w:jc w:val="left"/>
        <w:rPr>
          <w:b/>
          <w:bCs/>
          <w:szCs w:val="20"/>
        </w:rPr>
      </w:pPr>
      <w:r w:rsidRPr="000126E8">
        <w:rPr>
          <w:rFonts w:hint="eastAsia"/>
          <w:b/>
          <w:bCs/>
          <w:szCs w:val="20"/>
        </w:rPr>
        <w:t>9</w:t>
      </w:r>
      <w:r w:rsidRPr="000126E8">
        <w:rPr>
          <w:b/>
          <w:bCs/>
          <w:szCs w:val="20"/>
        </w:rPr>
        <w:t>) Allow HTTP on Admin(Office Zone)</w:t>
      </w:r>
    </w:p>
    <w:p w14:paraId="533C290C" w14:textId="712FFB87" w:rsidR="000126E8" w:rsidRDefault="000126E8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관리자에서의 </w:t>
      </w:r>
      <w:r>
        <w:rPr>
          <w:szCs w:val="20"/>
        </w:rPr>
        <w:t xml:space="preserve">HTTP </w:t>
      </w:r>
      <w:r>
        <w:rPr>
          <w:rFonts w:hint="eastAsia"/>
          <w:szCs w:val="20"/>
        </w:rPr>
        <w:t>접근을 허용하기 위해 정책을 설정</w:t>
      </w:r>
    </w:p>
    <w:p w14:paraId="58D159AF" w14:textId="799C7F2B" w:rsidR="000126E8" w:rsidRDefault="000126E8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estination Port : 80 / Protocol : TCP, UDP / Source Address : 192.168.30.100</w:t>
      </w:r>
    </w:p>
    <w:p w14:paraId="03C7805F" w14:textId="179477C8" w:rsidR="00B45909" w:rsidRDefault="00B45909" w:rsidP="00877078">
      <w:pPr>
        <w:spacing w:line="240" w:lineRule="auto"/>
        <w:jc w:val="left"/>
        <w:rPr>
          <w:szCs w:val="20"/>
        </w:rPr>
      </w:pPr>
    </w:p>
    <w:p w14:paraId="35C40122" w14:textId="3B6C4826" w:rsidR="00B45909" w:rsidRDefault="00B45909" w:rsidP="00877078">
      <w:pPr>
        <w:spacing w:line="240" w:lineRule="auto"/>
        <w:jc w:val="left"/>
        <w:rPr>
          <w:szCs w:val="20"/>
        </w:rPr>
      </w:pPr>
    </w:p>
    <w:p w14:paraId="4418A8A1" w14:textId="010A05A1" w:rsidR="00B45909" w:rsidRDefault="00B45909" w:rsidP="00877078">
      <w:pPr>
        <w:spacing w:line="240" w:lineRule="auto"/>
        <w:jc w:val="left"/>
        <w:rPr>
          <w:szCs w:val="20"/>
        </w:rPr>
      </w:pPr>
    </w:p>
    <w:p w14:paraId="78869C7E" w14:textId="5F2E9804" w:rsidR="00B45909" w:rsidRDefault="00B45909" w:rsidP="00877078">
      <w:pPr>
        <w:spacing w:line="240" w:lineRule="auto"/>
        <w:jc w:val="left"/>
        <w:rPr>
          <w:szCs w:val="20"/>
        </w:rPr>
      </w:pPr>
    </w:p>
    <w:p w14:paraId="198ABBC7" w14:textId="7A529177" w:rsidR="00B45909" w:rsidRDefault="00B45909" w:rsidP="00877078">
      <w:pPr>
        <w:spacing w:line="240" w:lineRule="auto"/>
        <w:jc w:val="left"/>
        <w:rPr>
          <w:szCs w:val="20"/>
        </w:rPr>
      </w:pPr>
    </w:p>
    <w:p w14:paraId="4CA369B5" w14:textId="341B18C0" w:rsidR="00B45909" w:rsidRDefault="00B45909" w:rsidP="00877078">
      <w:pPr>
        <w:spacing w:line="240" w:lineRule="auto"/>
        <w:jc w:val="left"/>
        <w:rPr>
          <w:szCs w:val="20"/>
        </w:rPr>
      </w:pPr>
    </w:p>
    <w:p w14:paraId="0E9148FB" w14:textId="76A986BE" w:rsidR="00B45909" w:rsidRDefault="00B45909" w:rsidP="00877078">
      <w:pPr>
        <w:spacing w:line="240" w:lineRule="auto"/>
        <w:jc w:val="left"/>
        <w:rPr>
          <w:szCs w:val="20"/>
        </w:rPr>
      </w:pPr>
    </w:p>
    <w:p w14:paraId="60A324C0" w14:textId="6DC5D228" w:rsidR="00B45909" w:rsidRDefault="00B45909" w:rsidP="00877078">
      <w:pPr>
        <w:spacing w:line="240" w:lineRule="auto"/>
        <w:jc w:val="left"/>
        <w:rPr>
          <w:szCs w:val="20"/>
        </w:rPr>
      </w:pPr>
    </w:p>
    <w:p w14:paraId="591C44C3" w14:textId="7FAC4C67" w:rsidR="00B45909" w:rsidRDefault="00B45909" w:rsidP="00877078">
      <w:pPr>
        <w:spacing w:line="240" w:lineRule="auto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69E96F2" wp14:editId="725E6251">
            <wp:extent cx="5000625" cy="3343538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6353" cy="33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0A46" w14:textId="0AA1BF5A" w:rsidR="00B45909" w:rsidRDefault="00B45909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에서 방화벽 관리 페이지 </w:t>
      </w:r>
      <w:r>
        <w:rPr>
          <w:szCs w:val="20"/>
        </w:rPr>
        <w:t>HTTP</w:t>
      </w:r>
      <w:r>
        <w:rPr>
          <w:rFonts w:hint="eastAsia"/>
          <w:szCs w:val="20"/>
        </w:rPr>
        <w:t xml:space="preserve"> 접속 </w:t>
      </w:r>
      <w:r w:rsidR="00312254">
        <w:rPr>
          <w:rFonts w:hint="eastAsia"/>
          <w:szCs w:val="20"/>
        </w:rPr>
        <w:t>완료</w:t>
      </w:r>
    </w:p>
    <w:p w14:paraId="7A36A719" w14:textId="1DB56E42" w:rsidR="00CE6A85" w:rsidRDefault="00CE6A85" w:rsidP="00877078">
      <w:pPr>
        <w:spacing w:line="240" w:lineRule="auto"/>
        <w:jc w:val="left"/>
        <w:rPr>
          <w:szCs w:val="20"/>
        </w:rPr>
      </w:pPr>
    </w:p>
    <w:p w14:paraId="54539D56" w14:textId="2925011C" w:rsidR="00CE6A85" w:rsidRDefault="00CE6A85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219320B8" wp14:editId="0CBC26B1">
            <wp:extent cx="5000400" cy="333740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33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E466" w14:textId="263B08B2" w:rsidR="00096312" w:rsidRDefault="00CE6A85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>PC</w:t>
      </w:r>
      <w:r>
        <w:rPr>
          <w:rFonts w:hint="eastAsia"/>
          <w:szCs w:val="20"/>
        </w:rPr>
        <w:t>에서 방화벽 관리 페이지 접속 불가능</w:t>
      </w:r>
    </w:p>
    <w:p w14:paraId="41C950D5" w14:textId="632ECFBF" w:rsidR="00096312" w:rsidRDefault="00096312" w:rsidP="00877078">
      <w:pPr>
        <w:spacing w:line="240" w:lineRule="auto"/>
        <w:jc w:val="left"/>
        <w:rPr>
          <w:szCs w:val="20"/>
        </w:rPr>
      </w:pPr>
    </w:p>
    <w:p w14:paraId="15E4C076" w14:textId="77777777" w:rsidR="00096312" w:rsidRDefault="00096312" w:rsidP="00877078">
      <w:pPr>
        <w:spacing w:line="240" w:lineRule="auto"/>
        <w:jc w:val="left"/>
        <w:rPr>
          <w:szCs w:val="20"/>
        </w:rPr>
      </w:pPr>
    </w:p>
    <w:p w14:paraId="015CB7D1" w14:textId="744B1535" w:rsidR="00096312" w:rsidRDefault="00096312" w:rsidP="00877078">
      <w:pPr>
        <w:spacing w:line="240" w:lineRule="auto"/>
        <w:jc w:val="left"/>
        <w:rPr>
          <w:sz w:val="24"/>
          <w:szCs w:val="24"/>
        </w:rPr>
      </w:pPr>
      <w:r w:rsidRPr="00096312">
        <w:rPr>
          <w:sz w:val="24"/>
          <w:szCs w:val="24"/>
        </w:rPr>
        <w:lastRenderedPageBreak/>
        <w:t xml:space="preserve">7] </w:t>
      </w:r>
      <w:r w:rsidRPr="00096312">
        <w:rPr>
          <w:rFonts w:hint="eastAsia"/>
          <w:sz w:val="24"/>
          <w:szCs w:val="24"/>
        </w:rPr>
        <w:t>내부의 있는 모든 망은 외부와의 인터넷이 불가능</w:t>
      </w:r>
      <w:r w:rsidR="0029410E">
        <w:rPr>
          <w:rFonts w:hint="eastAsia"/>
          <w:sz w:val="24"/>
          <w:szCs w:val="24"/>
        </w:rPr>
        <w:t>하다.</w:t>
      </w:r>
      <w:bookmarkStart w:id="0" w:name="_GoBack"/>
      <w:bookmarkEnd w:id="0"/>
    </w:p>
    <w:p w14:paraId="0B7BBC89" w14:textId="2D9B2BA5" w:rsidR="00096312" w:rsidRDefault="00E70D18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7F9B7BAD" wp14:editId="21601398">
            <wp:extent cx="4886325" cy="3694789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2330" cy="37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002" w14:textId="1888EB39" w:rsidR="00E70D18" w:rsidRDefault="00E70D18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ffice Zone</w:t>
      </w:r>
      <w:r w:rsidR="003700DF">
        <w:rPr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개발자 </w:t>
      </w:r>
      <w:r>
        <w:rPr>
          <w:szCs w:val="20"/>
        </w:rPr>
        <w:t>PC(192.168.30.200)</w:t>
      </w:r>
      <w:r>
        <w:rPr>
          <w:rFonts w:hint="eastAsia"/>
          <w:szCs w:val="20"/>
        </w:rPr>
        <w:t xml:space="preserve"> 외부와의 인터넷 불가능</w:t>
      </w:r>
    </w:p>
    <w:p w14:paraId="4BC6EF30" w14:textId="7E372833" w:rsidR="00A91E09" w:rsidRDefault="00A91E09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128DD0F2" wp14:editId="041A40DE">
            <wp:extent cx="4743450" cy="3377067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0312" cy="338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20C8" w14:textId="041DE73B" w:rsidR="00A91E09" w:rsidRDefault="00A91E09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ffice Zone</w:t>
      </w:r>
      <w:r w:rsidR="001A1FFE">
        <w:rPr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</w:t>
      </w:r>
      <w:r>
        <w:rPr>
          <w:szCs w:val="20"/>
        </w:rPr>
        <w:t xml:space="preserve">PC(192.168.30.100) </w:t>
      </w:r>
      <w:r>
        <w:rPr>
          <w:rFonts w:hint="eastAsia"/>
          <w:szCs w:val="20"/>
        </w:rPr>
        <w:t>외부와의 인터넷 불가능</w:t>
      </w:r>
    </w:p>
    <w:p w14:paraId="4BC80F12" w14:textId="027C1F6C" w:rsidR="000A6786" w:rsidRDefault="00A01D4F" w:rsidP="00877078">
      <w:pPr>
        <w:spacing w:line="240" w:lineRule="auto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5CF4072" wp14:editId="65261EE5">
            <wp:extent cx="4276725" cy="341531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0513" cy="34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18BF" w14:textId="11C16A3D" w:rsidR="00A01D4F" w:rsidRDefault="00A01D4F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nternal DMZ) Endpoint Management Server</w:t>
      </w:r>
      <w:r w:rsidR="00BB733E">
        <w:rPr>
          <w:szCs w:val="20"/>
        </w:rPr>
        <w:t xml:space="preserve">(192.168.50.3) </w:t>
      </w:r>
      <w:r w:rsidR="00BB733E">
        <w:rPr>
          <w:rFonts w:hint="eastAsia"/>
          <w:szCs w:val="20"/>
        </w:rPr>
        <w:t>외부와의 인터넷 불가능</w:t>
      </w:r>
    </w:p>
    <w:p w14:paraId="441559A3" w14:textId="021C93E4" w:rsidR="003F78EB" w:rsidRDefault="003F78EB" w:rsidP="00877078">
      <w:pPr>
        <w:spacing w:line="240" w:lineRule="auto"/>
        <w:jc w:val="left"/>
        <w:rPr>
          <w:szCs w:val="20"/>
        </w:rPr>
      </w:pPr>
    </w:p>
    <w:p w14:paraId="1D6244DB" w14:textId="6006E4EE" w:rsidR="003F78EB" w:rsidRDefault="003F78EB" w:rsidP="00877078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63E3FB9" wp14:editId="35FA57CB">
            <wp:extent cx="4257675" cy="3326515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8686" cy="33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64AB" w14:textId="09DA6C3A" w:rsidR="003F78EB" w:rsidRPr="00A91E09" w:rsidRDefault="003F78EB" w:rsidP="00877078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xternal DMZ) Web Server(192.168.70.22) </w:t>
      </w:r>
      <w:r>
        <w:rPr>
          <w:rFonts w:hint="eastAsia"/>
          <w:szCs w:val="20"/>
        </w:rPr>
        <w:t>외부와의 인터넷 불가능</w:t>
      </w:r>
    </w:p>
    <w:sectPr w:rsidR="003F78EB" w:rsidRPr="00A91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C677A"/>
    <w:multiLevelType w:val="hybridMultilevel"/>
    <w:tmpl w:val="46D23F62"/>
    <w:lvl w:ilvl="0" w:tplc="E7B462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701DB2"/>
    <w:multiLevelType w:val="hybridMultilevel"/>
    <w:tmpl w:val="A57894F8"/>
    <w:lvl w:ilvl="0" w:tplc="1298BB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8D38FA"/>
    <w:multiLevelType w:val="hybridMultilevel"/>
    <w:tmpl w:val="E8F6B1D0"/>
    <w:lvl w:ilvl="0" w:tplc="B9604A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4F0849"/>
    <w:multiLevelType w:val="hybridMultilevel"/>
    <w:tmpl w:val="56B85CDC"/>
    <w:lvl w:ilvl="0" w:tplc="EFB8090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25"/>
    <w:rsid w:val="000126E8"/>
    <w:rsid w:val="00057544"/>
    <w:rsid w:val="00096312"/>
    <w:rsid w:val="000A6786"/>
    <w:rsid w:val="000B16F5"/>
    <w:rsid w:val="000C0BCA"/>
    <w:rsid w:val="000E1305"/>
    <w:rsid w:val="000E370C"/>
    <w:rsid w:val="00127658"/>
    <w:rsid w:val="001A1FFE"/>
    <w:rsid w:val="001A2229"/>
    <w:rsid w:val="001B6124"/>
    <w:rsid w:val="001C6514"/>
    <w:rsid w:val="001D5D90"/>
    <w:rsid w:val="001E323F"/>
    <w:rsid w:val="00212EEC"/>
    <w:rsid w:val="00225180"/>
    <w:rsid w:val="00276416"/>
    <w:rsid w:val="0029410E"/>
    <w:rsid w:val="002B6564"/>
    <w:rsid w:val="002C1215"/>
    <w:rsid w:val="002C391A"/>
    <w:rsid w:val="00301EAB"/>
    <w:rsid w:val="00312254"/>
    <w:rsid w:val="003321F4"/>
    <w:rsid w:val="00341E6E"/>
    <w:rsid w:val="003700DF"/>
    <w:rsid w:val="0037102D"/>
    <w:rsid w:val="00375591"/>
    <w:rsid w:val="003D02CD"/>
    <w:rsid w:val="003F0CD4"/>
    <w:rsid w:val="003F78EB"/>
    <w:rsid w:val="004004AF"/>
    <w:rsid w:val="00416828"/>
    <w:rsid w:val="0044386F"/>
    <w:rsid w:val="00457DA6"/>
    <w:rsid w:val="00471067"/>
    <w:rsid w:val="004D0228"/>
    <w:rsid w:val="005372E1"/>
    <w:rsid w:val="00565D62"/>
    <w:rsid w:val="005D6CFC"/>
    <w:rsid w:val="005F6F47"/>
    <w:rsid w:val="006109AA"/>
    <w:rsid w:val="00635C3A"/>
    <w:rsid w:val="00655FD5"/>
    <w:rsid w:val="00662460"/>
    <w:rsid w:val="00692C89"/>
    <w:rsid w:val="006D340F"/>
    <w:rsid w:val="006F0093"/>
    <w:rsid w:val="007068F3"/>
    <w:rsid w:val="00755292"/>
    <w:rsid w:val="00755B4A"/>
    <w:rsid w:val="00766725"/>
    <w:rsid w:val="00785C90"/>
    <w:rsid w:val="007B3E01"/>
    <w:rsid w:val="007C2FB0"/>
    <w:rsid w:val="007E6921"/>
    <w:rsid w:val="008427BB"/>
    <w:rsid w:val="008519EE"/>
    <w:rsid w:val="0086140C"/>
    <w:rsid w:val="00877078"/>
    <w:rsid w:val="00916FBC"/>
    <w:rsid w:val="00940E8A"/>
    <w:rsid w:val="00944C9E"/>
    <w:rsid w:val="00981157"/>
    <w:rsid w:val="00A01D4F"/>
    <w:rsid w:val="00A025A6"/>
    <w:rsid w:val="00A02B8C"/>
    <w:rsid w:val="00A048B9"/>
    <w:rsid w:val="00A127FA"/>
    <w:rsid w:val="00A2760C"/>
    <w:rsid w:val="00A757E2"/>
    <w:rsid w:val="00A91E09"/>
    <w:rsid w:val="00AA680A"/>
    <w:rsid w:val="00B06DAA"/>
    <w:rsid w:val="00B45909"/>
    <w:rsid w:val="00B47F36"/>
    <w:rsid w:val="00B53BC7"/>
    <w:rsid w:val="00BB733E"/>
    <w:rsid w:val="00BC3D35"/>
    <w:rsid w:val="00BD2F67"/>
    <w:rsid w:val="00C11074"/>
    <w:rsid w:val="00C17459"/>
    <w:rsid w:val="00C30215"/>
    <w:rsid w:val="00C355F7"/>
    <w:rsid w:val="00C442DA"/>
    <w:rsid w:val="00CB0F9B"/>
    <w:rsid w:val="00CC5464"/>
    <w:rsid w:val="00CD1689"/>
    <w:rsid w:val="00CE6A85"/>
    <w:rsid w:val="00CF59A2"/>
    <w:rsid w:val="00D2183E"/>
    <w:rsid w:val="00D24578"/>
    <w:rsid w:val="00DA5A6D"/>
    <w:rsid w:val="00DB6A57"/>
    <w:rsid w:val="00DD11BF"/>
    <w:rsid w:val="00DF438B"/>
    <w:rsid w:val="00DF7226"/>
    <w:rsid w:val="00E3120B"/>
    <w:rsid w:val="00E70D18"/>
    <w:rsid w:val="00E72224"/>
    <w:rsid w:val="00E740CB"/>
    <w:rsid w:val="00E965F4"/>
    <w:rsid w:val="00EA0851"/>
    <w:rsid w:val="00EA1FEC"/>
    <w:rsid w:val="00EA2ADF"/>
    <w:rsid w:val="00F00306"/>
    <w:rsid w:val="00F35400"/>
    <w:rsid w:val="00F74B68"/>
    <w:rsid w:val="00FA7C3D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E905"/>
  <w15:chartTrackingRefBased/>
  <w15:docId w15:val="{2DE1FAC7-45FF-4EDF-8A12-99D24A9F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72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도원</dc:creator>
  <cp:keywords/>
  <dc:description/>
  <cp:lastModifiedBy>이 도원</cp:lastModifiedBy>
  <cp:revision>117</cp:revision>
  <dcterms:created xsi:type="dcterms:W3CDTF">2019-09-08T04:10:00Z</dcterms:created>
  <dcterms:modified xsi:type="dcterms:W3CDTF">2019-09-16T09:53:00Z</dcterms:modified>
</cp:coreProperties>
</file>