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EA48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Genetic Algorithm Optimization - The Next Level</w:t>
      </w:r>
    </w:p>
    <w:p w14:paraId="78D09A01" w14:textId="7690F506" w:rsidR="003F0BDF" w:rsidRDefault="003F0BDF" w:rsidP="003F0BDF">
      <w:pPr>
        <w:pStyle w:val="whitespace-normal"/>
      </w:pPr>
      <w:proofErr w:type="gramStart"/>
      <w:r>
        <w:t>So</w:t>
      </w:r>
      <w:proofErr w:type="gramEnd"/>
      <w:r>
        <w:t xml:space="preserve"> after getting those initial results (+240% with basic strategies), I was pumped but knew we could do better. My position sizing was </w:t>
      </w:r>
      <w:proofErr w:type="gramStart"/>
      <w:r>
        <w:t>pretty basic</w:t>
      </w:r>
      <w:proofErr w:type="gramEnd"/>
      <w:r>
        <w:t xml:space="preserve"> - just fixed percentages. That's when I decided to dive into genetic algorithms to find the optimal bet sizing parameters.</w:t>
      </w:r>
    </w:p>
    <w:p w14:paraId="75B10DFF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Problem with Fixed Sizing</w:t>
      </w:r>
    </w:p>
    <w:p w14:paraId="2472F696" w14:textId="77777777" w:rsidR="003F0BDF" w:rsidRDefault="003F0BDF" w:rsidP="003F0BDF">
      <w:pPr>
        <w:pStyle w:val="whitespace-normal"/>
      </w:pPr>
      <w:r>
        <w:t xml:space="preserve">Looking at my initial </w:t>
      </w:r>
      <w:proofErr w:type="spellStart"/>
      <w:r>
        <w:t>backtest</w:t>
      </w:r>
      <w:proofErr w:type="spellEnd"/>
      <w:r>
        <w:t xml:space="preserve">, I noticed something interesting: the momentum strategy had only </w:t>
      </w:r>
      <w:proofErr w:type="gramStart"/>
      <w:r>
        <w:t>12% win</w:t>
      </w:r>
      <w:proofErr w:type="gramEnd"/>
      <w:r>
        <w:t xml:space="preserve"> rate but made the most money, while </w:t>
      </w:r>
      <w:proofErr w:type="gramStart"/>
      <w:r>
        <w:t>post</w:t>
      </w:r>
      <w:proofErr w:type="gramEnd"/>
      <w:r>
        <w:t xml:space="preserve">-massive had </w:t>
      </w:r>
      <w:proofErr w:type="gramStart"/>
      <w:r>
        <w:t>32% win</w:t>
      </w:r>
      <w:proofErr w:type="gramEnd"/>
      <w:r>
        <w:t xml:space="preserve"> rate but smaller profits. This screamed "position sizing opportunity!" Why bet the same amount on a low-probability moonshot vs a higher-probability modest win?</w:t>
      </w:r>
    </w:p>
    <w:p w14:paraId="696A9136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Enter Genetic Algorithms</w:t>
      </w:r>
    </w:p>
    <w:p w14:paraId="3851B1B7" w14:textId="77777777" w:rsidR="003F0BDF" w:rsidRDefault="003F0BDF" w:rsidP="003F0BDF">
      <w:pPr>
        <w:pStyle w:val="whitespace-normal"/>
      </w:pPr>
      <w:r>
        <w:t xml:space="preserve">Think of genetic algorithms like breeding </w:t>
      </w:r>
      <w:proofErr w:type="gramStart"/>
      <w:r>
        <w:t>race horses</w:t>
      </w:r>
      <w:proofErr w:type="gramEnd"/>
      <w:r>
        <w:t xml:space="preserve"> - you take the best performers, combine their traits, add some random mutations, and over many generations you get champions. For our crash game bot, the "genes" are:</w:t>
      </w:r>
    </w:p>
    <w:p w14:paraId="311B7EF1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Base bet sizes for each strategy</w:t>
      </w:r>
    </w:p>
    <w:p w14:paraId="06E1A5A4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Win/loss streak adjustments</w:t>
      </w:r>
    </w:p>
    <w:p w14:paraId="199C4000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Drawdown protection parameters</w:t>
      </w:r>
    </w:p>
    <w:p w14:paraId="1A4FF50D" w14:textId="77777777" w:rsidR="003F0BDF" w:rsidRDefault="003F0BDF" w:rsidP="003F0BDF">
      <w:pPr>
        <w:pStyle w:val="whitespace-normal"/>
        <w:numPr>
          <w:ilvl w:val="0"/>
          <w:numId w:val="1"/>
        </w:numPr>
      </w:pPr>
      <w:r>
        <w:t>Performance-based scaling factors</w:t>
      </w:r>
    </w:p>
    <w:p w14:paraId="0878BE48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Optimization Process</w:t>
      </w:r>
    </w:p>
    <w:p w14:paraId="1B28795F" w14:textId="47B62027" w:rsidR="003F0BDF" w:rsidRDefault="003F0BDF" w:rsidP="003F0BDF">
      <w:pPr>
        <w:pStyle w:val="whitespace-normal"/>
      </w:pPr>
      <w:r>
        <w:t>I set up a proper GA framework to avoid overfitting</w:t>
      </w:r>
      <w:r w:rsidR="0000157D">
        <w:t>:</w:t>
      </w:r>
    </w:p>
    <w:p w14:paraId="7AC4E13D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Split the 10,070 rounds into train (60%), validation (20%), and test (20%)</w:t>
      </w:r>
    </w:p>
    <w:p w14:paraId="6E01D60C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GA only "sees" training data during evolution</w:t>
      </w:r>
    </w:p>
    <w:p w14:paraId="577D71FC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Select winners based on validation performance</w:t>
      </w:r>
    </w:p>
    <w:p w14:paraId="028AB27B" w14:textId="77777777" w:rsidR="003F0BDF" w:rsidRDefault="003F0BDF" w:rsidP="003F0BDF">
      <w:pPr>
        <w:pStyle w:val="whitespace-normal"/>
        <w:numPr>
          <w:ilvl w:val="0"/>
          <w:numId w:val="2"/>
        </w:numPr>
      </w:pPr>
      <w:r>
        <w:t>Final test on completely fresh data</w:t>
      </w:r>
    </w:p>
    <w:p w14:paraId="1DEDDBAC" w14:textId="77777777" w:rsidR="003F0BDF" w:rsidRDefault="003F0BDF" w:rsidP="003F0BDF">
      <w:pPr>
        <w:pStyle w:val="whitespace-normal"/>
      </w:pPr>
      <w:r>
        <w:t>Started with 50 different parameter sets ("population") and let them compete over 30 generations. Each generation:</w:t>
      </w:r>
    </w:p>
    <w:p w14:paraId="491117CC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Test all parameter sets on training data</w:t>
      </w:r>
    </w:p>
    <w:p w14:paraId="2FCAD470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Keep the best 10 ("elites")</w:t>
      </w:r>
    </w:p>
    <w:p w14:paraId="134492AC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Create offspring through crossover and mutation</w:t>
      </w:r>
    </w:p>
    <w:p w14:paraId="48BB9CFC" w14:textId="77777777" w:rsidR="003F0BDF" w:rsidRDefault="003F0BDF" w:rsidP="003F0BDF">
      <w:pPr>
        <w:pStyle w:val="whitespace-normal"/>
        <w:numPr>
          <w:ilvl w:val="0"/>
          <w:numId w:val="3"/>
        </w:numPr>
      </w:pPr>
      <w:r>
        <w:t>Rinse and repeat</w:t>
      </w:r>
    </w:p>
    <w:p w14:paraId="60825AD8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Key Discoveries from GA</w:t>
      </w:r>
    </w:p>
    <w:p w14:paraId="03E3EE82" w14:textId="77777777" w:rsidR="003F0BDF" w:rsidRDefault="003F0BDF" w:rsidP="003F0BDF">
      <w:pPr>
        <w:pStyle w:val="whitespace-normal"/>
      </w:pPr>
      <w:r>
        <w:t>After watching the GA evolve for a few hours, some fascinating patterns emerged:</w:t>
      </w:r>
    </w:p>
    <w:p w14:paraId="5A41A321" w14:textId="0EBAD189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 xml:space="preserve">Momentum needs </w:t>
      </w:r>
      <w:r w:rsidR="004965C2">
        <w:rPr>
          <w:rStyle w:val="Strong"/>
          <w:rFonts w:eastAsiaTheme="majorEastAsia"/>
        </w:rPr>
        <w:t>smaller</w:t>
      </w:r>
      <w:r>
        <w:rPr>
          <w:rStyle w:val="Strong"/>
          <w:rFonts w:eastAsiaTheme="majorEastAsia"/>
        </w:rPr>
        <w:t xml:space="preserve"> base bets</w:t>
      </w:r>
      <w:r>
        <w:t xml:space="preserve"> - The GA consistently pushed momentum base bets down to 0.8% (from my original 1.2%). Makes sense - with only </w:t>
      </w:r>
      <w:proofErr w:type="gramStart"/>
      <w:r>
        <w:t>12% win</w:t>
      </w:r>
      <w:proofErr w:type="gramEnd"/>
      <w:r>
        <w:t xml:space="preserve"> rate, you need to survive the losses to catch the moonshots.</w:t>
      </w:r>
    </w:p>
    <w:p w14:paraId="231C01C8" w14:textId="79894C15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Post-massive can handle </w:t>
      </w:r>
      <w:r w:rsidR="004965C2">
        <w:rPr>
          <w:rStyle w:val="Strong"/>
          <w:rFonts w:eastAsiaTheme="majorEastAsia"/>
        </w:rPr>
        <w:t>larger</w:t>
      </w:r>
      <w:r>
        <w:rPr>
          <w:rStyle w:val="Strong"/>
          <w:rFonts w:eastAsiaTheme="majorEastAsia"/>
        </w:rPr>
        <w:t xml:space="preserve"> bets</w:t>
      </w:r>
      <w:r>
        <w:t xml:space="preserve"> - Optimized to 1.5% base (up from 1.2%). With </w:t>
      </w:r>
      <w:proofErr w:type="gramStart"/>
      <w:r>
        <w:t>32% win</w:t>
      </w:r>
      <w:proofErr w:type="gramEnd"/>
      <w:r>
        <w:t xml:space="preserve"> rate, we can be more aggressive.</w:t>
      </w:r>
    </w:p>
    <w:p w14:paraId="047D1281" w14:textId="0E84A01B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Dynamic scaling is </w:t>
      </w:r>
      <w:r w:rsidR="004965C2">
        <w:rPr>
          <w:rStyle w:val="Strong"/>
          <w:rFonts w:eastAsiaTheme="majorEastAsia"/>
        </w:rPr>
        <w:t>crucial</w:t>
      </w:r>
      <w:r>
        <w:t xml:space="preserve"> - The biggest improvement came from sophisticated position sizing: </w:t>
      </w:r>
    </w:p>
    <w:p w14:paraId="4D3B7EDB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After 3 wins in a row: multiply bet by 1.3x</w:t>
      </w:r>
    </w:p>
    <w:p w14:paraId="7E7E86E6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During drawdowns: gradually reduce (not sudden cuts)</w:t>
      </w:r>
    </w:p>
    <w:p w14:paraId="570A229C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After a 20%+ win: press momentum bets by 1.5x</w:t>
      </w:r>
    </w:p>
    <w:p w14:paraId="3ADE9AA8" w14:textId="77777777" w:rsidR="003F0BDF" w:rsidRDefault="003F0BDF" w:rsidP="003F0BDF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Strategy-specific adjustments</w:t>
      </w:r>
      <w:r>
        <w:t xml:space="preserve"> - Each strategy needs different scaling: </w:t>
      </w:r>
    </w:p>
    <w:p w14:paraId="08DFECA9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Momentum: Scale aggressively on wins (up to 2x), cut hard on losses</w:t>
      </w:r>
    </w:p>
    <w:p w14:paraId="1186C9C4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Post-massive: Stable adjustments (1.3x max)</w:t>
      </w:r>
    </w:p>
    <w:p w14:paraId="7AF72AC8" w14:textId="77777777" w:rsidR="003F0BDF" w:rsidRDefault="003F0BDF" w:rsidP="003F0BDF">
      <w:pPr>
        <w:pStyle w:val="whitespace-normal"/>
        <w:numPr>
          <w:ilvl w:val="1"/>
          <w:numId w:val="4"/>
        </w:numPr>
      </w:pPr>
      <w:r>
        <w:t>Hot streaks: Moderate scaling based on performance</w:t>
      </w:r>
    </w:p>
    <w:p w14:paraId="77313EE7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Improved Bot Results</w:t>
      </w:r>
    </w:p>
    <w:p w14:paraId="374714B0" w14:textId="77777777" w:rsidR="003F0BDF" w:rsidRDefault="003F0BDF" w:rsidP="003F0BDF">
      <w:pPr>
        <w:pStyle w:val="whitespace-normal"/>
      </w:pPr>
      <w:r>
        <w:t>With these GA-optimized parameters, the results absolutely crushed it:</w:t>
      </w:r>
    </w:p>
    <w:p w14:paraId="3CF165A6" w14:textId="77777777" w:rsidR="003F0BDF" w:rsidRDefault="003F0BDF" w:rsidP="003F0BDF">
      <w:pPr>
        <w:pStyle w:val="whitespace-pre-wrap"/>
      </w:pPr>
      <w:r>
        <w:t>Starting capital: $1,000 Final capital: $4,565.92 (+356.6% return!) Total trades: 2,114 (more selective than before) Overall win rate: 28.9% (611 wins)</w:t>
      </w:r>
    </w:p>
    <w:p w14:paraId="13D5769C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Strategy Breakdown with Optimized Sizing:</w:t>
      </w:r>
    </w:p>
    <w:p w14:paraId="7F340853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Momentum (323 trades):</w:t>
      </w:r>
    </w:p>
    <w:p w14:paraId="0A304733" w14:textId="77777777" w:rsidR="003F0BDF" w:rsidRDefault="003F0BDF" w:rsidP="003F0BDF">
      <w:pPr>
        <w:pStyle w:val="whitespace-normal"/>
        <w:numPr>
          <w:ilvl w:val="0"/>
          <w:numId w:val="5"/>
        </w:numPr>
      </w:pPr>
      <w:r>
        <w:t>Win rate: Still ~12% but who cares</w:t>
      </w:r>
    </w:p>
    <w:p w14:paraId="79282A58" w14:textId="77777777" w:rsidR="003F0BDF" w:rsidRDefault="003F0BDF" w:rsidP="003F0BDF">
      <w:pPr>
        <w:pStyle w:val="whitespace-normal"/>
        <w:numPr>
          <w:ilvl w:val="0"/>
          <w:numId w:val="5"/>
        </w:numPr>
      </w:pPr>
      <w:r>
        <w:t>Total profit: $1,547.23 (up from $1,179!)</w:t>
      </w:r>
    </w:p>
    <w:p w14:paraId="14ED625D" w14:textId="77777777" w:rsidR="003F0BDF" w:rsidRDefault="003F0BDF" w:rsidP="003F0BDF">
      <w:pPr>
        <w:pStyle w:val="whitespace-normal"/>
        <w:numPr>
          <w:ilvl w:val="0"/>
          <w:numId w:val="5"/>
        </w:numPr>
      </w:pPr>
      <w:r>
        <w:t>The smaller base bet + aggressive scaling on wins = survival + moonshot capture</w:t>
      </w:r>
    </w:p>
    <w:p w14:paraId="71E34EF1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Post-Massive (895 trades):</w:t>
      </w:r>
    </w:p>
    <w:p w14:paraId="3858667E" w14:textId="77777777" w:rsidR="003F0BDF" w:rsidRDefault="003F0BDF" w:rsidP="003F0BDF">
      <w:pPr>
        <w:pStyle w:val="whitespace-normal"/>
        <w:numPr>
          <w:ilvl w:val="0"/>
          <w:numId w:val="6"/>
        </w:numPr>
      </w:pPr>
      <w:r>
        <w:t>Win rate: 33.5%</w:t>
      </w:r>
    </w:p>
    <w:p w14:paraId="3260BBAD" w14:textId="77777777" w:rsidR="003F0BDF" w:rsidRDefault="003F0BDF" w:rsidP="003F0BDF">
      <w:pPr>
        <w:pStyle w:val="whitespace-normal"/>
        <w:numPr>
          <w:ilvl w:val="0"/>
          <w:numId w:val="6"/>
        </w:numPr>
      </w:pPr>
      <w:r>
        <w:t>Total profit: $892.44 (up from $642)</w:t>
      </w:r>
    </w:p>
    <w:p w14:paraId="440CB5C3" w14:textId="77777777" w:rsidR="003F0BDF" w:rsidRDefault="003F0BDF" w:rsidP="003F0BDF">
      <w:pPr>
        <w:pStyle w:val="whitespace-normal"/>
        <w:numPr>
          <w:ilvl w:val="0"/>
          <w:numId w:val="6"/>
        </w:numPr>
      </w:pPr>
      <w:r>
        <w:t>Larger base bets working perfectly for this consistent strategy</w:t>
      </w:r>
    </w:p>
    <w:p w14:paraId="36A5D27B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Hot Streaks - Now with 3/4/5 tiers (596 trades):</w:t>
      </w:r>
    </w:p>
    <w:p w14:paraId="12888DF5" w14:textId="77777777" w:rsidR="003F0BDF" w:rsidRDefault="003F0BDF" w:rsidP="003F0BDF">
      <w:pPr>
        <w:pStyle w:val="whitespace-normal"/>
        <w:numPr>
          <w:ilvl w:val="0"/>
          <w:numId w:val="7"/>
        </w:numPr>
      </w:pPr>
      <w:r>
        <w:t>Combined win rate: 31.2%</w:t>
      </w:r>
    </w:p>
    <w:p w14:paraId="1BBA983E" w14:textId="77777777" w:rsidR="003F0BDF" w:rsidRDefault="003F0BDF" w:rsidP="003F0BDF">
      <w:pPr>
        <w:pStyle w:val="whitespace-normal"/>
        <w:numPr>
          <w:ilvl w:val="0"/>
          <w:numId w:val="7"/>
        </w:numPr>
      </w:pPr>
      <w:r>
        <w:t>Total profit: $1,126.25</w:t>
      </w:r>
    </w:p>
    <w:p w14:paraId="606F4AC1" w14:textId="77777777" w:rsidR="003F0BDF" w:rsidRDefault="003F0BDF" w:rsidP="003F0BDF">
      <w:pPr>
        <w:pStyle w:val="whitespace-normal"/>
        <w:numPr>
          <w:ilvl w:val="0"/>
          <w:numId w:val="7"/>
        </w:numPr>
      </w:pPr>
      <w:r>
        <w:t>The GA found that splitting into 3-streak, 4-streak, and 5-streak with different targets really works</w:t>
      </w:r>
    </w:p>
    <w:p w14:paraId="2893ABDA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Why This Works</w:t>
      </w:r>
    </w:p>
    <w:p w14:paraId="44348696" w14:textId="77777777" w:rsidR="003F0BDF" w:rsidRDefault="003F0BDF" w:rsidP="003F0BDF">
      <w:pPr>
        <w:pStyle w:val="whitespace-normal"/>
      </w:pPr>
      <w:r>
        <w:lastRenderedPageBreak/>
        <w:t>The genetic algorithm essentially discovered what professional gamblers know: Kelly Criterion-style betting adjusted for each strategy's characteristics. Low win rate strategies need conservative base bets with aggressive scaling. High win rate strategies can start bigger but scale moderately.</w:t>
      </w:r>
    </w:p>
    <w:p w14:paraId="2E1C11C5" w14:textId="77777777" w:rsidR="003F0BDF" w:rsidRDefault="003F0BDF" w:rsidP="003F0BDF">
      <w:pPr>
        <w:pStyle w:val="whitespace-normal"/>
      </w:pPr>
      <w:r>
        <w:t>The real magic is in the drawdown protection. Instead of my original harsh 50% cut at 20% drawdown, the GA found that gradual reduction (5% DD = 95% size, 10% DD = 90% size, etc.) keeps you in the game during rough patches.</w:t>
      </w:r>
    </w:p>
    <w:p w14:paraId="05E26DEA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Exit Analysis</w:t>
      </w:r>
    </w:p>
    <w:p w14:paraId="5A9F5816" w14:textId="77777777" w:rsidR="003F0BDF" w:rsidRDefault="003F0BDF" w:rsidP="003F0BDF">
      <w:pPr>
        <w:pStyle w:val="whitespace-normal"/>
      </w:pPr>
      <w:r>
        <w:t>Looking at the "How Trades Ended" chart, the optimized bot shows:</w:t>
      </w:r>
    </w:p>
    <w:p w14:paraId="2E033908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Way more "target" hits (good!)</w:t>
      </w:r>
    </w:p>
    <w:p w14:paraId="4CAFB71B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Fewer crashes proportionally</w:t>
      </w:r>
    </w:p>
    <w:p w14:paraId="0C10606D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Post-massive nailing those "</w:t>
      </w:r>
      <w:proofErr w:type="spellStart"/>
      <w:r>
        <w:t>quick_profit</w:t>
      </w:r>
      <w:proofErr w:type="spellEnd"/>
      <w:r>
        <w:t>" exits</w:t>
      </w:r>
    </w:p>
    <w:p w14:paraId="6B4FF25D" w14:textId="77777777" w:rsidR="003F0BDF" w:rsidRDefault="003F0BDF" w:rsidP="003F0BDF">
      <w:pPr>
        <w:pStyle w:val="whitespace-normal"/>
        <w:numPr>
          <w:ilvl w:val="0"/>
          <w:numId w:val="8"/>
        </w:numPr>
      </w:pPr>
      <w:r>
        <w:t>Hot streaks hitting their varied targets</w:t>
      </w:r>
    </w:p>
    <w:p w14:paraId="7511BF89" w14:textId="77777777" w:rsidR="003F0BDF" w:rsidRDefault="003F0BDF" w:rsidP="003F0BDF">
      <w:pPr>
        <w:pStyle w:val="whitespace-normal"/>
      </w:pPr>
      <w:r>
        <w:rPr>
          <w:rStyle w:val="Strong"/>
          <w:rFonts w:eastAsiaTheme="majorEastAsia"/>
        </w:rPr>
        <w:t>The Bottom Line</w:t>
      </w:r>
    </w:p>
    <w:p w14:paraId="44EDDE3C" w14:textId="77777777" w:rsidR="003F0BDF" w:rsidRDefault="003F0BDF" w:rsidP="003F0BDF">
      <w:pPr>
        <w:pStyle w:val="whitespace-normal"/>
      </w:pPr>
      <w:r>
        <w:t>Genetic algorithms took a good strategy and made it great by optimizing what humans struggle with - complex multi-variable position sizing. The 356%+ return with smoother equity curve proves that it's not just about finding patterns, it's about betting the right amount at the right time.</w:t>
      </w:r>
    </w:p>
    <w:p w14:paraId="74737A30" w14:textId="77777777" w:rsidR="003F0BDF" w:rsidRDefault="003F0BDF" w:rsidP="003F0BDF">
      <w:pPr>
        <w:pStyle w:val="whitespace-normal"/>
      </w:pPr>
      <w:r>
        <w:t xml:space="preserve">Could this work live? The </w:t>
      </w:r>
      <w:proofErr w:type="spellStart"/>
      <w:r>
        <w:t>backtesting</w:t>
      </w:r>
      <w:proofErr w:type="spellEnd"/>
      <w:r>
        <w:t xml:space="preserve"> is as realistic as possible - no future peeking, proper tick-by-tick simulation, real constraints. But remember, past performance doesn't guarantee future results. The casino could change the RNG, alter parameters, or the patterns might shift.</w:t>
      </w:r>
    </w:p>
    <w:p w14:paraId="0D236DD7" w14:textId="77777777" w:rsidR="003F0BDF" w:rsidRDefault="003F0BDF" w:rsidP="003F0BDF">
      <w:pPr>
        <w:pStyle w:val="whitespace-normal"/>
      </w:pPr>
      <w:r>
        <w:t xml:space="preserve">Still, with proper risk management and maybe running multiple </w:t>
      </w:r>
      <w:proofErr w:type="spellStart"/>
      <w:r>
        <w:t>bot</w:t>
      </w:r>
      <w:proofErr w:type="spellEnd"/>
      <w:r>
        <w:t xml:space="preserve"> instances with slight variations (another GA insight!), we've got a legitimate shot at beating this crash game. Time to put it to the test! </w:t>
      </w:r>
    </w:p>
    <w:p w14:paraId="72AD7521" w14:textId="77777777" w:rsidR="005754FE" w:rsidRDefault="005754FE"/>
    <w:sectPr w:rsidR="0057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778"/>
    <w:multiLevelType w:val="multilevel"/>
    <w:tmpl w:val="54F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0CB"/>
    <w:multiLevelType w:val="multilevel"/>
    <w:tmpl w:val="FC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1023"/>
    <w:multiLevelType w:val="multilevel"/>
    <w:tmpl w:val="8032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83BA4"/>
    <w:multiLevelType w:val="multilevel"/>
    <w:tmpl w:val="944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26CA4"/>
    <w:multiLevelType w:val="multilevel"/>
    <w:tmpl w:val="1CC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319D8"/>
    <w:multiLevelType w:val="multilevel"/>
    <w:tmpl w:val="70F6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312F9"/>
    <w:multiLevelType w:val="multilevel"/>
    <w:tmpl w:val="3BBC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F581B"/>
    <w:multiLevelType w:val="multilevel"/>
    <w:tmpl w:val="8A8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203879">
    <w:abstractNumId w:val="3"/>
  </w:num>
  <w:num w:numId="2" w16cid:durableId="119612740">
    <w:abstractNumId w:val="1"/>
  </w:num>
  <w:num w:numId="3" w16cid:durableId="876895835">
    <w:abstractNumId w:val="7"/>
  </w:num>
  <w:num w:numId="4" w16cid:durableId="964388398">
    <w:abstractNumId w:val="2"/>
  </w:num>
  <w:num w:numId="5" w16cid:durableId="531921842">
    <w:abstractNumId w:val="4"/>
  </w:num>
  <w:num w:numId="6" w16cid:durableId="876510923">
    <w:abstractNumId w:val="5"/>
  </w:num>
  <w:num w:numId="7" w16cid:durableId="1954168560">
    <w:abstractNumId w:val="0"/>
  </w:num>
  <w:num w:numId="8" w16cid:durableId="849834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F"/>
    <w:rsid w:val="0000157D"/>
    <w:rsid w:val="003F0BDF"/>
    <w:rsid w:val="004965C2"/>
    <w:rsid w:val="005754FE"/>
    <w:rsid w:val="005B1D9B"/>
    <w:rsid w:val="008F0D44"/>
    <w:rsid w:val="00931ABC"/>
    <w:rsid w:val="00B71781"/>
    <w:rsid w:val="00BD6C7F"/>
    <w:rsid w:val="00D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2286"/>
  <w15:chartTrackingRefBased/>
  <w15:docId w15:val="{5EA87F36-AD2C-7E43-9029-B162420F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BD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F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F0BDF"/>
    <w:rPr>
      <w:b/>
      <w:bCs/>
    </w:rPr>
  </w:style>
  <w:style w:type="paragraph" w:customStyle="1" w:styleId="whitespace-pre-wrap">
    <w:name w:val="whitespace-pre-wrap"/>
    <w:basedOn w:val="Normal"/>
    <w:rsid w:val="003F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 Singla</cp:lastModifiedBy>
  <cp:revision>4</cp:revision>
  <dcterms:created xsi:type="dcterms:W3CDTF">2025-07-20T15:48:00Z</dcterms:created>
  <dcterms:modified xsi:type="dcterms:W3CDTF">2025-07-21T08:03:00Z</dcterms:modified>
</cp:coreProperties>
</file>