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BFD" w:rsidRPr="00645D9D" w:rsidRDefault="00AE6BFD" w:rsidP="00AE6BFD">
      <w:pPr>
        <w:pageBreakBefore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AE6BFD" w:rsidRPr="00645D9D" w:rsidRDefault="00AE6BFD" w:rsidP="00AE6BF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:rsidR="00AE6BFD" w:rsidRPr="00645D9D" w:rsidRDefault="00AE6BFD" w:rsidP="00AE6BFD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 xml:space="preserve"> высшего образования</w:t>
      </w:r>
    </w:p>
    <w:p w:rsidR="00AE6BFD" w:rsidRPr="00645D9D" w:rsidRDefault="00AE6BFD" w:rsidP="00AE6BFD">
      <w:pPr>
        <w:spacing w:before="120" w:after="0"/>
        <w:ind w:left="1134" w:right="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«Пермский национальныйисследовательский политехнический университет»</w:t>
      </w:r>
    </w:p>
    <w:p w:rsidR="00AE6BFD" w:rsidRPr="00645D9D" w:rsidRDefault="00AE6BFD" w:rsidP="00AE6BFD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:rsidR="00AE6BFD" w:rsidRPr="00645D9D" w:rsidRDefault="00AE6BFD" w:rsidP="00AE6BF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AE6BFD" w:rsidRPr="00645D9D" w:rsidRDefault="00AE6BFD" w:rsidP="00AE6BF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:rsidR="00AE6BFD" w:rsidRPr="00645D9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after="36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120"/>
        <w:ind w:right="-2"/>
        <w:contextualSpacing/>
        <w:jc w:val="both"/>
        <w:rPr>
          <w:color w:val="000000"/>
          <w:sz w:val="28"/>
          <w:szCs w:val="28"/>
        </w:rPr>
      </w:pPr>
    </w:p>
    <w:p w:rsidR="00AE6BFD" w:rsidRPr="00D23DA7" w:rsidRDefault="00AE6BFD" w:rsidP="00AE6BF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E6BFD" w:rsidRPr="00D23DA7" w:rsidRDefault="00AE6BFD" w:rsidP="00AE6BFD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Лабораторная</w:t>
      </w: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работа</w:t>
      </w:r>
    </w:p>
    <w:p w:rsidR="00AE6BFD" w:rsidRPr="00D23DA7" w:rsidRDefault="00AE6BFD" w:rsidP="00AE6BFD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по дисциплине</w:t>
      </w:r>
    </w:p>
    <w:p w:rsidR="00AE6BFD" w:rsidRPr="00D23DA7" w:rsidRDefault="00AE6BFD" w:rsidP="00AE6BFD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Теория алгоритмов и структуры данных</w:t>
      </w: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:rsidR="00AE6BFD" w:rsidRPr="00D23DA7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на тему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</w:t>
      </w:r>
      <w:r>
        <w:rPr>
          <w:rFonts w:ascii="Times" w:eastAsia="Times" w:hAnsi="Times" w:cs="Times"/>
          <w:b/>
          <w:color w:val="000000"/>
          <w:sz w:val="28"/>
          <w:szCs w:val="28"/>
        </w:rPr>
        <w:t>АРМспециалист и задача коммивояжера</w:t>
      </w: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»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:rsidR="00447FCC" w:rsidRPr="00447FCC" w:rsidRDefault="00447FCC" w:rsidP="00AE6BFD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color w:val="000000"/>
          <w:sz w:val="28"/>
          <w:szCs w:val="28"/>
        </w:rPr>
      </w:pPr>
    </w:p>
    <w:p w:rsidR="00AE6BFD" w:rsidRPr="00B709DA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jc w:val="righ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Выполнила студентка гр. ИВТ-2</w:t>
      </w:r>
      <w:r w:rsidRPr="00D23DA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-1б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Хорошилова Ксения Павловна</w:t>
      </w:r>
    </w:p>
    <w:p w:rsidR="00AE6BFD" w:rsidRPr="00A17C57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 w:after="240"/>
        <w:contextualSpacing/>
        <w:rPr>
          <w:color w:val="000000"/>
          <w:sz w:val="28"/>
          <w:szCs w:val="28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Проверил: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Доцент каф.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Яруллин Денис Владимирович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(оценка)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(подпись)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AE6BFD" w:rsidRPr="00A17C57" w:rsidRDefault="00AE6BFD" w:rsidP="00AE6BFD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(дата)</w:t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 Пермь, 202</w:t>
      </w:r>
      <w:bookmarkStart w:id="0" w:name="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AE6BFD" w:rsidRPr="00856868" w:rsidRDefault="00AE6BFD" w:rsidP="00856868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568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Задача </w:t>
      </w:r>
      <w:r w:rsidR="00856868" w:rsidRPr="00856868">
        <w:rPr>
          <w:rFonts w:ascii="Times New Roman" w:eastAsia="Calibri" w:hAnsi="Times New Roman" w:cs="Times New Roman"/>
          <w:sz w:val="32"/>
          <w:szCs w:val="32"/>
        </w:rPr>
        <w:t>коммивояжера</w:t>
      </w:r>
    </w:p>
    <w:p w:rsidR="00AE6BFD" w:rsidRPr="00856868" w:rsidRDefault="00AE6BFD" w:rsidP="00856868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568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и задачи работы</w:t>
      </w:r>
    </w:p>
    <w:p w:rsidR="00AE6BFD" w:rsidRPr="00856868" w:rsidRDefault="00AE6BFD" w:rsidP="00856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6868">
        <w:rPr>
          <w:rFonts w:ascii="Times New Roman" w:eastAsia="Calibri" w:hAnsi="Times New Roman" w:cs="Times New Roman"/>
          <w:sz w:val="24"/>
          <w:szCs w:val="24"/>
        </w:rPr>
        <w:t>Изучить алгоритм решения задачи коммивояжера и научиться использовать его в графе.</w:t>
      </w:r>
    </w:p>
    <w:p w:rsidR="00AE6BFD" w:rsidRPr="00856868" w:rsidRDefault="00AE6BFD" w:rsidP="00856868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56868">
        <w:rPr>
          <w:rFonts w:ascii="Times New Roman" w:eastAsia="Calibri" w:hAnsi="Times New Roman" w:cs="Times New Roman"/>
          <w:b/>
          <w:sz w:val="24"/>
          <w:szCs w:val="24"/>
        </w:rPr>
        <w:t>Анализ задачи коммивояжера</w:t>
      </w:r>
    </w:p>
    <w:p w:rsidR="00856868" w:rsidRPr="00856868" w:rsidRDefault="00856868" w:rsidP="00856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4F4F4"/>
          <w:lang w:val="en-US"/>
        </w:rPr>
      </w:pPr>
      <w:r w:rsidRPr="00856868">
        <w:rPr>
          <w:rFonts w:ascii="Times New Roman" w:hAnsi="Times New Roman" w:cs="Times New Roman"/>
          <w:sz w:val="24"/>
          <w:szCs w:val="24"/>
          <w:shd w:val="clear" w:color="auto" w:fill="F4F4F4"/>
        </w:rPr>
        <w:t>Имеется N городов. Выезжая из исходного города А1, коммивояжер должен побывать во всех городах по одному разу и вернуться в город А1. Задача заключается в определении последовательности объезда городов, при которой коммивояжеру требуется минимизировать некоторый критерий эффективности: стоимость проезда, время пути, суммарное расстояние. Для расчета затрат существует матрица условий, содержащая затраты на переход из каждого города в каждый, при этом считается, что можно перейти из любого города в любой, кроме того же самого. Целью решения является нахождения маршрута, удовлетворяющего всем условиям и при этом имеющего минимальную сумму затрат. Требования к Задаче коммивояжера: 1. Написать программу, решающую задачу коммивояжера, указанную в варианте. 2. Для решения задачи коммивояжера использовать метод ветвей и границ. 3. Поэтапно продемонстрировать изменение исходной матрицы. 4. Исходная матрица храниться в текстовом файле. 7. Исходные данные должны приниматься с консоли.</w:t>
      </w:r>
    </w:p>
    <w:p w:rsidR="002C7BC4" w:rsidRPr="00856868" w:rsidRDefault="002C7BC4" w:rsidP="00856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56868">
        <w:rPr>
          <w:rFonts w:ascii="Times New Roman" w:eastAsia="Calibri" w:hAnsi="Times New Roman" w:cs="Times New Roman"/>
          <w:b/>
          <w:sz w:val="24"/>
          <w:szCs w:val="24"/>
        </w:rPr>
        <w:t>Код</w:t>
      </w:r>
    </w:p>
    <w:p w:rsidR="002C7BC4" w:rsidRPr="00856868" w:rsidRDefault="002C7BC4" w:rsidP="00856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56868"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 w:rsidRPr="00856868">
        <w:rPr>
          <w:rFonts w:ascii="Times New Roman" w:eastAsia="Calibri" w:hAnsi="Times New Roman" w:cs="Times New Roman"/>
          <w:sz w:val="24"/>
          <w:szCs w:val="24"/>
          <w:lang w:val="en-US"/>
        </w:rPr>
        <w:t>“</w:t>
      </w:r>
      <w:r w:rsidR="00856868" w:rsidRPr="00856868">
        <w:rPr>
          <w:rFonts w:ascii="Times New Roman" w:eastAsia="Calibri" w:hAnsi="Times New Roman" w:cs="Times New Roman"/>
          <w:sz w:val="24"/>
          <w:szCs w:val="24"/>
          <w:lang w:val="en-US"/>
        </w:rPr>
        <w:t>“kommivoyazher.h”</w:t>
      </w:r>
    </w:p>
    <w:p w:rsidR="002E2CD9" w:rsidRDefault="002E2CD9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6984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C4" w:rsidRP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“kommivoyazher.cpp”</w:t>
      </w:r>
    </w:p>
    <w:p w:rsidR="002E2CD9" w:rsidRDefault="002E2CD9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13960" cy="47853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D9" w:rsidRDefault="002E2CD9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46647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63347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856868" w:rsidRP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Файл </w:t>
      </w:r>
      <w:r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“grafic.h”</w:t>
      </w:r>
    </w:p>
    <w:p w:rsid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856868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856868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79986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7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68" w:rsidRDefault="00856868" w:rsidP="00856868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C7BC4" w:rsidRPr="00856868" w:rsidRDefault="00856868" w:rsidP="00856868">
      <w:pPr>
        <w:ind w:firstLine="708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“graphic.cpp”</w:t>
      </w:r>
    </w:p>
    <w:p w:rsidR="002C7BC4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85686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>
            <wp:extent cx="5940425" cy="5542386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147560" cy="7505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880860" cy="74752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747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</w:p>
    <w:p w:rsid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</w:p>
    <w:p w:rsid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:rsidR="002C7BC4" w:rsidRPr="002C7BC4" w:rsidRDefault="00856868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4461510</wp:posOffset>
            </wp:positionV>
            <wp:extent cx="5947410" cy="5074920"/>
            <wp:effectExtent l="19050" t="0" r="0" b="0"/>
            <wp:wrapThrough wrapText="bothSides">
              <wp:wrapPolygon edited="0">
                <wp:start x="-69" y="0"/>
                <wp:lineTo x="-69" y="21486"/>
                <wp:lineTo x="21586" y="21486"/>
                <wp:lineTo x="21586" y="0"/>
                <wp:lineTo x="-69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7B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468630</wp:posOffset>
            </wp:positionV>
            <wp:extent cx="3086100" cy="4046220"/>
            <wp:effectExtent l="19050" t="0" r="0" b="0"/>
            <wp:wrapThrough wrapText="bothSides">
              <wp:wrapPolygon edited="0">
                <wp:start x="-133" y="0"/>
                <wp:lineTo x="-133" y="21458"/>
                <wp:lineTo x="21600" y="21458"/>
                <wp:lineTo x="21600" y="0"/>
                <wp:lineTo x="-133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7B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Файл </w:t>
      </w:r>
      <w:r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“main.cpp”</w:t>
      </w:r>
    </w:p>
    <w:p w:rsidR="002C7BC4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43035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C4" w:rsidRDefault="002C7BC4" w:rsidP="00856868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56572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C4" w:rsidRPr="002E2CD9" w:rsidRDefault="002C7BC4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6BFD" w:rsidRDefault="00AE6BFD" w:rsidP="00AE6BFD">
      <w:pPr>
        <w:spacing w:after="0" w:line="240" w:lineRule="auto"/>
        <w:ind w:firstLine="567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:rsidR="00AE6BFD" w:rsidRPr="00856868" w:rsidRDefault="00AE6BFD" w:rsidP="00856868">
      <w:pPr>
        <w:spacing w:after="0" w:line="360" w:lineRule="auto"/>
        <w:ind w:firstLine="709"/>
        <w:jc w:val="center"/>
        <w:rPr>
          <w:rFonts w:ascii="Times New Roman" w:eastAsia="Times" w:hAnsi="Times New Roman" w:cs="Times New Roman"/>
          <w:color w:val="000000"/>
          <w:sz w:val="32"/>
          <w:szCs w:val="32"/>
        </w:rPr>
      </w:pPr>
      <w:r w:rsidRPr="00856868">
        <w:rPr>
          <w:rFonts w:ascii="Times New Roman" w:eastAsia="Times" w:hAnsi="Times New Roman" w:cs="Times New Roman"/>
          <w:color w:val="000000"/>
          <w:sz w:val="32"/>
          <w:szCs w:val="32"/>
        </w:rPr>
        <w:t>АРМспециалист</w:t>
      </w:r>
    </w:p>
    <w:p w:rsidR="00AE6BFD" w:rsidRPr="00856868" w:rsidRDefault="00AE6BFD" w:rsidP="00FE5043">
      <w:pPr>
        <w:spacing w:after="0" w:line="360" w:lineRule="auto"/>
        <w:jc w:val="both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856868">
        <w:rPr>
          <w:rFonts w:ascii="Times New Roman" w:eastAsia="Times" w:hAnsi="Times New Roman" w:cs="Times New Roman"/>
          <w:b/>
          <w:color w:val="000000"/>
          <w:sz w:val="24"/>
          <w:szCs w:val="24"/>
        </w:rPr>
        <w:t>Цели и задачи</w:t>
      </w:r>
    </w:p>
    <w:p w:rsidR="00207E12" w:rsidRPr="00FE5043" w:rsidRDefault="00207E12" w:rsidP="00856868">
      <w:pPr>
        <w:spacing w:after="0" w:line="360" w:lineRule="auto"/>
        <w:ind w:firstLine="709"/>
        <w:jc w:val="both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FE5043">
        <w:rPr>
          <w:rFonts w:ascii="Times New Roman" w:eastAsia="Times" w:hAnsi="Times New Roman" w:cs="Times New Roman"/>
          <w:color w:val="000000"/>
          <w:sz w:val="24"/>
          <w:szCs w:val="24"/>
        </w:rPr>
        <w:t>Реализовать приложение «Холодильник».</w:t>
      </w:r>
    </w:p>
    <w:p w:rsidR="00FE5043" w:rsidRPr="00FE5043" w:rsidRDefault="00FE5043" w:rsidP="00FE5043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56868">
        <w:rPr>
          <w:rFonts w:ascii="Times New Roman" w:eastAsia="Calibri" w:hAnsi="Times New Roman" w:cs="Times New Roman"/>
          <w:b/>
          <w:sz w:val="24"/>
          <w:szCs w:val="24"/>
        </w:rPr>
        <w:t xml:space="preserve">Анализ задачи </w:t>
      </w:r>
    </w:p>
    <w:p w:rsidR="00207E12" w:rsidRPr="00FE5043" w:rsidRDefault="00207E12" w:rsidP="00FE5043">
      <w:pPr>
        <w:spacing w:after="0" w:line="360" w:lineRule="auto"/>
        <w:jc w:val="both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FE5043">
        <w:rPr>
          <w:rFonts w:ascii="Times New Roman" w:eastAsia="Times" w:hAnsi="Times New Roman" w:cs="Times New Roman"/>
          <w:color w:val="000000"/>
          <w:sz w:val="24"/>
          <w:szCs w:val="24"/>
        </w:rPr>
        <w:t>Программа, которая будет:</w:t>
      </w:r>
    </w:p>
    <w:p w:rsidR="00AE6BFD" w:rsidRPr="00FE5043" w:rsidRDefault="00207E12" w:rsidP="00FE504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Хранить перпечень продутов, их количество и срок годности;</w:t>
      </w:r>
    </w:p>
    <w:p w:rsidR="00207E12" w:rsidRPr="00FE5043" w:rsidRDefault="00207E12" w:rsidP="00FE504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Позволит добавлять новые продукты в перечень продуктов;</w:t>
      </w:r>
    </w:p>
    <w:p w:rsidR="00207E12" w:rsidRPr="00FE5043" w:rsidRDefault="00207E12" w:rsidP="00FE504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Позволит получать информацию о содержимом холодильника.</w:t>
      </w:r>
    </w:p>
    <w:p w:rsidR="00207E12" w:rsidRPr="00856868" w:rsidRDefault="00207E12" w:rsidP="00FE504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6868">
        <w:rPr>
          <w:rFonts w:ascii="Times New Roman" w:eastAsia="Calibri" w:hAnsi="Times New Roman" w:cs="Times New Roman"/>
          <w:sz w:val="24"/>
          <w:szCs w:val="24"/>
        </w:rPr>
        <w:t>Хранение  информации</w:t>
      </w:r>
    </w:p>
    <w:p w:rsidR="00207E12" w:rsidRPr="00856868" w:rsidRDefault="00207E12" w:rsidP="00FE504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6868">
        <w:rPr>
          <w:rFonts w:ascii="Times New Roman" w:eastAsia="Calibri" w:hAnsi="Times New Roman" w:cs="Times New Roman"/>
          <w:sz w:val="24"/>
          <w:szCs w:val="24"/>
        </w:rPr>
        <w:t>Информация о каждом продукте – это</w:t>
      </w:r>
    </w:p>
    <w:p w:rsidR="00207E12" w:rsidRPr="00FE5043" w:rsidRDefault="00207E12" w:rsidP="00FE504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Название продукта;</w:t>
      </w:r>
    </w:p>
    <w:p w:rsidR="00207E12" w:rsidRPr="00FE5043" w:rsidRDefault="00207E12" w:rsidP="00FE504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Количество продукта;</w:t>
      </w:r>
    </w:p>
    <w:p w:rsidR="00207E12" w:rsidRPr="00FE5043" w:rsidRDefault="00207E12" w:rsidP="00FE504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E5043">
        <w:rPr>
          <w:rFonts w:ascii="Times New Roman" w:eastAsia="Calibri" w:hAnsi="Times New Roman" w:cs="Times New Roman"/>
          <w:sz w:val="24"/>
          <w:szCs w:val="24"/>
        </w:rPr>
        <w:t>Срок хранения (дата до которой может храниться).</w:t>
      </w:r>
    </w:p>
    <w:p w:rsidR="00FE5043" w:rsidRPr="00FE5043" w:rsidRDefault="00856868" w:rsidP="00FE504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</w:pP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Информация о наборе продуктов в холодильнике должна храниться в виде словаря goods. В примере видно, что продукт «Вода» закуплен один раз в объёме 1.5 кг. Однако 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t>продукт с одним и тем же названием может быть закуплен и добавлен в холодильник несколько раз. Например, неделю назад пользователь купил килограмм пельменей под названием «Универсальные», половину съел, а потом пошёл и купил ещё два килограмма. Название у продукта одно и то же, но срок хранения может оказаться разным. Каждую такую закупку мы будем называть партия продукта. Таким образом, у любителя пельменей в холодильнике окажется две партии продукта «Пельмени Универсальные». В первой партии будет 0.5 кг продукта, во второй — 2 кг. Срок хранения у этих партий тоже будет разным. Ключ каждого элемента словаря — это название определённого продукта. Значение каждого элемента словаря — это список словарей. Каждый вложенный словарь содержит два элемента: amount — количество продукта. expiration_date — срок годности. Количество продукта — это: целое число для исчисляемых продуктов (в штуках: например, значение 10 для яиц); дробное число для весовых продуктов (в килограммах: например, значение 1.5 для воды). Если срок годности не указан, вместо него должно быть указано None. Добавление и получение информации В программе должно быть пять функций для управления содержимым холодильника: add() — добавляет продукт в словарь goods; add_by_note() — добавляет продукт в словарь goods, преобразуя текстовое описание продукта в структурированные данные; find() — ищет в словаре goods заданное слово или строку и возвращает список продуктов, в названии которых есть это слово; amount() — возвращает количество запрошенного продукта; expire() — возвращает список просроченных продуктов. Опишите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  <w:lang w:val="en-US"/>
        </w:rPr>
        <w:t xml:space="preserve"> 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t>функции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  <w:lang w:val="en-US"/>
        </w:rPr>
        <w:t xml:space="preserve"> add(), add_by_note(), find(), amount() 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t>и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  <w:lang w:val="en-US"/>
        </w:rPr>
        <w:t xml:space="preserve"> expire(). 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t xml:space="preserve">С чего начать: Объявите словарь goods, добавьте в него пару продуктов — их можно скопировать из приведённых примеров. Займитесь функцией add() — научите её добавлять продукты в словарь. Протестируйте работу этой функции и переходите к следующей. Каждую готовую функцию вызовите несколько раз с разными аргументами: с необязательными аргументами и без них, со вчерашней и завтрашней датой (через сто лет — тоже попробуйте), передавайте в add() и add_by_note() новые продукты и те, что уже есть в словаре goods. Подсказки: Формат даты можно определить константой DATE_FORMAT = '%Y-%m-%d'. Функция add(). Проверить, есть ли продукт (title) в словаре items. Преобразовать строку в дату с помощью модуля datetime. Применить append для добавления словаря с ключами 'amount' и 'expiration_date' в список для конкретного title. Функция add_by_note(). Разделить строку на части с помощью str.split. Определить, является ли последняя часть строки датой. Нужную часть строки конвертировать в число типа Decimal Оставшуюся часть строки объединить, чтобы получить название продукта: если название состояло из нескольких слов — функция str.split разобъёт его на части. Вызвать функцию add(), передав в неё получившиеся данные — название, количество и </w:t>
      </w:r>
      <w:r w:rsidRPr="00856868">
        <w:rPr>
          <w:rFonts w:ascii="Times New Roman" w:hAnsi="Times New Roman" w:cs="Times New Roman"/>
          <w:color w:val="0D0D0D"/>
          <w:sz w:val="24"/>
          <w:szCs w:val="24"/>
          <w:shd w:val="clear" w:color="auto" w:fill="F4F4F4"/>
        </w:rPr>
        <w:lastRenderedPageBreak/>
        <w:t>срок хранения. Функция find(). Перебрать ключи словаря. Применить функцию lower, чтобы провести поиск без учёта регистра. Добавить найденные заголовки в результат поиска с помощью функции append. Функция amount(). Применить функцию find() для получения списка подходящих товаров. Суммировать значения amount для вычисления количества каждого найденного товара. Функция expire(). Получить текущую дату с помощью datetime.date.today(). Добавить определённое количество дней к текущей дате. Проверить, истекает ли срок годности товара: сравнить его с текущей датой и с датой истечения срока годности.</w:t>
      </w:r>
    </w:p>
    <w:p w:rsidR="00AE6BFD" w:rsidRPr="00447FCC" w:rsidRDefault="00FE5043" w:rsidP="00AE6BFD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7FCC">
        <w:rPr>
          <w:rFonts w:ascii="Times New Roman" w:hAnsi="Times New Roman" w:cs="Times New Roman"/>
          <w:b/>
          <w:sz w:val="24"/>
          <w:szCs w:val="24"/>
        </w:rPr>
        <w:t>Код</w:t>
      </w:r>
    </w:p>
    <w:p w:rsidR="00FE5043" w:rsidRPr="00447FCC" w:rsidRDefault="00FE5043" w:rsidP="00AE6BF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FCC">
        <w:rPr>
          <w:rFonts w:ascii="Times New Roman" w:hAnsi="Times New Roman" w:cs="Times New Roman"/>
          <w:sz w:val="24"/>
          <w:szCs w:val="24"/>
        </w:rPr>
        <w:t xml:space="preserve">Файл </w:t>
      </w:r>
      <w:r w:rsidRPr="00447FCC">
        <w:rPr>
          <w:rFonts w:ascii="Times New Roman" w:hAnsi="Times New Roman" w:cs="Times New Roman"/>
          <w:sz w:val="24"/>
          <w:szCs w:val="24"/>
          <w:lang w:val="en-US"/>
        </w:rPr>
        <w:t>“FoodManager.h”</w:t>
      </w:r>
    </w:p>
    <w:p w:rsidR="00FE5043" w:rsidRDefault="00FE5043" w:rsidP="00AE6BFD">
      <w:pPr>
        <w:spacing w:after="0" w:line="240" w:lineRule="auto"/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940425" cy="433076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3" w:rsidRPr="00447FCC" w:rsidRDefault="00FE5043" w:rsidP="00FE5043">
      <w:pPr>
        <w:rPr>
          <w:rFonts w:ascii="Times New Roman" w:hAnsi="Times New Roman" w:cs="Times New Roman"/>
          <w:sz w:val="24"/>
          <w:szCs w:val="24"/>
        </w:rPr>
      </w:pPr>
    </w:p>
    <w:p w:rsidR="00FE5043" w:rsidRPr="00447FCC" w:rsidRDefault="00FE5043" w:rsidP="00FE504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FCC">
        <w:rPr>
          <w:rFonts w:ascii="Times New Roman" w:hAnsi="Times New Roman" w:cs="Times New Roman"/>
          <w:sz w:val="24"/>
          <w:szCs w:val="24"/>
        </w:rPr>
        <w:t xml:space="preserve">Файл </w:t>
      </w:r>
      <w:r w:rsidRPr="00447FCC">
        <w:rPr>
          <w:rFonts w:ascii="Times New Roman" w:hAnsi="Times New Roman" w:cs="Times New Roman"/>
          <w:sz w:val="24"/>
          <w:szCs w:val="24"/>
          <w:lang w:val="en-US"/>
        </w:rPr>
        <w:t>“FoodManager.cpp”</w:t>
      </w:r>
    </w:p>
    <w:p w:rsidR="00FE5043" w:rsidRPr="00FE5043" w:rsidRDefault="00FE5043" w:rsidP="00FE5043"/>
    <w:p w:rsidR="00AE6BFD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69926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3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90220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3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172485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3" w:rsidRPr="00FE5043" w:rsidRDefault="00FE5043" w:rsidP="00FE5043">
      <w:pPr>
        <w:rPr>
          <w:rFonts w:ascii="Times New Roman" w:eastAsia="Calibri" w:hAnsi="Times New Roman" w:cs="Times New Roman"/>
          <w:sz w:val="24"/>
          <w:szCs w:val="24"/>
        </w:rPr>
      </w:pPr>
    </w:p>
    <w:p w:rsidR="00FE5043" w:rsidRDefault="00FE5043" w:rsidP="00FE5043">
      <w:pPr>
        <w:rPr>
          <w:rFonts w:ascii="Times New Roman" w:eastAsia="Calibri" w:hAnsi="Times New Roman" w:cs="Times New Roman"/>
          <w:sz w:val="24"/>
          <w:szCs w:val="24"/>
        </w:rPr>
      </w:pPr>
    </w:p>
    <w:p w:rsidR="00FE5043" w:rsidRPr="00FE5043" w:rsidRDefault="00FE5043" w:rsidP="00FE5043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 w:rsidR="00447FC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“</w:t>
      </w:r>
      <w:r w:rsidR="00447FCC">
        <w:rPr>
          <w:rFonts w:ascii="Times New Roman" w:eastAsia="Calibri" w:hAnsi="Times New Roman" w:cs="Times New Roman"/>
          <w:sz w:val="24"/>
          <w:szCs w:val="24"/>
          <w:lang w:val="en-US"/>
        </w:rPr>
        <w:t>MainWindow.h”</w:t>
      </w:r>
    </w:p>
    <w:p w:rsidR="00447FCC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16680" cy="5722620"/>
            <wp:effectExtent l="1905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FCC" w:rsidRDefault="00447FCC" w:rsidP="00447FCC">
      <w:pPr>
        <w:rPr>
          <w:rFonts w:ascii="Times New Roman" w:eastAsia="Calibri" w:hAnsi="Times New Roman" w:cs="Times New Roman"/>
          <w:sz w:val="24"/>
          <w:szCs w:val="24"/>
        </w:rPr>
      </w:pPr>
    </w:p>
    <w:p w:rsidR="00447FCC" w:rsidRPr="00FE5043" w:rsidRDefault="00447FCC" w:rsidP="00447FCC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“MainWindow.cpp”</w:t>
      </w:r>
    </w:p>
    <w:p w:rsidR="00FE5043" w:rsidRPr="00447FCC" w:rsidRDefault="00FE5043" w:rsidP="00447FCC">
      <w:pPr>
        <w:rPr>
          <w:rFonts w:ascii="Times New Roman" w:eastAsia="Calibri" w:hAnsi="Times New Roman" w:cs="Times New Roman"/>
          <w:sz w:val="24"/>
          <w:szCs w:val="24"/>
        </w:rPr>
      </w:pPr>
    </w:p>
    <w:p w:rsidR="00FE5043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178976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3" w:rsidRDefault="00FE5043" w:rsidP="00AE6BFD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34353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FD" w:rsidRDefault="00AE6BFD" w:rsidP="00AE6BFD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47FCC" w:rsidRDefault="00FE5043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9243060" cy="8763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47FCC" w:rsidRPr="00FE5043" w:rsidRDefault="00447FCC" w:rsidP="00447FCC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Файл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“main.cpp”</w:t>
      </w:r>
    </w:p>
    <w:p w:rsidR="00AE6BFD" w:rsidRDefault="00FE5043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7490460" cy="425958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sectPr w:rsidR="00AE6BFD" w:rsidSect="00447FCC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2480" w:rsidRDefault="004F2480" w:rsidP="002C7BC4">
      <w:pPr>
        <w:spacing w:after="0" w:line="240" w:lineRule="auto"/>
      </w:pPr>
      <w:r>
        <w:separator/>
      </w:r>
    </w:p>
  </w:endnote>
  <w:endnote w:type="continuationSeparator" w:id="1">
    <w:p w:rsidR="004F2480" w:rsidRDefault="004F2480" w:rsidP="002C7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90681233"/>
      <w:docPartObj>
        <w:docPartGallery w:val="Page Numbers (Bottom of Page)"/>
        <w:docPartUnique/>
      </w:docPartObj>
    </w:sdtPr>
    <w:sdtContent>
      <w:p w:rsidR="00447FCC" w:rsidRDefault="00447FCC">
        <w:pPr>
          <w:pStyle w:val="a8"/>
          <w:jc w:val="center"/>
        </w:pPr>
        <w:fldSimple w:instr=" PAGE   \* MERGEFORMAT ">
          <w:r>
            <w:rPr>
              <w:noProof/>
            </w:rPr>
            <w:t>20</w:t>
          </w:r>
        </w:fldSimple>
      </w:p>
    </w:sdtContent>
  </w:sdt>
  <w:p w:rsidR="00447FCC" w:rsidRDefault="00447FC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2480" w:rsidRDefault="004F2480" w:rsidP="002C7BC4">
      <w:pPr>
        <w:spacing w:after="0" w:line="240" w:lineRule="auto"/>
      </w:pPr>
      <w:r>
        <w:separator/>
      </w:r>
    </w:p>
  </w:footnote>
  <w:footnote w:type="continuationSeparator" w:id="1">
    <w:p w:rsidR="004F2480" w:rsidRDefault="004F2480" w:rsidP="002C7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07A9E"/>
    <w:multiLevelType w:val="multilevel"/>
    <w:tmpl w:val="A1D2992A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781" w:hanging="108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4275" w:hanging="144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769" w:hanging="180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1">
    <w:nsid w:val="38D502EE"/>
    <w:multiLevelType w:val="hybridMultilevel"/>
    <w:tmpl w:val="2BDE3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8F4C14"/>
    <w:multiLevelType w:val="hybridMultilevel"/>
    <w:tmpl w:val="057A7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537E1C"/>
    <w:multiLevelType w:val="hybridMultilevel"/>
    <w:tmpl w:val="1F5440A0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6BFD"/>
    <w:rsid w:val="00003178"/>
    <w:rsid w:val="00207E12"/>
    <w:rsid w:val="002C7BC4"/>
    <w:rsid w:val="002E2CD9"/>
    <w:rsid w:val="00447FCC"/>
    <w:rsid w:val="004F2480"/>
    <w:rsid w:val="00856868"/>
    <w:rsid w:val="00AE6BFD"/>
    <w:rsid w:val="00FE50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BFD"/>
    <w:pPr>
      <w:spacing w:after="160" w:line="259" w:lineRule="auto"/>
    </w:pPr>
    <w:rPr>
      <w:kern w:val="2"/>
    </w:rPr>
  </w:style>
  <w:style w:type="paragraph" w:styleId="3">
    <w:name w:val="heading 3"/>
    <w:basedOn w:val="a"/>
    <w:link w:val="30"/>
    <w:uiPriority w:val="9"/>
    <w:unhideWhenUsed/>
    <w:qFormat/>
    <w:rsid w:val="00AE6BFD"/>
    <w:pPr>
      <w:keepNext/>
      <w:keepLines/>
      <w:spacing w:before="200" w:after="0" w:line="276" w:lineRule="auto"/>
      <w:ind w:left="567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AE6BFD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basedOn w:val="a"/>
    <w:uiPriority w:val="34"/>
    <w:qFormat/>
    <w:rsid w:val="00207E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E2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D9"/>
    <w:rPr>
      <w:rFonts w:ascii="Tahoma" w:hAnsi="Tahoma" w:cs="Tahoma"/>
      <w:kern w:val="2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2C7B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C7BC4"/>
    <w:rPr>
      <w:kern w:val="2"/>
    </w:rPr>
  </w:style>
  <w:style w:type="paragraph" w:styleId="a8">
    <w:name w:val="footer"/>
    <w:basedOn w:val="a"/>
    <w:link w:val="a9"/>
    <w:uiPriority w:val="99"/>
    <w:unhideWhenUsed/>
    <w:rsid w:val="002C7B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7BC4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A107B-013F-4398-B68B-239E199F8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20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ICS</Company>
  <LinksUpToDate>false</LinksUpToDate>
  <CharactersWithSpaces>6172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2024-05-17T12:22:00Z</dcterms:created>
  <dcterms:modified xsi:type="dcterms:W3CDTF">2024-05-17T13:42:00Z</dcterms:modified>
</cp:coreProperties>
</file>