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BHUVAN CHANDRA KURRA</w:t>
      </w:r>
    </w:p>
    <w:p>
      <w:pPr>
        <w:spacing w:after="240"/>
      </w:pPr>
      <w:r>
        <w:t>linkedin.com/in/bhuvan-kurra/| github.com/Bhuvankurra | bhuvanchandrakurra01@gmail.com | +1(984)356-3823 |</w:t>
      </w:r>
    </w:p>
    <w:p>
      <w:pPr>
        <w:spacing w:after="240"/>
      </w:pPr>
      <w:r>
        <w:t>EDUCATION</w:t>
      </w:r>
    </w:p>
    <w:p>
      <w:pPr>
        <w:spacing w:after="240"/>
      </w:pPr>
      <w:r>
        <w:t>North Carolina State University, Raleigh, NC, USA    Aug 2024-May 2026</w:t>
        <w:br/>
        <w:t xml:space="preserve">    Master of Science in Computer Science    CGPA-3.5/4.0</w:t>
        <w:br/>
        <w:t xml:space="preserve">    Relevant Course Work: Design &amp; analysis of Algorithms, Software Engineering, Object Oriented Design &amp; Development, Neural Networks, Cognitive Systems</w:t>
      </w:r>
    </w:p>
    <w:p>
      <w:pPr>
        <w:spacing w:after="240"/>
      </w:pPr>
      <w:r>
        <w:t>SRM Institute of Science and Technology, Chennai, India                                                                                                              Aug 2020-June 2024</w:t>
        <w:br/>
        <w:t xml:space="preserve">    Bachelor of Technology in Computer Science Engineering    CGPA-8.2/10</w:t>
        <w:br/>
        <w:t xml:space="preserve">    Relevant Course Work: Data Structures &amp; Algorithms, Database Management Systems, Artificial Intelligence &amp; Machine Learning, Operating Systems</w:t>
      </w:r>
    </w:p>
    <w:p>
      <w:pPr>
        <w:spacing w:after="240"/>
      </w:pPr>
      <w:r>
        <w:t>WORK EXPERIENCE</w:t>
      </w:r>
    </w:p>
    <w:p>
      <w:pPr>
        <w:spacing w:after="240"/>
      </w:pPr>
      <w:r>
        <w:t>Software Engineer Intern, Scholar IT Solutions, USA    May 2025-Aug 2026</w:t>
        <w:br/>
        <w:t xml:space="preserve">    - Built a resilient multi-site scraper for LinkedIn, Indeed, and Glassdoor with Selenium and Playwright, handling dynamic DOM changes, infinite scroll, popups, rate limits, and CAPTCHAs, then normalizing everything into one schema</w:t>
        <w:br/>
        <w:t xml:space="preserve">    - Implemented recruiter-data enrichment and matching by integrating Apollo and Hunter, adding robust deduping and entity resolution, plus NLP (spaCy/KeyBERT) to extract skills and align resumes to JDs for higher-precision search.</w:t>
        <w:br/>
        <w:t xml:space="preserve">    - Automated end-to-end outreach and tracking - scheduled applications, generated job-specific cover letters from the JD, and instrumented email delivery/open/click/reply monitoring via SendGrid webhooks. Implemented user-specific auto-exclusion logic to filter out skills and companies before applying.</w:t>
      </w:r>
    </w:p>
    <w:p>
      <w:pPr>
        <w:spacing w:after="240"/>
      </w:pPr>
      <w:r>
        <w:t>Machine Learning Intern, Hyper Thread Solutions, India    Feb 2024-May 2024</w:t>
        <w:br/>
        <w:t xml:space="preserve">    - Developed predictive models using Python, TensorFlow, and Scikit-learn on datasets of 500k+ records, improving training efficiency by 20% through optimized feature engineering and preprocessing.</w:t>
        <w:br/>
        <w:t xml:space="preserve">    - Applied NLP techniques with NLTK and spaCy for sentiment classification of 50k+ text samples, achieving ~82% accuracy (a 10% lift over baseline models).</w:t>
        <w:br/>
        <w:t xml:space="preserve">    - Implemented and fine-tuned CNNs in Keras for image classification on a dataset of 30k images, increasing test accuracy from 72% - 87% (15% absolute improvement).</w:t>
      </w:r>
    </w:p>
    <w:p>
      <w:pPr>
        <w:spacing w:after="240"/>
      </w:pPr>
      <w:r>
        <w:t>Software Development Engineer Intern, Fit.me labs, India    Nov 2022-Jan 2023</w:t>
        <w:br/>
        <w:t xml:space="preserve">    - Developed C#/.NET backend services and event-driven modules using Visual Studio and Git to support interactive features in a VR clothing platform, improving stability for 100+ concurrent users.</w:t>
        <w:br/>
        <w:t xml:space="preserve">    - Designed and deployed a privacy-first logging framework with C#, SQL, and hashing algorithms, implementing schema validation and on-device filtering that reduced sensitive data exposure by 95%. Successfully completed the project two weeks prior to the deadline.</w:t>
        <w:br/>
        <w:t xml:space="preserve">    - Built and integrated secure RESTful APIs using .NET Core and Postman for feature access and data management, adding authentication and error handling that reduced system downtime by 15%.</w:t>
      </w:r>
    </w:p>
    <w:p>
      <w:pPr>
        <w:spacing w:after="240"/>
      </w:pPr>
      <w:r>
        <w:t>SKILLS</w:t>
      </w:r>
    </w:p>
    <w:p>
      <w:pPr>
        <w:spacing w:after="240"/>
      </w:pPr>
      <w:r>
        <w:t>Languages and Tools: Python, Java, SQL, C++, PySpark</w:t>
        <w:br/>
        <w:t>Web &amp; Developer Tools: ReactJS, Node.js, REST APIs, Git, Databricks Notebooks, Jupyter Notebooks, Apache Airflow, Fast API, Uvicorn</w:t>
        <w:br/>
        <w:t>Technologies &amp; Frameworks: Talend Studio, Selenium, Playwright, Pandas, NumPy, Keras, Scikit-learn, RAG</w:t>
        <w:br/>
        <w:t>Data &amp; Automation: ETL Pipeline Development, Web Scraping, Data Enrichment, Feature Engineering, Dynamic Content Handling,</w:t>
        <w:br/>
        <w:t>Anti-Bot &amp; Stealth Web Scraping, Automated Data Aggregation Pipelines, Time stamped event logging, Cron, n8n</w:t>
      </w:r>
    </w:p>
    <w:p>
      <w:pPr>
        <w:spacing w:after="240"/>
      </w:pPr>
      <w:r>
        <w:t>PROJECTS</w:t>
      </w:r>
    </w:p>
    <w:p>
      <w:pPr>
        <w:spacing w:after="240"/>
      </w:pPr>
      <w:r>
        <w:t>Real-Time AI Voice Assistant</w:t>
        <w:br/>
        <w:t>- Developed a real-time AI voice assistant using Google Gemini LLM &amp; TTS, AssemblyAI STT, and Silero VAD, with advanced noise cancellation for natural, low-latency conversations. Engineered a unified pipeline combining speech recognition, voice activity detection, and text-to-speech with dynamic turn detection and asynchronous streaming, achieving seamless sub-second response times optimized for production deployment. Incorporated speaker diarization and session memory to enable personalized, multi-turn conversations and intelligent context handoff across user sessions.</w:t>
      </w:r>
    </w:p>
    <w:p>
      <w:pPr>
        <w:spacing w:after="240"/>
      </w:pPr>
      <w:r>
        <w:t>AI-Enhanced Marketing Automation Backend</w:t>
        <w:br/>
        <w:t xml:space="preserve">- Developed a modular backend for BetterBrand using FastAPI and PostgreSQL supporting key marketing features across personal branding, B2B, and e-commerce. Integrated OpenAI and LangChain to enable AI-based caption generation, post scheduling, and smart content suggestions. </w:t>
        <w:br/>
        <w:t>- Implemented workflow automation, RBAC, media management, and analytics pipelines with Redis, Airflow, and Databricks for efficient campaign performance tracking. Added API rate limiting and caching mechanisms to ensure high availability and low-latency responses under peak traffic.</w:t>
      </w:r>
    </w:p>
    <w:p>
      <w:pPr>
        <w:spacing w:after="240"/>
      </w:pPr>
      <w:r>
        <w:t>AI Virtual Wardrobe</w:t>
        <w:br/>
        <w:t xml:space="preserve">- Developed an AI-powered fashion recommendation system using Python, U-Net, OpenCV, MoveNet and GANs for personalized outfit suggestions and virtual try-on. Implemented deep learning-based background removal and pose estimation to align garments accurately on user images. </w:t>
        <w:br/>
        <w:t>- Built a GAN based virtual try-on pipeline for realistic clothing visualization, using DeepFashion, Fashion-MNIST, and user-uploaded images to train and personalize recommendations. Optimized image preprocessing and alignment steps to improve try-on accuracy across diverse body poses and lighting conditions.</w:t>
      </w:r>
    </w:p>
    <w:p>
      <w:pPr>
        <w:spacing w:after="240"/>
      </w:pPr>
      <w:r>
        <w:t>Tele-Consultation Platform</w:t>
        <w:br/>
        <w:t xml:space="preserve">- Developed a full-stack tele-consultation platform using Java, Spring Boot, React, SQL, and WebRTC to enable virtual video consultations between patients and doctors on a first-come, first-serve basis. The application featured on-call chat, prescription management, and secure patient health record viewing, providing an end-to-end virtual healthcare solution. </w:t>
        <w:br/>
        <w:t>- By integrating a Spring Boot backend, a React-based frontend, and SQL for persistent data handling, the platform delivered a scalable and reliable system capable of supporting real-time communication and efficient patient care.</w:t>
      </w:r>
    </w:p>
    <w:p>
      <w:pPr>
        <w:spacing w:after="240"/>
      </w:pPr>
      <w:r>
        <w:t>Multi cancer detection using VGG and EfficientNet with explainable AI</w:t>
        <w:br/>
        <w:t>- Developed a multi-cancer detection system using VGG and EfficientNet, achieving 92% classification accuracy across mammograms, CT scans, and histopathology images. Incorporated explainable AI techniques (SHAP, LIME) to improve model transparency, resulting in a 25% increase in interpretability for clinicians. Optimized preprocessing with OpenCV to enhance image quality, reducing noise and improving feature extraction by 18%. Built and trained deep learning pipelines in Python, TensorFlow, and Keras, cutting training time by 30% while maintaining high diagnostic reliability.</w:t>
      </w:r>
    </w:p>
    <w:p>
      <w:pPr>
        <w:spacing w:after="240"/>
      </w:pPr>
      <w:r>
        <w:t>[Autogenerated tailoring for AWS Cloud Engineer at LightFeather]</w:t>
        <w:br/>
        <w:t>LightFeather is seeking a AWS Cloud Engineer who will be responsible for designing, deploying, and optimizing cloud-based infrastructure within Amazon Web Services (AWS). This role requires expertise in AWS architecture, automation, security best practices, and DevOps methodologies. The ideal candidate will work closely with cross-functional teams to ensure cloud systems are secure, scalable, and compliant with federal standards. This role offers the opportunity to support high-impact cloud modernization projects within the federal sector, ensuring secure and efficient AWS platform operations.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