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General Game Development Application at Absurd Ventures</w:t>
      </w:r>
    </w:p>
    <w:p>
      <w:pPr>
        <w:spacing w:after="240"/>
      </w:pPr>
      <w:r>
        <w:t>We will be staffing more roles for our Game Development teams in the future. If you would like to submit a general application purely for us to have your resume on file, feel free to do so here.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