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Non-Paid Game Developer Intern at Kentish Publishing Company</w:t>
      </w:r>
    </w:p>
    <w:p>
      <w:pPr>
        <w:spacing w:after="240"/>
      </w:pPr>
      <w:r>
        <w:t>Game Developer Internship – Join an Exciting Ongoing Project</w:t>
      </w:r>
    </w:p>
    <w:p>
      <w:pPr>
        <w:spacing w:after="240"/>
      </w:pPr>
      <w:r>
        <w:t>Company Description</w:t>
      </w:r>
    </w:p>
    <w:p>
      <w:pPr>
        <w:spacing w:after="240"/>
      </w:pPr>
      <w:r>
        <w:t>Kentish Publishing Company is an independent, author-centred publishing house committed to amplifying underrepresented voices and producing culturally rich, intellectually rigorous, and emoti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