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Designer - VALORANT at Riot Games]</w:t>
        <w:br/>
        <w:t>As a Game Designer, you will design and improve the player experience. Your analytical skills, player insight, and creativity help craft in- and out-of-game experiences that engage and surprise players. You will collaborate with interdisciplinary teams and work with every tool at hand to design and iterate player-focused designs that'll delight millions around the world. In these roles you will report directly to the Lead Designer of the product. We have an exciting Game Designer role on VALORANT. You’ll collaborate closely with teams to craft compelling mechanics, engaging Agents, and excitin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