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UX/UI Designer - Mid - Level at Prestige Staffing]</w:t>
        <w:br/>
        <w:t>JobID: 51305 UX/UI Designer Pay:$130,000-150,000</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