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Lowe's Companies, Inc.]</w:t>
        <w:br/>
        <w:t>Your Impact The main purpose of this role is to build components and pipelines for delivering end-to-end data solutions for medium complex business problems along with the team. This role understands technical requirements and architecture and helps implement and maintain solutions as directed by more senior engineers. This role participates in developing the right solution, following best practices, and accounting for both functional and non-functional requirements, like reliability, scalability, performance, stability, security, and long-term maintainability. Work with a Winning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