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Backend Python Software Engineer at NVIDIA</w:t>
      </w:r>
    </w:p>
    <w:p>
      <w:pPr>
        <w:spacing w:after="240"/>
      </w:pPr>
      <w:r>
        <w:t>NVIDIA has been redefining computer graphics, PC gaming, and accelerated computing for more than 25 years. It’s an outstanding legacy of innovation that’s motivated by extraordinary technology —and amazing people. NVIDIA is looking for an experienced Python Developer to join our</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