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Security Operations Center Analyst at Largeton Group</w:t>
      </w:r>
    </w:p>
    <w:p>
      <w:pPr>
        <w:spacing w:after="240"/>
      </w:pPr>
      <w:r>
        <w:t>Job Summary (Junior Security Operations Center Analyst – TriWest)</w:t>
      </w:r>
    </w:p>
    <w:p>
      <w:pPr>
        <w:spacing w:after="240"/>
      </w:pPr>
      <w:r>
        <w:t>* Monitor security alerts and detect potential threats and anomalies in a 24x7x365 Federal SOC environment</w:t>
        <w:br/>
        <w:t xml:space="preserve"> * Analyze system and network logs for security events, anomalies, and configuration issues</w:t>
        <w:br/>
        <w:t xml:space="preserve"> * Provide w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