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(L5) - Identity &amp; Access Tooling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