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Analyst – Advanced at Veracity Software Inc</w:t>
      </w:r>
    </w:p>
    <w:p>
      <w:pPr>
        <w:spacing w:after="240"/>
      </w:pPr>
      <w:r>
        <w:t>Quality Assurance Analyst - Advanced</w:t>
      </w:r>
    </w:p>
    <w:p>
      <w:pPr>
        <w:spacing w:after="240"/>
      </w:pPr>
      <w:r>
        <w:t>Location: 1801 Main Street, Columbia, SC 29202 (Hybrid - 3 days in-office, 2 days remote)</w:t>
      </w:r>
    </w:p>
    <w:p>
      <w:pPr>
        <w:spacing w:after="240"/>
      </w:pPr>
      <w:r>
        <w:t>12 Months (with possibility of extension)</w:t>
      </w:r>
    </w:p>
    <w:p>
      <w:pPr>
        <w:spacing w:after="240"/>
      </w:pPr>
      <w:r>
        <w:t>Hours/Week: 40</w:t>
      </w:r>
    </w:p>
    <w:p>
      <w:pPr>
        <w:spacing w:after="240"/>
      </w:pPr>
      <w:r>
        <w:t>The South Carolina Department of Health &amp; Human Services (SCDHHS) is the State Medicaid Agen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